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319E8" w14:textId="77777777" w:rsidR="00A002C3" w:rsidRDefault="00A002C3" w:rsidP="00555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b/>
          <w:color w:val="212121"/>
          <w:sz w:val="20"/>
          <w:szCs w:val="20"/>
          <w:lang w:val="pt-PT"/>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A002C3" w14:paraId="1A762699" w14:textId="77777777" w:rsidTr="00A002C3">
        <w:tc>
          <w:tcPr>
            <w:tcW w:w="9740" w:type="dxa"/>
          </w:tcPr>
          <w:p w14:paraId="7D3901CD" w14:textId="49C10D44" w:rsidR="00A002C3" w:rsidRDefault="00A002C3" w:rsidP="00555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b/>
                <w:color w:val="212121"/>
                <w:sz w:val="20"/>
                <w:szCs w:val="20"/>
                <w:lang w:val="pt-PT"/>
              </w:rPr>
            </w:pPr>
            <w:r w:rsidRPr="007E78E2">
              <w:rPr>
                <w:noProof/>
              </w:rPr>
              <w:drawing>
                <wp:inline distT="0" distB="0" distL="0" distR="0" wp14:anchorId="0E26C259" wp14:editId="08F38895">
                  <wp:extent cx="5669280" cy="4251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1952" cy="4253964"/>
                          </a:xfrm>
                          <a:prstGeom prst="rect">
                            <a:avLst/>
                          </a:prstGeom>
                        </pic:spPr>
                      </pic:pic>
                    </a:graphicData>
                  </a:graphic>
                </wp:inline>
              </w:drawing>
            </w:r>
          </w:p>
        </w:tc>
      </w:tr>
    </w:tbl>
    <w:p w14:paraId="02963C22" w14:textId="77777777" w:rsidR="00A002C3" w:rsidRDefault="00A002C3" w:rsidP="005359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b/>
          <w:color w:val="4472C4" w:themeColor="accent1"/>
          <w:sz w:val="48"/>
          <w:szCs w:val="48"/>
          <w:lang w:val="pt-PT"/>
        </w:rPr>
      </w:pPr>
    </w:p>
    <w:p w14:paraId="709B31B9" w14:textId="7C4F2047" w:rsidR="00535985" w:rsidRPr="001D13E8" w:rsidRDefault="00535985" w:rsidP="005359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b/>
          <w:color w:val="4472C4" w:themeColor="accent1"/>
          <w:sz w:val="48"/>
          <w:szCs w:val="48"/>
          <w:lang w:val="pt-PT"/>
        </w:rPr>
      </w:pPr>
      <w:r w:rsidRPr="001D13E8">
        <w:rPr>
          <w:rFonts w:ascii="inherit" w:eastAsia="Times New Roman" w:hAnsi="inherit" w:cs="Courier New"/>
          <w:b/>
          <w:color w:val="4472C4" w:themeColor="accent1"/>
          <w:sz w:val="48"/>
          <w:szCs w:val="48"/>
          <w:lang w:val="pt-PT"/>
        </w:rPr>
        <w:t>Resumo Diretrizes da IFRC para a Promoção da Higiene em Emergências</w:t>
      </w:r>
    </w:p>
    <w:p w14:paraId="0650E8C1" w14:textId="77777777" w:rsidR="007E78E2" w:rsidRDefault="007E78E2" w:rsidP="00555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b/>
          <w:color w:val="212121"/>
          <w:sz w:val="20"/>
          <w:szCs w:val="20"/>
          <w:lang w:val="pt-PT"/>
        </w:rPr>
      </w:pPr>
    </w:p>
    <w:p w14:paraId="68FDF67F" w14:textId="77777777" w:rsidR="00555722" w:rsidRPr="001779DD" w:rsidRDefault="00555722" w:rsidP="001D1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b/>
          <w:color w:val="212121"/>
          <w:sz w:val="20"/>
          <w:szCs w:val="20"/>
          <w:lang w:val="pt-PT"/>
        </w:rPr>
      </w:pPr>
      <w:r w:rsidRPr="001779DD">
        <w:rPr>
          <w:rFonts w:ascii="inherit" w:eastAsia="Times New Roman" w:hAnsi="inherit" w:cs="Courier New"/>
          <w:b/>
          <w:color w:val="212121"/>
          <w:sz w:val="20"/>
          <w:szCs w:val="20"/>
          <w:lang w:val="pt-PT"/>
        </w:rPr>
        <w:t>PARA QUE SERVE ESTE</w:t>
      </w:r>
      <w:r w:rsidRPr="00555722">
        <w:rPr>
          <w:rFonts w:ascii="inherit" w:eastAsia="Times New Roman" w:hAnsi="inherit" w:cs="Courier New"/>
          <w:b/>
          <w:color w:val="212121"/>
          <w:sz w:val="20"/>
          <w:szCs w:val="20"/>
          <w:lang w:val="pt-PT"/>
        </w:rPr>
        <w:t xml:space="preserve"> DOCUMENTO?</w:t>
      </w:r>
    </w:p>
    <w:p w14:paraId="71E663CA" w14:textId="77777777" w:rsidR="001779DD" w:rsidRPr="00555722" w:rsidRDefault="001779DD" w:rsidP="001D1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color w:val="212121"/>
          <w:sz w:val="20"/>
          <w:szCs w:val="20"/>
          <w:lang w:val="pt-PT"/>
        </w:rPr>
      </w:pPr>
    </w:p>
    <w:p w14:paraId="2E8F2DAD" w14:textId="77777777" w:rsidR="00555722" w:rsidRPr="00555722" w:rsidRDefault="00555722" w:rsidP="001D1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color w:val="212121"/>
          <w:sz w:val="20"/>
          <w:szCs w:val="20"/>
          <w:lang w:val="pt-PT"/>
        </w:rPr>
      </w:pPr>
      <w:r w:rsidRPr="00555722">
        <w:rPr>
          <w:rFonts w:ascii="inherit" w:eastAsia="Times New Roman" w:hAnsi="inherit" w:cs="Courier New"/>
          <w:color w:val="212121"/>
          <w:sz w:val="20"/>
          <w:szCs w:val="20"/>
          <w:lang w:val="pt-PT"/>
        </w:rPr>
        <w:t xml:space="preserve">Este documento fornece um resumo de como implementar a Promoção da Higiene em Emergências </w:t>
      </w:r>
      <w:r w:rsidR="00BA0BB9">
        <w:rPr>
          <w:rFonts w:ascii="inherit" w:eastAsia="Times New Roman" w:hAnsi="inherit" w:cs="Courier New"/>
          <w:color w:val="212121"/>
          <w:sz w:val="20"/>
          <w:szCs w:val="20"/>
          <w:lang w:val="pt-PT"/>
        </w:rPr>
        <w:t>no</w:t>
      </w:r>
      <w:r w:rsidRPr="00555722">
        <w:rPr>
          <w:rFonts w:ascii="inherit" w:eastAsia="Times New Roman" w:hAnsi="inherit" w:cs="Courier New"/>
          <w:color w:val="212121"/>
          <w:sz w:val="20"/>
          <w:szCs w:val="20"/>
          <w:lang w:val="pt-PT"/>
        </w:rPr>
        <w:t xml:space="preserve"> </w:t>
      </w:r>
      <w:r w:rsidR="00BA0BB9">
        <w:rPr>
          <w:rFonts w:ascii="inherit" w:eastAsia="Times New Roman" w:hAnsi="inherit" w:cs="Courier New"/>
          <w:color w:val="212121"/>
          <w:sz w:val="20"/>
          <w:szCs w:val="20"/>
          <w:lang w:val="pt-PT"/>
        </w:rPr>
        <w:t>âmbito</w:t>
      </w:r>
      <w:r w:rsidRPr="00555722">
        <w:rPr>
          <w:rFonts w:ascii="inherit" w:eastAsia="Times New Roman" w:hAnsi="inherit" w:cs="Courier New"/>
          <w:color w:val="212121"/>
          <w:sz w:val="20"/>
          <w:szCs w:val="20"/>
          <w:lang w:val="pt-PT"/>
        </w:rPr>
        <w:t xml:space="preserve"> da Cruz Vermelha</w:t>
      </w:r>
      <w:r w:rsidR="00D170B4">
        <w:rPr>
          <w:rFonts w:ascii="inherit" w:eastAsia="Times New Roman" w:hAnsi="inherit" w:cs="Courier New"/>
          <w:color w:val="212121"/>
          <w:sz w:val="20"/>
          <w:szCs w:val="20"/>
          <w:lang w:val="pt-PT"/>
        </w:rPr>
        <w:t>/</w:t>
      </w:r>
      <w:r w:rsidRPr="00555722">
        <w:rPr>
          <w:rFonts w:ascii="inherit" w:eastAsia="Times New Roman" w:hAnsi="inherit" w:cs="Courier New"/>
          <w:color w:val="212121"/>
          <w:sz w:val="20"/>
          <w:szCs w:val="20"/>
          <w:lang w:val="pt-PT"/>
        </w:rPr>
        <w:t>Crescente Vermelho. Incentiva os gerentes da Cruz Vermelha</w:t>
      </w:r>
      <w:r w:rsidR="00D170B4">
        <w:rPr>
          <w:rFonts w:ascii="inherit" w:eastAsia="Times New Roman" w:hAnsi="inherit" w:cs="Courier New"/>
          <w:color w:val="212121"/>
          <w:sz w:val="20"/>
          <w:szCs w:val="20"/>
          <w:lang w:val="pt-PT"/>
        </w:rPr>
        <w:t>/</w:t>
      </w:r>
      <w:r w:rsidRPr="00555722">
        <w:rPr>
          <w:rFonts w:ascii="inherit" w:eastAsia="Times New Roman" w:hAnsi="inherit" w:cs="Courier New"/>
          <w:color w:val="212121"/>
          <w:sz w:val="20"/>
          <w:szCs w:val="20"/>
          <w:lang w:val="pt-PT"/>
        </w:rPr>
        <w:t>Crescente Vermelho</w:t>
      </w:r>
      <w:r w:rsidR="00BA0BB9">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 xml:space="preserve">responsáveis pelo planeamento e </w:t>
      </w:r>
      <w:r w:rsidRPr="00555722">
        <w:rPr>
          <w:rFonts w:ascii="inherit" w:eastAsia="Times New Roman" w:hAnsi="inherit" w:cs="Courier New"/>
          <w:color w:val="212121"/>
          <w:sz w:val="20"/>
          <w:szCs w:val="20"/>
          <w:lang w:val="pt-PT"/>
        </w:rPr>
        <w:t>intervenções de promoção de higiene</w:t>
      </w:r>
      <w:r w:rsidR="00BA0BB9">
        <w:rPr>
          <w:rFonts w:ascii="inherit" w:eastAsia="Times New Roman" w:hAnsi="inherit" w:cs="Courier New"/>
          <w:color w:val="212121"/>
          <w:sz w:val="20"/>
          <w:szCs w:val="20"/>
          <w:lang w:val="pt-PT"/>
        </w:rPr>
        <w:t>,</w:t>
      </w:r>
      <w:r w:rsidRPr="00555722">
        <w:rPr>
          <w:rFonts w:ascii="inherit" w:eastAsia="Times New Roman" w:hAnsi="inherit" w:cs="Courier New"/>
          <w:color w:val="212121"/>
          <w:sz w:val="20"/>
          <w:szCs w:val="20"/>
          <w:lang w:val="pt-PT"/>
        </w:rPr>
        <w:t xml:space="preserve"> a seguir</w:t>
      </w:r>
      <w:r>
        <w:rPr>
          <w:rFonts w:ascii="inherit" w:eastAsia="Times New Roman" w:hAnsi="inherit" w:cs="Courier New"/>
          <w:color w:val="212121"/>
          <w:sz w:val="20"/>
          <w:szCs w:val="20"/>
          <w:lang w:val="pt-PT"/>
        </w:rPr>
        <w:t>em</w:t>
      </w:r>
      <w:r w:rsidRPr="00555722">
        <w:rPr>
          <w:rFonts w:ascii="inherit" w:eastAsia="Times New Roman" w:hAnsi="inherit" w:cs="Courier New"/>
          <w:color w:val="212121"/>
          <w:sz w:val="20"/>
          <w:szCs w:val="20"/>
          <w:lang w:val="pt-PT"/>
        </w:rPr>
        <w:t xml:space="preserve"> um caminho claro (usando um processo passo-a-passo), sem atalhos </w:t>
      </w:r>
      <w:r>
        <w:rPr>
          <w:rFonts w:ascii="inherit" w:eastAsia="Times New Roman" w:hAnsi="inherit" w:cs="Courier New"/>
          <w:color w:val="212121"/>
          <w:sz w:val="20"/>
          <w:szCs w:val="20"/>
          <w:lang w:val="pt-PT"/>
        </w:rPr>
        <w:t>ou</w:t>
      </w:r>
      <w:r w:rsidRPr="00555722">
        <w:rPr>
          <w:rFonts w:ascii="inherit" w:eastAsia="Times New Roman" w:hAnsi="inherit" w:cs="Courier New"/>
          <w:color w:val="212121"/>
          <w:sz w:val="20"/>
          <w:szCs w:val="20"/>
          <w:lang w:val="pt-PT"/>
        </w:rPr>
        <w:t xml:space="preserve"> </w:t>
      </w:r>
      <w:r w:rsidR="00196EA3">
        <w:rPr>
          <w:rFonts w:ascii="inherit" w:eastAsia="Times New Roman" w:hAnsi="inherit" w:cs="Courier New"/>
          <w:color w:val="212121"/>
          <w:sz w:val="20"/>
          <w:szCs w:val="20"/>
          <w:lang w:val="pt-PT"/>
        </w:rPr>
        <w:t>precipitação</w:t>
      </w:r>
      <w:r w:rsidRPr="00555722">
        <w:rPr>
          <w:rFonts w:ascii="inherit" w:eastAsia="Times New Roman" w:hAnsi="inherit" w:cs="Courier New"/>
          <w:color w:val="212121"/>
          <w:sz w:val="20"/>
          <w:szCs w:val="20"/>
          <w:lang w:val="pt-PT"/>
        </w:rPr>
        <w:t xml:space="preserve"> </w:t>
      </w:r>
      <w:r w:rsidR="00196EA3">
        <w:rPr>
          <w:rFonts w:ascii="inherit" w:eastAsia="Times New Roman" w:hAnsi="inherit" w:cs="Courier New"/>
          <w:color w:val="212121"/>
          <w:sz w:val="20"/>
          <w:szCs w:val="20"/>
          <w:lang w:val="pt-PT"/>
        </w:rPr>
        <w:t>n</w:t>
      </w:r>
      <w:r>
        <w:rPr>
          <w:rFonts w:ascii="inherit" w:eastAsia="Times New Roman" w:hAnsi="inherit" w:cs="Courier New"/>
          <w:color w:val="212121"/>
          <w:sz w:val="20"/>
          <w:szCs w:val="20"/>
          <w:lang w:val="pt-PT"/>
        </w:rPr>
        <w:t>o</w:t>
      </w:r>
      <w:r w:rsidRPr="00555722">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fornecimento</w:t>
      </w:r>
      <w:r w:rsidRPr="00555722">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 xml:space="preserve">de </w:t>
      </w:r>
      <w:r w:rsidRPr="00555722">
        <w:rPr>
          <w:rFonts w:ascii="inherit" w:eastAsia="Times New Roman" w:hAnsi="inherit" w:cs="Courier New"/>
          <w:color w:val="212121"/>
          <w:sz w:val="20"/>
          <w:szCs w:val="20"/>
          <w:lang w:val="pt-PT"/>
        </w:rPr>
        <w:t>"mensagens</w:t>
      </w:r>
      <w:r>
        <w:rPr>
          <w:rFonts w:ascii="inherit" w:eastAsia="Times New Roman" w:hAnsi="inherit" w:cs="Courier New"/>
          <w:color w:val="212121"/>
          <w:sz w:val="20"/>
          <w:szCs w:val="20"/>
          <w:lang w:val="pt-PT"/>
        </w:rPr>
        <w:t xml:space="preserve"> de higiene</w:t>
      </w:r>
      <w:r w:rsidRPr="00555722">
        <w:rPr>
          <w:rFonts w:ascii="inherit" w:eastAsia="Times New Roman" w:hAnsi="inherit" w:cs="Courier New"/>
          <w:color w:val="212121"/>
          <w:sz w:val="20"/>
          <w:szCs w:val="20"/>
          <w:lang w:val="pt-PT"/>
        </w:rPr>
        <w:t xml:space="preserve">". Também fornece às Sociedades Nacionais uma abordagem padrão para garantia de qualidade, uma vez que oferece uma oportunidade para treinamento e monitoramento mais eficazes. Estes passos (que são importantes para o nosso estatuto e papel </w:t>
      </w:r>
      <w:r w:rsidR="0059090A">
        <w:rPr>
          <w:rFonts w:ascii="inherit" w:eastAsia="Times New Roman" w:hAnsi="inherit" w:cs="Courier New"/>
          <w:color w:val="212121"/>
          <w:sz w:val="20"/>
          <w:szCs w:val="20"/>
          <w:lang w:val="pt-PT"/>
        </w:rPr>
        <w:t xml:space="preserve">único </w:t>
      </w:r>
      <w:r w:rsidRPr="00555722">
        <w:rPr>
          <w:rFonts w:ascii="inherit" w:eastAsia="Times New Roman" w:hAnsi="inherit" w:cs="Courier New"/>
          <w:color w:val="212121"/>
          <w:sz w:val="20"/>
          <w:szCs w:val="20"/>
          <w:lang w:val="pt-PT"/>
        </w:rPr>
        <w:t>na resposta a desastres) são expandidos em “</w:t>
      </w:r>
      <w:r w:rsidR="00196EA3" w:rsidRPr="00555722">
        <w:rPr>
          <w:rFonts w:ascii="inherit" w:eastAsia="Times New Roman" w:hAnsi="inherit" w:cs="Courier New"/>
          <w:color w:val="212121"/>
          <w:sz w:val="20"/>
          <w:szCs w:val="20"/>
          <w:lang w:val="pt-PT"/>
        </w:rPr>
        <w:t>Diretrizes</w:t>
      </w:r>
      <w:r w:rsidRPr="00555722">
        <w:rPr>
          <w:rFonts w:ascii="inherit" w:eastAsia="Times New Roman" w:hAnsi="inherit" w:cs="Courier New"/>
          <w:color w:val="212121"/>
          <w:sz w:val="20"/>
          <w:szCs w:val="20"/>
          <w:lang w:val="pt-PT"/>
        </w:rPr>
        <w:t xml:space="preserve"> da IFRC para a Promoção da Higiene em Emergências”.</w:t>
      </w:r>
    </w:p>
    <w:p w14:paraId="45D811E6" w14:textId="77777777" w:rsidR="00D96E8D" w:rsidRDefault="00D96E8D" w:rsidP="001D13E8">
      <w:pPr>
        <w:jc w:val="both"/>
        <w:rPr>
          <w:lang w:val="pt-BR"/>
        </w:rPr>
      </w:pPr>
    </w:p>
    <w:p w14:paraId="0D338C69" w14:textId="77777777" w:rsidR="0059090A" w:rsidRPr="001779DD" w:rsidRDefault="0059090A" w:rsidP="001D1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b/>
          <w:color w:val="212121"/>
          <w:sz w:val="20"/>
          <w:szCs w:val="20"/>
          <w:lang w:val="pt-PT"/>
        </w:rPr>
      </w:pPr>
      <w:r w:rsidRPr="001779DD">
        <w:rPr>
          <w:rFonts w:ascii="inherit" w:eastAsia="Times New Roman" w:hAnsi="inherit" w:cs="Courier New"/>
          <w:b/>
          <w:color w:val="212121"/>
          <w:sz w:val="20"/>
          <w:szCs w:val="20"/>
          <w:lang w:val="pt-PT"/>
        </w:rPr>
        <w:t xml:space="preserve">PARA QUEM </w:t>
      </w:r>
      <w:r w:rsidR="007B4F7D" w:rsidRPr="001779DD">
        <w:rPr>
          <w:rFonts w:ascii="inherit" w:eastAsia="Times New Roman" w:hAnsi="inherit" w:cs="Courier New"/>
          <w:b/>
          <w:color w:val="212121"/>
          <w:sz w:val="20"/>
          <w:szCs w:val="20"/>
          <w:lang w:val="pt-PT"/>
        </w:rPr>
        <w:t>É DESTINADO ESTE DOCUMENTO</w:t>
      </w:r>
      <w:r w:rsidRPr="001779DD">
        <w:rPr>
          <w:rFonts w:ascii="inherit" w:eastAsia="Times New Roman" w:hAnsi="inherit" w:cs="Courier New"/>
          <w:b/>
          <w:color w:val="212121"/>
          <w:sz w:val="20"/>
          <w:szCs w:val="20"/>
          <w:lang w:val="pt-PT"/>
        </w:rPr>
        <w:t>?</w:t>
      </w:r>
    </w:p>
    <w:p w14:paraId="0D9E422F" w14:textId="77777777" w:rsidR="001779DD" w:rsidRPr="007B4F7D" w:rsidRDefault="001779DD" w:rsidP="001D1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color w:val="212121"/>
          <w:sz w:val="20"/>
          <w:szCs w:val="20"/>
          <w:lang w:val="pt-PT"/>
        </w:rPr>
      </w:pPr>
    </w:p>
    <w:p w14:paraId="0B5DB4BB" w14:textId="77777777" w:rsidR="0059090A" w:rsidRDefault="0059090A" w:rsidP="001D13E8">
      <w:pPr>
        <w:jc w:val="both"/>
        <w:rPr>
          <w:rFonts w:ascii="inherit" w:eastAsia="Times New Roman" w:hAnsi="inherit" w:cs="Courier New"/>
          <w:color w:val="212121"/>
          <w:sz w:val="20"/>
          <w:szCs w:val="20"/>
          <w:lang w:val="pt-PT"/>
        </w:rPr>
      </w:pPr>
      <w:r w:rsidRPr="007B4F7D">
        <w:rPr>
          <w:rFonts w:ascii="inherit" w:eastAsia="Times New Roman" w:hAnsi="inherit" w:cs="Courier New"/>
          <w:color w:val="212121"/>
          <w:sz w:val="20"/>
          <w:szCs w:val="20"/>
          <w:lang w:val="pt-PT"/>
        </w:rPr>
        <w:t xml:space="preserve">O principal público-alvo deste documento </w:t>
      </w:r>
      <w:r w:rsidR="00C91A23">
        <w:rPr>
          <w:rFonts w:ascii="inherit" w:eastAsia="Times New Roman" w:hAnsi="inherit" w:cs="Courier New"/>
          <w:color w:val="212121"/>
          <w:sz w:val="20"/>
          <w:szCs w:val="20"/>
          <w:lang w:val="pt-PT"/>
        </w:rPr>
        <w:t>são os funcionários</w:t>
      </w:r>
      <w:r w:rsidRPr="007B4F7D">
        <w:rPr>
          <w:rFonts w:ascii="inherit" w:eastAsia="Times New Roman" w:hAnsi="inherit" w:cs="Courier New"/>
          <w:color w:val="212121"/>
          <w:sz w:val="20"/>
          <w:szCs w:val="20"/>
          <w:lang w:val="pt-PT"/>
        </w:rPr>
        <w:t xml:space="preserve"> e voluntários da Cruz Vermelha</w:t>
      </w:r>
      <w:r w:rsidR="00D170B4">
        <w:rPr>
          <w:rFonts w:ascii="inherit" w:eastAsia="Times New Roman" w:hAnsi="inherit" w:cs="Courier New"/>
          <w:color w:val="212121"/>
          <w:sz w:val="20"/>
          <w:szCs w:val="20"/>
          <w:lang w:val="pt-PT"/>
        </w:rPr>
        <w:t>/</w:t>
      </w:r>
      <w:r w:rsidRPr="007B4F7D">
        <w:rPr>
          <w:rFonts w:ascii="inherit" w:eastAsia="Times New Roman" w:hAnsi="inherit" w:cs="Courier New"/>
          <w:color w:val="212121"/>
          <w:sz w:val="20"/>
          <w:szCs w:val="20"/>
          <w:lang w:val="pt-PT"/>
        </w:rPr>
        <w:t xml:space="preserve">Crescente Vermelho responsáveis por </w:t>
      </w:r>
      <w:r w:rsidR="00D170B4">
        <w:rPr>
          <w:rFonts w:ascii="inherit" w:eastAsia="Times New Roman" w:hAnsi="inherit" w:cs="Courier New"/>
          <w:color w:val="212121"/>
          <w:sz w:val="20"/>
          <w:szCs w:val="20"/>
          <w:lang w:val="pt-PT"/>
        </w:rPr>
        <w:t>planear</w:t>
      </w:r>
      <w:r w:rsidRPr="007B4F7D">
        <w:rPr>
          <w:rFonts w:ascii="inherit" w:eastAsia="Times New Roman" w:hAnsi="inherit" w:cs="Courier New"/>
          <w:color w:val="212121"/>
          <w:sz w:val="20"/>
          <w:szCs w:val="20"/>
          <w:lang w:val="pt-PT"/>
        </w:rPr>
        <w:t>, implementar e monitorar a promoção de higiene (incluindo o</w:t>
      </w:r>
      <w:r w:rsidR="00C91A23">
        <w:rPr>
          <w:rFonts w:ascii="inherit" w:eastAsia="Times New Roman" w:hAnsi="inherit" w:cs="Courier New"/>
          <w:color w:val="212121"/>
          <w:sz w:val="20"/>
          <w:szCs w:val="20"/>
          <w:lang w:val="pt-PT"/>
        </w:rPr>
        <w:t>s</w:t>
      </w:r>
      <w:r w:rsidRPr="007B4F7D">
        <w:rPr>
          <w:rFonts w:ascii="inherit" w:eastAsia="Times New Roman" w:hAnsi="inherit" w:cs="Courier New"/>
          <w:color w:val="212121"/>
          <w:sz w:val="20"/>
          <w:szCs w:val="20"/>
          <w:lang w:val="pt-PT"/>
        </w:rPr>
        <w:t xml:space="preserve"> voluntários comunitários</w:t>
      </w:r>
      <w:r w:rsidR="007B4F7D">
        <w:rPr>
          <w:rFonts w:ascii="inherit" w:eastAsia="Times New Roman" w:hAnsi="inherit" w:cs="Courier New"/>
          <w:color w:val="212121"/>
          <w:sz w:val="20"/>
          <w:szCs w:val="20"/>
          <w:lang w:val="pt-PT"/>
        </w:rPr>
        <w:t xml:space="preserve"> de</w:t>
      </w:r>
      <w:r w:rsidR="007B4F7D" w:rsidRPr="007B4F7D">
        <w:rPr>
          <w:rFonts w:ascii="inherit" w:eastAsia="Times New Roman" w:hAnsi="inherit" w:cs="Courier New"/>
          <w:color w:val="212121"/>
          <w:sz w:val="20"/>
          <w:szCs w:val="20"/>
          <w:lang w:val="pt-PT"/>
        </w:rPr>
        <w:t xml:space="preserve"> treinamento</w:t>
      </w:r>
      <w:r w:rsidRPr="007B4F7D">
        <w:rPr>
          <w:rFonts w:ascii="inherit" w:eastAsia="Times New Roman" w:hAnsi="inherit" w:cs="Courier New"/>
          <w:color w:val="212121"/>
          <w:sz w:val="20"/>
          <w:szCs w:val="20"/>
          <w:lang w:val="pt-PT"/>
        </w:rPr>
        <w:t>), como parte de uma resposta de emergência; por exemplo</w:t>
      </w:r>
      <w:r w:rsidR="00C91A23">
        <w:rPr>
          <w:rFonts w:ascii="inherit" w:eastAsia="Times New Roman" w:hAnsi="inherit" w:cs="Courier New"/>
          <w:color w:val="212121"/>
          <w:sz w:val="20"/>
          <w:szCs w:val="20"/>
          <w:lang w:val="pt-PT"/>
        </w:rPr>
        <w:t>:</w:t>
      </w:r>
      <w:r w:rsidR="007B4F7D">
        <w:rPr>
          <w:rFonts w:ascii="inherit" w:eastAsia="Times New Roman" w:hAnsi="inherit" w:cs="Courier New"/>
          <w:color w:val="212121"/>
          <w:sz w:val="20"/>
          <w:szCs w:val="20"/>
          <w:lang w:val="pt-PT"/>
        </w:rPr>
        <w:t xml:space="preserve"> </w:t>
      </w:r>
      <w:r w:rsidRPr="007B4F7D">
        <w:rPr>
          <w:rFonts w:ascii="inherit" w:eastAsia="Times New Roman" w:hAnsi="inherit" w:cs="Courier New"/>
          <w:color w:val="212121"/>
          <w:sz w:val="20"/>
          <w:szCs w:val="20"/>
          <w:lang w:val="pt-PT"/>
        </w:rPr>
        <w:t xml:space="preserve">membros de equipes de resposta a emergências, como </w:t>
      </w:r>
      <w:r w:rsidR="00943C2D">
        <w:rPr>
          <w:rFonts w:ascii="inherit" w:eastAsia="Times New Roman" w:hAnsi="inherit" w:cs="Courier New"/>
          <w:color w:val="212121"/>
          <w:sz w:val="20"/>
          <w:szCs w:val="20"/>
          <w:lang w:val="pt-PT"/>
        </w:rPr>
        <w:t>os módulos</w:t>
      </w:r>
      <w:r w:rsidRPr="007B4F7D">
        <w:rPr>
          <w:rFonts w:ascii="inherit" w:eastAsia="Times New Roman" w:hAnsi="inherit" w:cs="Courier New"/>
          <w:color w:val="212121"/>
          <w:sz w:val="20"/>
          <w:szCs w:val="20"/>
          <w:lang w:val="pt-PT"/>
        </w:rPr>
        <w:t xml:space="preserve"> ERU, </w:t>
      </w:r>
      <w:r w:rsidR="00943C2D">
        <w:rPr>
          <w:rFonts w:ascii="inherit" w:eastAsia="Times New Roman" w:hAnsi="inherit" w:cs="Courier New"/>
          <w:color w:val="212121"/>
          <w:sz w:val="20"/>
          <w:szCs w:val="20"/>
          <w:lang w:val="pt-PT"/>
        </w:rPr>
        <w:t xml:space="preserve">RDRT, </w:t>
      </w:r>
      <w:r w:rsidRPr="007B4F7D">
        <w:rPr>
          <w:rFonts w:ascii="inherit" w:eastAsia="Times New Roman" w:hAnsi="inherit" w:cs="Courier New"/>
          <w:color w:val="212121"/>
          <w:sz w:val="20"/>
          <w:szCs w:val="20"/>
          <w:lang w:val="pt-PT"/>
        </w:rPr>
        <w:t xml:space="preserve">membros </w:t>
      </w:r>
      <w:r w:rsidR="00C91A23">
        <w:rPr>
          <w:rFonts w:ascii="inherit" w:eastAsia="Times New Roman" w:hAnsi="inherit" w:cs="Courier New"/>
          <w:color w:val="212121"/>
          <w:sz w:val="20"/>
          <w:szCs w:val="20"/>
          <w:lang w:val="pt-PT"/>
        </w:rPr>
        <w:t xml:space="preserve">do </w:t>
      </w:r>
      <w:r w:rsidRPr="007B4F7D">
        <w:rPr>
          <w:rFonts w:ascii="inherit" w:eastAsia="Times New Roman" w:hAnsi="inherit" w:cs="Courier New"/>
          <w:color w:val="212121"/>
          <w:sz w:val="20"/>
          <w:szCs w:val="20"/>
          <w:lang w:val="pt-PT"/>
        </w:rPr>
        <w:t xml:space="preserve">NDRT </w:t>
      </w:r>
      <w:r w:rsidR="00C91A23">
        <w:rPr>
          <w:rFonts w:ascii="inherit" w:eastAsia="Times New Roman" w:hAnsi="inherit" w:cs="Courier New"/>
          <w:color w:val="212121"/>
          <w:sz w:val="20"/>
          <w:szCs w:val="20"/>
          <w:lang w:val="pt-PT"/>
        </w:rPr>
        <w:t>ou</w:t>
      </w:r>
      <w:r w:rsidRPr="007B4F7D">
        <w:rPr>
          <w:rFonts w:ascii="inherit" w:eastAsia="Times New Roman" w:hAnsi="inherit" w:cs="Courier New"/>
          <w:color w:val="212121"/>
          <w:sz w:val="20"/>
          <w:szCs w:val="20"/>
          <w:lang w:val="pt-PT"/>
        </w:rPr>
        <w:t xml:space="preserve"> funcionários da Cruz Vermelha</w:t>
      </w:r>
      <w:r w:rsidR="00D170B4">
        <w:rPr>
          <w:rFonts w:ascii="inherit" w:eastAsia="Times New Roman" w:hAnsi="inherit" w:cs="Courier New"/>
          <w:color w:val="212121"/>
          <w:sz w:val="20"/>
          <w:szCs w:val="20"/>
          <w:lang w:val="pt-PT"/>
        </w:rPr>
        <w:t>/</w:t>
      </w:r>
      <w:r w:rsidRPr="007B4F7D">
        <w:rPr>
          <w:rFonts w:ascii="inherit" w:eastAsia="Times New Roman" w:hAnsi="inherit" w:cs="Courier New"/>
          <w:color w:val="212121"/>
          <w:sz w:val="20"/>
          <w:szCs w:val="20"/>
          <w:lang w:val="pt-PT"/>
        </w:rPr>
        <w:t xml:space="preserve">Crescente Vermelho </w:t>
      </w:r>
      <w:r w:rsidR="00D170B4">
        <w:rPr>
          <w:rFonts w:ascii="inherit" w:eastAsia="Times New Roman" w:hAnsi="inherit" w:cs="Courier New"/>
          <w:color w:val="212121"/>
          <w:sz w:val="20"/>
          <w:szCs w:val="20"/>
          <w:lang w:val="pt-PT"/>
        </w:rPr>
        <w:t>assim</w:t>
      </w:r>
      <w:r w:rsidR="00943C2D">
        <w:rPr>
          <w:rFonts w:ascii="inherit" w:eastAsia="Times New Roman" w:hAnsi="inherit" w:cs="Courier New"/>
          <w:color w:val="212121"/>
          <w:sz w:val="20"/>
          <w:szCs w:val="20"/>
          <w:lang w:val="pt-PT"/>
        </w:rPr>
        <w:t xml:space="preserve"> como</w:t>
      </w:r>
      <w:r w:rsidRPr="007B4F7D">
        <w:rPr>
          <w:rFonts w:ascii="inherit" w:eastAsia="Times New Roman" w:hAnsi="inherit" w:cs="Courier New"/>
          <w:color w:val="212121"/>
          <w:sz w:val="20"/>
          <w:szCs w:val="20"/>
          <w:lang w:val="pt-PT"/>
        </w:rPr>
        <w:t xml:space="preserve"> voluntários nas Sociedades Nacionais e </w:t>
      </w:r>
      <w:r w:rsidR="006C65F9">
        <w:rPr>
          <w:rFonts w:ascii="inherit" w:eastAsia="Times New Roman" w:hAnsi="inherit" w:cs="Courier New"/>
          <w:color w:val="212121"/>
          <w:sz w:val="20"/>
          <w:szCs w:val="20"/>
          <w:lang w:val="pt-PT"/>
        </w:rPr>
        <w:t>n</w:t>
      </w:r>
      <w:r w:rsidR="00C91A23">
        <w:rPr>
          <w:rFonts w:ascii="inherit" w:eastAsia="Times New Roman" w:hAnsi="inherit" w:cs="Courier New"/>
          <w:color w:val="212121"/>
          <w:sz w:val="20"/>
          <w:szCs w:val="20"/>
          <w:lang w:val="pt-PT"/>
        </w:rPr>
        <w:t>a</w:t>
      </w:r>
      <w:r w:rsidRPr="007B4F7D">
        <w:rPr>
          <w:rFonts w:ascii="inherit" w:eastAsia="Times New Roman" w:hAnsi="inherit" w:cs="Courier New"/>
          <w:color w:val="212121"/>
          <w:sz w:val="20"/>
          <w:szCs w:val="20"/>
          <w:lang w:val="pt-PT"/>
        </w:rPr>
        <w:t xml:space="preserve"> IFRC.</w:t>
      </w:r>
    </w:p>
    <w:p w14:paraId="24EB317E" w14:textId="77777777" w:rsidR="006C65F9" w:rsidRDefault="006C65F9" w:rsidP="001D13E8">
      <w:pPr>
        <w:jc w:val="both"/>
        <w:rPr>
          <w:rFonts w:ascii="inherit" w:eastAsia="Times New Roman" w:hAnsi="inherit" w:cs="Courier New"/>
          <w:color w:val="212121"/>
          <w:sz w:val="20"/>
          <w:szCs w:val="20"/>
          <w:lang w:val="pt-PT"/>
        </w:rPr>
      </w:pPr>
    </w:p>
    <w:p w14:paraId="6DD67428" w14:textId="77777777" w:rsidR="006C65F9" w:rsidRPr="0026257F" w:rsidRDefault="006C65F9" w:rsidP="001D13E8">
      <w:pPr>
        <w:jc w:val="both"/>
        <w:rPr>
          <w:rFonts w:ascii="inherit" w:eastAsia="Times New Roman" w:hAnsi="inherit" w:cs="Courier New"/>
          <w:b/>
          <w:color w:val="212121"/>
          <w:sz w:val="20"/>
          <w:szCs w:val="20"/>
          <w:lang w:val="pt-PT"/>
        </w:rPr>
      </w:pPr>
      <w:r w:rsidRPr="0026257F">
        <w:rPr>
          <w:rFonts w:ascii="inherit" w:eastAsia="Times New Roman" w:hAnsi="inherit" w:cs="Courier New"/>
          <w:b/>
          <w:color w:val="212121"/>
          <w:sz w:val="20"/>
          <w:szCs w:val="20"/>
          <w:lang w:val="pt-PT"/>
        </w:rPr>
        <w:t>PORQUE ESTE DOCUMENTO É IMPORTANTE?</w:t>
      </w:r>
    </w:p>
    <w:p w14:paraId="57330403" w14:textId="77777777" w:rsidR="001779DD" w:rsidRPr="006C65F9" w:rsidRDefault="001779DD" w:rsidP="001D13E8">
      <w:pPr>
        <w:jc w:val="both"/>
        <w:rPr>
          <w:rFonts w:ascii="inherit" w:eastAsia="Times New Roman" w:hAnsi="inherit" w:cs="Courier New"/>
          <w:color w:val="212121"/>
          <w:sz w:val="20"/>
          <w:szCs w:val="20"/>
          <w:lang w:val="pt-PT"/>
        </w:rPr>
      </w:pPr>
    </w:p>
    <w:p w14:paraId="5B2DCD11" w14:textId="77777777" w:rsidR="00C94654" w:rsidRDefault="006C65F9" w:rsidP="001D13E8">
      <w:pPr>
        <w:jc w:val="both"/>
        <w:rPr>
          <w:rFonts w:ascii="inherit" w:eastAsia="Times New Roman" w:hAnsi="inherit" w:cs="Courier New"/>
          <w:color w:val="212121"/>
          <w:sz w:val="20"/>
          <w:szCs w:val="20"/>
          <w:lang w:val="pt-PT"/>
        </w:rPr>
      </w:pPr>
      <w:r w:rsidRPr="006C65F9">
        <w:rPr>
          <w:rFonts w:ascii="inherit" w:eastAsia="Times New Roman" w:hAnsi="inherit" w:cs="Courier New"/>
          <w:color w:val="212121"/>
          <w:sz w:val="20"/>
          <w:szCs w:val="20"/>
          <w:lang w:val="pt-PT"/>
        </w:rPr>
        <w:t xml:space="preserve">É importante incluir um programa eficaz de promoção de higiene como parte de todas as intervenções WASH (água, saneamento e higiene) </w:t>
      </w:r>
      <w:r w:rsidR="00C94654">
        <w:rPr>
          <w:rFonts w:ascii="inherit" w:eastAsia="Times New Roman" w:hAnsi="inherit" w:cs="Courier New"/>
          <w:color w:val="212121"/>
          <w:sz w:val="20"/>
          <w:szCs w:val="20"/>
          <w:lang w:val="pt-PT"/>
        </w:rPr>
        <w:t xml:space="preserve">na </w:t>
      </w:r>
      <w:r w:rsidRPr="006C65F9">
        <w:rPr>
          <w:rFonts w:ascii="inherit" w:eastAsia="Times New Roman" w:hAnsi="inherit" w:cs="Courier New"/>
          <w:color w:val="212121"/>
          <w:sz w:val="20"/>
          <w:szCs w:val="20"/>
          <w:lang w:val="pt-PT"/>
        </w:rPr>
        <w:t xml:space="preserve">resposta </w:t>
      </w:r>
      <w:r w:rsidR="00C94654">
        <w:rPr>
          <w:rFonts w:ascii="inherit" w:eastAsia="Times New Roman" w:hAnsi="inherit" w:cs="Courier New"/>
          <w:color w:val="212121"/>
          <w:sz w:val="20"/>
          <w:szCs w:val="20"/>
          <w:lang w:val="pt-PT"/>
        </w:rPr>
        <w:t>a</w:t>
      </w:r>
      <w:r w:rsidRPr="006C65F9">
        <w:rPr>
          <w:rFonts w:ascii="inherit" w:eastAsia="Times New Roman" w:hAnsi="inherit" w:cs="Courier New"/>
          <w:color w:val="212121"/>
          <w:sz w:val="20"/>
          <w:szCs w:val="20"/>
          <w:lang w:val="pt-PT"/>
        </w:rPr>
        <w:t xml:space="preserve"> emergência. </w:t>
      </w:r>
    </w:p>
    <w:p w14:paraId="1451C008" w14:textId="089D8E8D" w:rsidR="00C94654" w:rsidRPr="001779DD" w:rsidRDefault="00C94654" w:rsidP="001D13E8">
      <w:pPr>
        <w:jc w:val="both"/>
        <w:rPr>
          <w:rFonts w:ascii="inherit" w:eastAsia="Times New Roman" w:hAnsi="inherit" w:cs="Courier New"/>
          <w:b/>
          <w:color w:val="212121"/>
          <w:sz w:val="20"/>
          <w:szCs w:val="20"/>
          <w:lang w:val="pt-PT"/>
        </w:rPr>
      </w:pPr>
      <w:r w:rsidRPr="001779DD">
        <w:rPr>
          <w:rFonts w:ascii="inherit" w:eastAsia="Times New Roman" w:hAnsi="inherit" w:cs="Courier New"/>
          <w:b/>
          <w:color w:val="212121"/>
          <w:sz w:val="20"/>
          <w:szCs w:val="20"/>
          <w:lang w:val="pt-PT"/>
        </w:rPr>
        <w:lastRenderedPageBreak/>
        <w:t xml:space="preserve">DEFINIÇÃO DE PROMOÇÃO DE HIGIENE EM EMERGÊNCIAS PELA </w:t>
      </w:r>
      <w:r w:rsidR="006C65F9" w:rsidRPr="001779DD">
        <w:rPr>
          <w:rFonts w:ascii="inherit" w:eastAsia="Times New Roman" w:hAnsi="inherit" w:cs="Courier New"/>
          <w:b/>
          <w:color w:val="212121"/>
          <w:sz w:val="20"/>
          <w:szCs w:val="20"/>
          <w:lang w:val="pt-PT"/>
        </w:rPr>
        <w:t>CRUZ VERMELHA</w:t>
      </w:r>
      <w:r w:rsidRPr="001779DD">
        <w:rPr>
          <w:rFonts w:ascii="inherit" w:eastAsia="Times New Roman" w:hAnsi="inherit" w:cs="Courier New"/>
          <w:b/>
          <w:color w:val="212121"/>
          <w:sz w:val="20"/>
          <w:szCs w:val="20"/>
          <w:lang w:val="pt-PT"/>
        </w:rPr>
        <w:t>/</w:t>
      </w:r>
      <w:r w:rsidR="006C65F9" w:rsidRPr="001779DD">
        <w:rPr>
          <w:rFonts w:ascii="inherit" w:eastAsia="Times New Roman" w:hAnsi="inherit" w:cs="Courier New"/>
          <w:b/>
          <w:color w:val="212121"/>
          <w:sz w:val="20"/>
          <w:szCs w:val="20"/>
          <w:lang w:val="pt-PT"/>
        </w:rPr>
        <w:t>CRESCENTE VERMELH</w:t>
      </w:r>
      <w:r w:rsidRPr="001779DD">
        <w:rPr>
          <w:rFonts w:ascii="inherit" w:eastAsia="Times New Roman" w:hAnsi="inherit" w:cs="Courier New"/>
          <w:b/>
          <w:color w:val="212121"/>
          <w:sz w:val="20"/>
          <w:szCs w:val="20"/>
          <w:lang w:val="pt-PT"/>
        </w:rPr>
        <w:t>O</w:t>
      </w:r>
      <w:r w:rsidR="006C65F9" w:rsidRPr="001779DD">
        <w:rPr>
          <w:rFonts w:ascii="inherit" w:eastAsia="Times New Roman" w:hAnsi="inherit" w:cs="Courier New"/>
          <w:b/>
          <w:color w:val="212121"/>
          <w:sz w:val="20"/>
          <w:szCs w:val="20"/>
          <w:lang w:val="pt-PT"/>
        </w:rPr>
        <w:t xml:space="preserve"> </w:t>
      </w:r>
    </w:p>
    <w:p w14:paraId="1F40B119" w14:textId="12207522" w:rsidR="001779DD" w:rsidRDefault="001779DD" w:rsidP="001D13E8">
      <w:pPr>
        <w:jc w:val="both"/>
        <w:rPr>
          <w:rFonts w:ascii="inherit" w:eastAsia="Times New Roman" w:hAnsi="inherit" w:cs="Courier New"/>
          <w:color w:val="212121"/>
          <w:sz w:val="20"/>
          <w:szCs w:val="20"/>
          <w:lang w:val="pt-PT"/>
        </w:rPr>
      </w:pPr>
    </w:p>
    <w:p w14:paraId="0FD6DCC8" w14:textId="532340F7" w:rsidR="006C65F9" w:rsidRDefault="006C65F9" w:rsidP="001D13E8">
      <w:pPr>
        <w:jc w:val="both"/>
        <w:rPr>
          <w:rFonts w:ascii="inherit" w:eastAsia="Times New Roman" w:hAnsi="inherit" w:cs="Courier New"/>
          <w:color w:val="212121"/>
          <w:sz w:val="20"/>
          <w:szCs w:val="20"/>
          <w:lang w:val="pt-PT"/>
        </w:rPr>
      </w:pPr>
      <w:r w:rsidRPr="006C65F9">
        <w:rPr>
          <w:rFonts w:ascii="inherit" w:eastAsia="Times New Roman" w:hAnsi="inherit" w:cs="Courier New"/>
          <w:color w:val="212121"/>
          <w:sz w:val="20"/>
          <w:szCs w:val="20"/>
          <w:lang w:val="pt-PT"/>
        </w:rPr>
        <w:t xml:space="preserve">Promoção da higiene em </w:t>
      </w:r>
      <w:r w:rsidR="00C94654">
        <w:rPr>
          <w:rFonts w:ascii="inherit" w:eastAsia="Times New Roman" w:hAnsi="inherit" w:cs="Courier New"/>
          <w:color w:val="212121"/>
          <w:sz w:val="20"/>
          <w:szCs w:val="20"/>
          <w:lang w:val="pt-PT"/>
        </w:rPr>
        <w:t>E</w:t>
      </w:r>
      <w:r w:rsidRPr="006C65F9">
        <w:rPr>
          <w:rFonts w:ascii="inherit" w:eastAsia="Times New Roman" w:hAnsi="inherit" w:cs="Courier New"/>
          <w:color w:val="212121"/>
          <w:sz w:val="20"/>
          <w:szCs w:val="20"/>
          <w:lang w:val="pt-PT"/>
        </w:rPr>
        <w:t>mergências na Cruz Vermelha</w:t>
      </w:r>
      <w:r w:rsidR="00C94654">
        <w:rPr>
          <w:rFonts w:ascii="inherit" w:eastAsia="Times New Roman" w:hAnsi="inherit" w:cs="Courier New"/>
          <w:color w:val="212121"/>
          <w:sz w:val="20"/>
          <w:szCs w:val="20"/>
          <w:lang w:val="pt-PT"/>
        </w:rPr>
        <w:t>/</w:t>
      </w:r>
      <w:r w:rsidRPr="006C65F9">
        <w:rPr>
          <w:rFonts w:ascii="inherit" w:eastAsia="Times New Roman" w:hAnsi="inherit" w:cs="Courier New"/>
          <w:color w:val="212121"/>
          <w:sz w:val="20"/>
          <w:szCs w:val="20"/>
          <w:lang w:val="pt-PT"/>
        </w:rPr>
        <w:t>Crescente Vermelho é definid</w:t>
      </w:r>
      <w:r w:rsidR="00C94654">
        <w:rPr>
          <w:rFonts w:ascii="inherit" w:eastAsia="Times New Roman" w:hAnsi="inherit" w:cs="Courier New"/>
          <w:color w:val="212121"/>
          <w:sz w:val="20"/>
          <w:szCs w:val="20"/>
          <w:lang w:val="pt-PT"/>
        </w:rPr>
        <w:t>a</w:t>
      </w:r>
      <w:r w:rsidRPr="006C65F9">
        <w:rPr>
          <w:rFonts w:ascii="inherit" w:eastAsia="Times New Roman" w:hAnsi="inherit" w:cs="Courier New"/>
          <w:color w:val="212121"/>
          <w:sz w:val="20"/>
          <w:szCs w:val="20"/>
          <w:lang w:val="pt-PT"/>
        </w:rPr>
        <w:t xml:space="preserve"> como: “uma abordagem sistemática e </w:t>
      </w:r>
      <w:r w:rsidR="00215C5A">
        <w:rPr>
          <w:rFonts w:ascii="inherit" w:eastAsia="Times New Roman" w:hAnsi="inherit" w:cs="Courier New"/>
          <w:color w:val="212121"/>
          <w:sz w:val="20"/>
          <w:szCs w:val="20"/>
          <w:lang w:val="pt-PT"/>
        </w:rPr>
        <w:t>planeada</w:t>
      </w:r>
      <w:r w:rsidRPr="006C65F9">
        <w:rPr>
          <w:rFonts w:ascii="inherit" w:eastAsia="Times New Roman" w:hAnsi="inherit" w:cs="Courier New"/>
          <w:color w:val="212121"/>
          <w:sz w:val="20"/>
          <w:szCs w:val="20"/>
          <w:lang w:val="pt-PT"/>
        </w:rPr>
        <w:t xml:space="preserve"> d</w:t>
      </w:r>
      <w:r w:rsidR="00C94654">
        <w:rPr>
          <w:rFonts w:ascii="inherit" w:eastAsia="Times New Roman" w:hAnsi="inherit" w:cs="Courier New"/>
          <w:color w:val="212121"/>
          <w:sz w:val="20"/>
          <w:szCs w:val="20"/>
          <w:lang w:val="pt-PT"/>
        </w:rPr>
        <w:t>e</w:t>
      </w:r>
      <w:r w:rsidRPr="006C65F9">
        <w:rPr>
          <w:rFonts w:ascii="inherit" w:eastAsia="Times New Roman" w:hAnsi="inherit" w:cs="Courier New"/>
          <w:color w:val="212121"/>
          <w:sz w:val="20"/>
          <w:szCs w:val="20"/>
          <w:lang w:val="pt-PT"/>
        </w:rPr>
        <w:t xml:space="preserve"> </w:t>
      </w:r>
      <w:r w:rsidR="00C94654">
        <w:rPr>
          <w:rFonts w:ascii="inherit" w:eastAsia="Times New Roman" w:hAnsi="inherit" w:cs="Courier New"/>
          <w:color w:val="212121"/>
          <w:sz w:val="20"/>
          <w:szCs w:val="20"/>
          <w:lang w:val="pt-PT"/>
        </w:rPr>
        <w:t>funcionários</w:t>
      </w:r>
      <w:r w:rsidRPr="006C65F9">
        <w:rPr>
          <w:rFonts w:ascii="inherit" w:eastAsia="Times New Roman" w:hAnsi="inherit" w:cs="Courier New"/>
          <w:color w:val="212121"/>
          <w:sz w:val="20"/>
          <w:szCs w:val="20"/>
          <w:lang w:val="pt-PT"/>
        </w:rPr>
        <w:t xml:space="preserve"> e voluntários da Cruz Vermelha</w:t>
      </w:r>
      <w:r w:rsidR="00215C5A">
        <w:rPr>
          <w:rFonts w:ascii="inherit" w:eastAsia="Times New Roman" w:hAnsi="inherit" w:cs="Courier New"/>
          <w:color w:val="212121"/>
          <w:sz w:val="20"/>
          <w:szCs w:val="20"/>
          <w:lang w:val="pt-PT"/>
        </w:rPr>
        <w:t>/</w:t>
      </w:r>
      <w:r w:rsidRPr="006C65F9">
        <w:rPr>
          <w:rFonts w:ascii="inherit" w:eastAsia="Times New Roman" w:hAnsi="inherit" w:cs="Courier New"/>
          <w:color w:val="212121"/>
          <w:sz w:val="20"/>
          <w:szCs w:val="20"/>
          <w:lang w:val="pt-PT"/>
        </w:rPr>
        <w:t xml:space="preserve">Crescente Vermelho </w:t>
      </w:r>
      <w:r w:rsidR="00B36644">
        <w:rPr>
          <w:rFonts w:ascii="inherit" w:eastAsia="Times New Roman" w:hAnsi="inherit" w:cs="Courier New"/>
          <w:color w:val="212121"/>
          <w:sz w:val="20"/>
          <w:szCs w:val="20"/>
          <w:lang w:val="pt-PT"/>
        </w:rPr>
        <w:t>que possibilit</w:t>
      </w:r>
      <w:r w:rsidR="003870C3">
        <w:rPr>
          <w:rFonts w:ascii="inherit" w:eastAsia="Times New Roman" w:hAnsi="inherit" w:cs="Courier New"/>
          <w:color w:val="212121"/>
          <w:sz w:val="20"/>
          <w:szCs w:val="20"/>
          <w:lang w:val="pt-PT"/>
        </w:rPr>
        <w:t>a as</w:t>
      </w:r>
      <w:r w:rsidRPr="006C65F9">
        <w:rPr>
          <w:rFonts w:ascii="inherit" w:eastAsia="Times New Roman" w:hAnsi="inherit" w:cs="Courier New"/>
          <w:color w:val="212121"/>
          <w:sz w:val="20"/>
          <w:szCs w:val="20"/>
          <w:lang w:val="pt-PT"/>
        </w:rPr>
        <w:t xml:space="preserve"> pessoas </w:t>
      </w:r>
      <w:r w:rsidR="00B36644">
        <w:rPr>
          <w:rFonts w:ascii="inherit" w:eastAsia="Times New Roman" w:hAnsi="inherit" w:cs="Courier New"/>
          <w:color w:val="212121"/>
          <w:sz w:val="20"/>
          <w:szCs w:val="20"/>
          <w:lang w:val="pt-PT"/>
        </w:rPr>
        <w:t>a tomarem</w:t>
      </w:r>
      <w:r w:rsidRPr="006C65F9">
        <w:rPr>
          <w:rFonts w:ascii="inherit" w:eastAsia="Times New Roman" w:hAnsi="inherit" w:cs="Courier New"/>
          <w:color w:val="212121"/>
          <w:sz w:val="20"/>
          <w:szCs w:val="20"/>
          <w:lang w:val="pt-PT"/>
        </w:rPr>
        <w:t xml:space="preserve"> medidas </w:t>
      </w:r>
      <w:r w:rsidR="003870C3">
        <w:rPr>
          <w:rFonts w:ascii="inherit" w:eastAsia="Times New Roman" w:hAnsi="inherit" w:cs="Courier New"/>
          <w:color w:val="212121"/>
          <w:sz w:val="20"/>
          <w:szCs w:val="20"/>
          <w:lang w:val="pt-PT"/>
        </w:rPr>
        <w:t>de</w:t>
      </w:r>
      <w:r w:rsidRPr="006C65F9">
        <w:rPr>
          <w:rFonts w:ascii="inherit" w:eastAsia="Times New Roman" w:hAnsi="inherit" w:cs="Courier New"/>
          <w:color w:val="212121"/>
          <w:sz w:val="20"/>
          <w:szCs w:val="20"/>
          <w:lang w:val="pt-PT"/>
        </w:rPr>
        <w:t xml:space="preserve"> </w:t>
      </w:r>
      <w:r w:rsidR="00B36644">
        <w:rPr>
          <w:rFonts w:ascii="inherit" w:eastAsia="Times New Roman" w:hAnsi="inherit" w:cs="Courier New"/>
          <w:color w:val="212121"/>
          <w:sz w:val="20"/>
          <w:szCs w:val="20"/>
          <w:lang w:val="pt-PT"/>
        </w:rPr>
        <w:t>prevenção de</w:t>
      </w:r>
      <w:r w:rsidR="00C94654">
        <w:rPr>
          <w:rFonts w:ascii="inherit" w:eastAsia="Times New Roman" w:hAnsi="inherit" w:cs="Courier New"/>
          <w:color w:val="212121"/>
          <w:sz w:val="20"/>
          <w:szCs w:val="20"/>
          <w:lang w:val="pt-PT"/>
        </w:rPr>
        <w:t xml:space="preserve"> doenças</w:t>
      </w:r>
      <w:r w:rsidRPr="006C65F9">
        <w:rPr>
          <w:rFonts w:ascii="inherit" w:eastAsia="Times New Roman" w:hAnsi="inherit" w:cs="Courier New"/>
          <w:color w:val="212121"/>
          <w:sz w:val="20"/>
          <w:szCs w:val="20"/>
          <w:lang w:val="pt-PT"/>
        </w:rPr>
        <w:t xml:space="preserve"> </w:t>
      </w:r>
      <w:r w:rsidR="00B36644" w:rsidRPr="006C65F9">
        <w:rPr>
          <w:rFonts w:ascii="inherit" w:eastAsia="Times New Roman" w:hAnsi="inherit" w:cs="Courier New"/>
          <w:color w:val="212121"/>
          <w:sz w:val="20"/>
          <w:szCs w:val="20"/>
          <w:lang w:val="pt-PT"/>
        </w:rPr>
        <w:t xml:space="preserve">relacionadas </w:t>
      </w:r>
      <w:r w:rsidR="003870C3">
        <w:rPr>
          <w:rFonts w:ascii="inherit" w:eastAsia="Times New Roman" w:hAnsi="inherit" w:cs="Courier New"/>
          <w:color w:val="212121"/>
          <w:sz w:val="20"/>
          <w:szCs w:val="20"/>
          <w:lang w:val="pt-PT"/>
        </w:rPr>
        <w:t>à</w:t>
      </w:r>
      <w:r w:rsidRPr="006C65F9">
        <w:rPr>
          <w:rFonts w:ascii="inherit" w:eastAsia="Times New Roman" w:hAnsi="inherit" w:cs="Courier New"/>
          <w:color w:val="212121"/>
          <w:sz w:val="20"/>
          <w:szCs w:val="20"/>
          <w:lang w:val="pt-PT"/>
        </w:rPr>
        <w:t xml:space="preserve"> água</w:t>
      </w:r>
      <w:r w:rsidR="00B36644">
        <w:rPr>
          <w:rFonts w:ascii="inherit" w:eastAsia="Times New Roman" w:hAnsi="inherit" w:cs="Courier New"/>
          <w:color w:val="212121"/>
          <w:sz w:val="20"/>
          <w:szCs w:val="20"/>
          <w:lang w:val="pt-PT"/>
        </w:rPr>
        <w:t xml:space="preserve">, </w:t>
      </w:r>
      <w:r w:rsidRPr="006C65F9">
        <w:rPr>
          <w:rFonts w:ascii="inherit" w:eastAsia="Times New Roman" w:hAnsi="inherit" w:cs="Courier New"/>
          <w:color w:val="212121"/>
          <w:sz w:val="20"/>
          <w:szCs w:val="20"/>
          <w:lang w:val="pt-PT"/>
        </w:rPr>
        <w:t>saneamento e</w:t>
      </w:r>
      <w:r w:rsidR="003870C3">
        <w:rPr>
          <w:rFonts w:ascii="inherit" w:eastAsia="Times New Roman" w:hAnsi="inherit" w:cs="Courier New"/>
          <w:color w:val="212121"/>
          <w:sz w:val="20"/>
          <w:szCs w:val="20"/>
          <w:lang w:val="pt-PT"/>
        </w:rPr>
        <w:t xml:space="preserve"> </w:t>
      </w:r>
      <w:r w:rsidRPr="006C65F9">
        <w:rPr>
          <w:rFonts w:ascii="inherit" w:eastAsia="Times New Roman" w:hAnsi="inherit" w:cs="Courier New"/>
          <w:color w:val="212121"/>
          <w:sz w:val="20"/>
          <w:szCs w:val="20"/>
          <w:lang w:val="pt-PT"/>
        </w:rPr>
        <w:t xml:space="preserve">higiene, </w:t>
      </w:r>
      <w:r w:rsidR="00B36644">
        <w:rPr>
          <w:rFonts w:ascii="inherit" w:eastAsia="Times New Roman" w:hAnsi="inherit" w:cs="Courier New"/>
          <w:color w:val="212121"/>
          <w:sz w:val="20"/>
          <w:szCs w:val="20"/>
          <w:lang w:val="pt-PT"/>
        </w:rPr>
        <w:t>através da</w:t>
      </w:r>
      <w:r w:rsidRPr="006C65F9">
        <w:rPr>
          <w:rFonts w:ascii="inherit" w:eastAsia="Times New Roman" w:hAnsi="inherit" w:cs="Courier New"/>
          <w:color w:val="212121"/>
          <w:sz w:val="20"/>
          <w:szCs w:val="20"/>
          <w:lang w:val="pt-PT"/>
        </w:rPr>
        <w:t xml:space="preserve"> mobilização e </w:t>
      </w:r>
      <w:r w:rsidR="00215C5A">
        <w:rPr>
          <w:rFonts w:ascii="inherit" w:eastAsia="Times New Roman" w:hAnsi="inherit" w:cs="Courier New"/>
          <w:color w:val="212121"/>
          <w:sz w:val="20"/>
          <w:szCs w:val="20"/>
          <w:lang w:val="pt-PT"/>
        </w:rPr>
        <w:t>envolvimento</w:t>
      </w:r>
      <w:r w:rsidRPr="006C65F9">
        <w:rPr>
          <w:rFonts w:ascii="inherit" w:eastAsia="Times New Roman" w:hAnsi="inherit" w:cs="Courier New"/>
          <w:color w:val="212121"/>
          <w:sz w:val="20"/>
          <w:szCs w:val="20"/>
          <w:lang w:val="pt-PT"/>
        </w:rPr>
        <w:t xml:space="preserve"> da população afetada, </w:t>
      </w:r>
      <w:r w:rsidR="00B36644">
        <w:rPr>
          <w:rFonts w:ascii="inherit" w:eastAsia="Times New Roman" w:hAnsi="inherit" w:cs="Courier New"/>
          <w:color w:val="212121"/>
          <w:sz w:val="20"/>
          <w:szCs w:val="20"/>
          <w:lang w:val="pt-PT"/>
        </w:rPr>
        <w:t xml:space="preserve">de </w:t>
      </w:r>
      <w:r w:rsidRPr="006C65F9">
        <w:rPr>
          <w:rFonts w:ascii="inherit" w:eastAsia="Times New Roman" w:hAnsi="inherit" w:cs="Courier New"/>
          <w:color w:val="212121"/>
          <w:sz w:val="20"/>
          <w:szCs w:val="20"/>
          <w:lang w:val="pt-PT"/>
        </w:rPr>
        <w:t xml:space="preserve">seus conhecimentos e recursos; </w:t>
      </w:r>
      <w:r w:rsidR="003870C3">
        <w:rPr>
          <w:rFonts w:ascii="inherit" w:eastAsia="Times New Roman" w:hAnsi="inherit" w:cs="Courier New"/>
          <w:color w:val="212121"/>
          <w:sz w:val="20"/>
          <w:szCs w:val="20"/>
          <w:lang w:val="pt-PT"/>
        </w:rPr>
        <w:t>bem como potencializar o uso (e seus benefícios ) d</w:t>
      </w:r>
      <w:r w:rsidR="00215C5A">
        <w:rPr>
          <w:rFonts w:ascii="inherit" w:eastAsia="Times New Roman" w:hAnsi="inherit" w:cs="Courier New"/>
          <w:color w:val="212121"/>
          <w:sz w:val="20"/>
          <w:szCs w:val="20"/>
          <w:lang w:val="pt-PT"/>
        </w:rPr>
        <w:t>a</w:t>
      </w:r>
      <w:r w:rsidR="003870C3">
        <w:rPr>
          <w:rFonts w:ascii="inherit" w:eastAsia="Times New Roman" w:hAnsi="inherit" w:cs="Courier New"/>
          <w:color w:val="212121"/>
          <w:sz w:val="20"/>
          <w:szCs w:val="20"/>
          <w:lang w:val="pt-PT"/>
        </w:rPr>
        <w:t xml:space="preserve"> água, itens de higiene e instalações de saneamento.</w:t>
      </w:r>
    </w:p>
    <w:p w14:paraId="40E0B02F" w14:textId="01CDD5CD" w:rsidR="00004141" w:rsidRDefault="00004141" w:rsidP="001D13E8">
      <w:pPr>
        <w:jc w:val="both"/>
        <w:rPr>
          <w:rFonts w:ascii="inherit" w:eastAsia="Times New Roman" w:hAnsi="inherit" w:cs="Courier New"/>
          <w:color w:val="212121"/>
          <w:sz w:val="20"/>
          <w:szCs w:val="20"/>
          <w:lang w:val="pt-PT"/>
        </w:rPr>
      </w:pPr>
    </w:p>
    <w:p w14:paraId="06D3D883" w14:textId="386D4C73" w:rsidR="00004141" w:rsidRDefault="00004141" w:rsidP="001D13E8">
      <w:pPr>
        <w:jc w:val="both"/>
        <w:rPr>
          <w:rFonts w:ascii="inherit" w:eastAsia="Times New Roman" w:hAnsi="inherit" w:cs="Courier New"/>
          <w:color w:val="212121"/>
          <w:sz w:val="20"/>
          <w:szCs w:val="20"/>
          <w:lang w:val="pt-PT"/>
        </w:rPr>
      </w:pPr>
      <w:r w:rsidRPr="00004141">
        <w:rPr>
          <w:rFonts w:ascii="inherit" w:eastAsia="Times New Roman" w:hAnsi="inherit" w:cs="Courier New"/>
          <w:color w:val="212121"/>
          <w:sz w:val="20"/>
          <w:szCs w:val="20"/>
          <w:lang w:val="pt-PT"/>
        </w:rPr>
        <w:t>As atividades de promoção de higiene asseguram que a população afetada esteja ciente dos principais riscos à saúde pública e esteja habilitada a adotar práticas seguras de higiene e fazer o melhor uso das instalações e serviços WASH (incluindo sua operação e manutenção).</w:t>
      </w:r>
    </w:p>
    <w:p w14:paraId="0825E07A" w14:textId="20025AF7" w:rsidR="00340C31" w:rsidRDefault="00340C31" w:rsidP="001D13E8">
      <w:pPr>
        <w:jc w:val="both"/>
        <w:rPr>
          <w:rFonts w:ascii="inherit" w:eastAsia="Times New Roman" w:hAnsi="inherit" w:cs="Courier New"/>
          <w:color w:val="212121"/>
          <w:sz w:val="20"/>
          <w:szCs w:val="20"/>
          <w:lang w:val="pt-PT"/>
        </w:rPr>
      </w:pPr>
    </w:p>
    <w:p w14:paraId="3021555A" w14:textId="6DD29D6C" w:rsidR="00340C31" w:rsidRDefault="00340C31" w:rsidP="001D13E8">
      <w:p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C</w:t>
      </w:r>
      <w:r w:rsidRPr="00340C31">
        <w:rPr>
          <w:rFonts w:ascii="inherit" w:eastAsia="Times New Roman" w:hAnsi="inherit" w:cs="Courier New"/>
          <w:color w:val="212121"/>
          <w:sz w:val="20"/>
          <w:szCs w:val="20"/>
          <w:lang w:val="pt-PT"/>
        </w:rPr>
        <w:t>omponentes</w:t>
      </w:r>
      <w:r w:rsidR="008D210A">
        <w:rPr>
          <w:rFonts w:ascii="inherit" w:eastAsia="Times New Roman" w:hAnsi="inherit" w:cs="Courier New"/>
          <w:color w:val="212121"/>
          <w:sz w:val="20"/>
          <w:szCs w:val="20"/>
          <w:lang w:val="pt-PT"/>
        </w:rPr>
        <w:t>-</w:t>
      </w:r>
      <w:r>
        <w:rPr>
          <w:rFonts w:ascii="inherit" w:eastAsia="Times New Roman" w:hAnsi="inherit" w:cs="Courier New"/>
          <w:color w:val="212121"/>
          <w:sz w:val="20"/>
          <w:szCs w:val="20"/>
          <w:lang w:val="pt-PT"/>
        </w:rPr>
        <w:t>chave</w:t>
      </w:r>
      <w:r w:rsidRPr="00340C31">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n</w:t>
      </w:r>
      <w:r w:rsidRPr="00340C31">
        <w:rPr>
          <w:rFonts w:ascii="inherit" w:eastAsia="Times New Roman" w:hAnsi="inherit" w:cs="Courier New"/>
          <w:color w:val="212121"/>
          <w:sz w:val="20"/>
          <w:szCs w:val="20"/>
          <w:lang w:val="pt-PT"/>
        </w:rPr>
        <w:t>a promoção de higiene são:</w:t>
      </w:r>
    </w:p>
    <w:p w14:paraId="43EE2362" w14:textId="77777777" w:rsidR="00A002C3" w:rsidRPr="00340C31" w:rsidRDefault="00A002C3" w:rsidP="001D13E8">
      <w:pPr>
        <w:jc w:val="both"/>
        <w:rPr>
          <w:rFonts w:ascii="inherit" w:eastAsia="Times New Roman" w:hAnsi="inherit" w:cs="Courier New"/>
          <w:color w:val="212121"/>
          <w:sz w:val="20"/>
          <w:szCs w:val="20"/>
          <w:lang w:val="pt-PT"/>
        </w:rPr>
      </w:pPr>
    </w:p>
    <w:p w14:paraId="09D43DE8" w14:textId="11C97D8B" w:rsidR="00340C31" w:rsidRDefault="00340C31" w:rsidP="001D13E8">
      <w:pPr>
        <w:pStyle w:val="ListParagraph"/>
        <w:numPr>
          <w:ilvl w:val="0"/>
          <w:numId w:val="1"/>
        </w:numPr>
        <w:jc w:val="both"/>
        <w:rPr>
          <w:rFonts w:ascii="inherit" w:eastAsia="Times New Roman" w:hAnsi="inherit" w:cs="Courier New"/>
          <w:color w:val="212121"/>
          <w:sz w:val="20"/>
          <w:szCs w:val="20"/>
          <w:lang w:val="pt-PT"/>
        </w:rPr>
      </w:pPr>
      <w:r w:rsidRPr="00340C31">
        <w:rPr>
          <w:rFonts w:ascii="inherit" w:eastAsia="Times New Roman" w:hAnsi="inherit" w:cs="Courier New"/>
          <w:color w:val="212121"/>
          <w:sz w:val="20"/>
          <w:szCs w:val="20"/>
          <w:lang w:val="pt-PT"/>
        </w:rPr>
        <w:t>Participação da comunidade</w:t>
      </w:r>
    </w:p>
    <w:p w14:paraId="2E57A973" w14:textId="14CA4FD1" w:rsidR="00340C31" w:rsidRDefault="00340C31" w:rsidP="001D13E8">
      <w:pPr>
        <w:pStyle w:val="ListParagraph"/>
        <w:numPr>
          <w:ilvl w:val="0"/>
          <w:numId w:val="1"/>
        </w:numPr>
        <w:jc w:val="both"/>
        <w:rPr>
          <w:rFonts w:ascii="inherit" w:eastAsia="Times New Roman" w:hAnsi="inherit" w:cs="Courier New"/>
          <w:color w:val="212121"/>
          <w:sz w:val="20"/>
          <w:szCs w:val="20"/>
          <w:lang w:val="pt-PT"/>
        </w:rPr>
      </w:pPr>
      <w:r w:rsidRPr="00340C31">
        <w:rPr>
          <w:rFonts w:ascii="inherit" w:eastAsia="Times New Roman" w:hAnsi="inherit" w:cs="Courier New"/>
          <w:color w:val="212121"/>
          <w:sz w:val="20"/>
          <w:szCs w:val="20"/>
          <w:lang w:val="pt-PT"/>
        </w:rPr>
        <w:t>Uso e manutenção d</w:t>
      </w:r>
      <w:r>
        <w:rPr>
          <w:rFonts w:ascii="inherit" w:eastAsia="Times New Roman" w:hAnsi="inherit" w:cs="Courier New"/>
          <w:color w:val="212121"/>
          <w:sz w:val="20"/>
          <w:szCs w:val="20"/>
          <w:lang w:val="pt-PT"/>
        </w:rPr>
        <w:t>as</w:t>
      </w:r>
      <w:r w:rsidRPr="00340C31">
        <w:rPr>
          <w:rFonts w:ascii="inherit" w:eastAsia="Times New Roman" w:hAnsi="inherit" w:cs="Courier New"/>
          <w:color w:val="212121"/>
          <w:sz w:val="20"/>
          <w:szCs w:val="20"/>
          <w:lang w:val="pt-PT"/>
        </w:rPr>
        <w:t xml:space="preserve"> instalações</w:t>
      </w:r>
    </w:p>
    <w:p w14:paraId="740C7525" w14:textId="4BA161F2" w:rsidR="00340C31" w:rsidRDefault="00340C31" w:rsidP="001D13E8">
      <w:pPr>
        <w:pStyle w:val="ListParagraph"/>
        <w:numPr>
          <w:ilvl w:val="0"/>
          <w:numId w:val="1"/>
        </w:numPr>
        <w:jc w:val="both"/>
        <w:rPr>
          <w:rFonts w:ascii="inherit" w:eastAsia="Times New Roman" w:hAnsi="inherit" w:cs="Courier New"/>
          <w:color w:val="212121"/>
          <w:sz w:val="20"/>
          <w:szCs w:val="20"/>
          <w:lang w:val="pt-PT"/>
        </w:rPr>
      </w:pPr>
      <w:r w:rsidRPr="00340C31">
        <w:rPr>
          <w:rFonts w:ascii="inherit" w:eastAsia="Times New Roman" w:hAnsi="inherit" w:cs="Courier New"/>
          <w:color w:val="212121"/>
          <w:sz w:val="20"/>
          <w:szCs w:val="20"/>
          <w:lang w:val="pt-PT"/>
        </w:rPr>
        <w:t>Seleção e distribuição de itens de higiene</w:t>
      </w:r>
    </w:p>
    <w:p w14:paraId="1CF6FA83" w14:textId="58D395A6" w:rsidR="00340C31" w:rsidRDefault="00340C31" w:rsidP="001D13E8">
      <w:pPr>
        <w:pStyle w:val="ListParagraph"/>
        <w:numPr>
          <w:ilvl w:val="0"/>
          <w:numId w:val="1"/>
        </w:numPr>
        <w:jc w:val="both"/>
        <w:rPr>
          <w:rFonts w:ascii="inherit" w:eastAsia="Times New Roman" w:hAnsi="inherit" w:cs="Courier New"/>
          <w:color w:val="212121"/>
          <w:sz w:val="20"/>
          <w:szCs w:val="20"/>
          <w:lang w:val="pt-PT"/>
        </w:rPr>
      </w:pPr>
      <w:r w:rsidRPr="00340C31">
        <w:rPr>
          <w:rFonts w:ascii="inherit" w:eastAsia="Times New Roman" w:hAnsi="inherit" w:cs="Courier New"/>
          <w:color w:val="212121"/>
          <w:sz w:val="20"/>
          <w:szCs w:val="20"/>
          <w:lang w:val="pt-PT"/>
        </w:rPr>
        <w:t>Ação comunitária e individual</w:t>
      </w:r>
    </w:p>
    <w:p w14:paraId="49F546FC" w14:textId="3A973BF7" w:rsidR="00340C31" w:rsidRPr="00340C31" w:rsidRDefault="00340C31" w:rsidP="001D13E8">
      <w:pPr>
        <w:pStyle w:val="ListParagraph"/>
        <w:numPr>
          <w:ilvl w:val="0"/>
          <w:numId w:val="1"/>
        </w:numPr>
        <w:jc w:val="both"/>
        <w:rPr>
          <w:rFonts w:ascii="inherit" w:eastAsia="Times New Roman" w:hAnsi="inherit" w:cs="Courier New"/>
          <w:color w:val="212121"/>
          <w:sz w:val="20"/>
          <w:szCs w:val="20"/>
          <w:lang w:val="pt-PT"/>
        </w:rPr>
      </w:pPr>
      <w:r w:rsidRPr="00340C31">
        <w:rPr>
          <w:rFonts w:ascii="inherit" w:eastAsia="Times New Roman" w:hAnsi="inherit" w:cs="Courier New"/>
          <w:color w:val="212121"/>
          <w:sz w:val="20"/>
          <w:szCs w:val="20"/>
          <w:lang w:val="pt-PT"/>
        </w:rPr>
        <w:t>Comunicação com as partes interessadas WASH</w:t>
      </w:r>
    </w:p>
    <w:p w14:paraId="62B69377" w14:textId="6F936C0D" w:rsidR="007E78E2" w:rsidRPr="00A002C3" w:rsidRDefault="00340C31" w:rsidP="00A537F1">
      <w:pPr>
        <w:pStyle w:val="ListParagraph"/>
        <w:numPr>
          <w:ilvl w:val="0"/>
          <w:numId w:val="1"/>
        </w:numPr>
        <w:jc w:val="both"/>
        <w:rPr>
          <w:rFonts w:ascii="inherit" w:eastAsia="Times New Roman" w:hAnsi="inherit" w:cs="Courier New"/>
          <w:color w:val="212121"/>
          <w:sz w:val="20"/>
          <w:szCs w:val="20"/>
          <w:lang w:val="pt-PT"/>
        </w:rPr>
      </w:pPr>
      <w:r w:rsidRPr="00340C31">
        <w:rPr>
          <w:rFonts w:ascii="inherit" w:eastAsia="Times New Roman" w:hAnsi="inherit" w:cs="Courier New"/>
          <w:color w:val="212121"/>
          <w:sz w:val="20"/>
          <w:szCs w:val="20"/>
          <w:lang w:val="pt-PT"/>
        </w:rPr>
        <w:t>Monitoramento</w:t>
      </w:r>
    </w:p>
    <w:p w14:paraId="114429B4" w14:textId="05A01BAD" w:rsidR="007E78E2" w:rsidRDefault="007E78E2" w:rsidP="00A537F1">
      <w:pPr>
        <w:rPr>
          <w:rFonts w:ascii="inherit" w:eastAsia="Times New Roman" w:hAnsi="inherit" w:cs="Courier New"/>
          <w:color w:val="212121"/>
          <w:sz w:val="20"/>
          <w:szCs w:val="20"/>
          <w:lang w:val="pt-PT"/>
        </w:rPr>
      </w:pPr>
    </w:p>
    <w:p w14:paraId="46AFCF27" w14:textId="38C6688B" w:rsidR="00A537F1" w:rsidRDefault="00A537F1" w:rsidP="001D13E8">
      <w:pPr>
        <w:jc w:val="both"/>
        <w:rPr>
          <w:rFonts w:ascii="inherit" w:eastAsia="Times New Roman" w:hAnsi="inherit" w:cs="Courier New"/>
          <w:color w:val="212121"/>
          <w:sz w:val="20"/>
          <w:szCs w:val="20"/>
          <w:lang w:val="pt-PT"/>
        </w:rPr>
      </w:pPr>
      <w:r w:rsidRPr="00A537F1">
        <w:rPr>
          <w:rFonts w:ascii="inherit" w:eastAsia="Times New Roman" w:hAnsi="inherit" w:cs="Courier New"/>
          <w:color w:val="212121"/>
          <w:sz w:val="20"/>
          <w:szCs w:val="20"/>
          <w:lang w:val="pt-PT"/>
        </w:rPr>
        <w:t>Durante uma resposta de emergência, a Cruz Vermelha</w:t>
      </w:r>
      <w:r w:rsidR="00126F46">
        <w:rPr>
          <w:rFonts w:ascii="inherit" w:eastAsia="Times New Roman" w:hAnsi="inherit" w:cs="Courier New"/>
          <w:color w:val="212121"/>
          <w:sz w:val="20"/>
          <w:szCs w:val="20"/>
          <w:lang w:val="pt-PT"/>
        </w:rPr>
        <w:t>/</w:t>
      </w:r>
      <w:r w:rsidRPr="00A537F1">
        <w:rPr>
          <w:rFonts w:ascii="inherit" w:eastAsia="Times New Roman" w:hAnsi="inherit" w:cs="Courier New"/>
          <w:color w:val="212121"/>
          <w:sz w:val="20"/>
          <w:szCs w:val="20"/>
          <w:lang w:val="pt-PT"/>
        </w:rPr>
        <w:t xml:space="preserve">Crescente Vermelho geralmente usa a abordagem de “campanha” para promoção de higiene, com ênfase em </w:t>
      </w:r>
      <w:r w:rsidR="00126F46">
        <w:rPr>
          <w:rFonts w:ascii="inherit" w:eastAsia="Times New Roman" w:hAnsi="inherit" w:cs="Courier New"/>
          <w:color w:val="212121"/>
          <w:sz w:val="20"/>
          <w:szCs w:val="20"/>
          <w:lang w:val="pt-PT"/>
        </w:rPr>
        <w:t>circular</w:t>
      </w:r>
      <w:r w:rsidR="008900DA">
        <w:rPr>
          <w:rFonts w:ascii="inherit" w:eastAsia="Times New Roman" w:hAnsi="inherit" w:cs="Courier New"/>
          <w:color w:val="212121"/>
          <w:sz w:val="20"/>
          <w:szCs w:val="20"/>
          <w:lang w:val="pt-PT"/>
        </w:rPr>
        <w:t xml:space="preserve"> informação</w:t>
      </w:r>
      <w:r w:rsidRPr="00A537F1">
        <w:rPr>
          <w:rFonts w:ascii="inherit" w:eastAsia="Times New Roman" w:hAnsi="inherit" w:cs="Courier New"/>
          <w:color w:val="212121"/>
          <w:sz w:val="20"/>
          <w:szCs w:val="20"/>
          <w:lang w:val="pt-PT"/>
        </w:rPr>
        <w:t xml:space="preserve">; no entanto, o envolvimento da comunidade precisa ser incluído para tornar a resposta mais eficaz. Devido à pressão </w:t>
      </w:r>
      <w:r w:rsidR="008900DA">
        <w:rPr>
          <w:rFonts w:ascii="inherit" w:eastAsia="Times New Roman" w:hAnsi="inherit" w:cs="Courier New"/>
          <w:color w:val="212121"/>
          <w:sz w:val="20"/>
          <w:szCs w:val="20"/>
          <w:lang w:val="pt-PT"/>
        </w:rPr>
        <w:t>em</w:t>
      </w:r>
      <w:r w:rsidRPr="00A537F1">
        <w:rPr>
          <w:rFonts w:ascii="inherit" w:eastAsia="Times New Roman" w:hAnsi="inherit" w:cs="Courier New"/>
          <w:color w:val="212121"/>
          <w:sz w:val="20"/>
          <w:szCs w:val="20"/>
          <w:lang w:val="pt-PT"/>
        </w:rPr>
        <w:t xml:space="preserve"> responder a uma emergência, as equipes de gestão de desastres da Sociedade Nacional</w:t>
      </w:r>
      <w:r w:rsidR="008900DA">
        <w:rPr>
          <w:rFonts w:ascii="inherit" w:eastAsia="Times New Roman" w:hAnsi="inherit" w:cs="Courier New"/>
          <w:color w:val="212121"/>
          <w:sz w:val="20"/>
          <w:szCs w:val="20"/>
          <w:lang w:val="pt-PT"/>
        </w:rPr>
        <w:t xml:space="preserve"> e da </w:t>
      </w:r>
      <w:r w:rsidRPr="00A537F1">
        <w:rPr>
          <w:rFonts w:ascii="inherit" w:eastAsia="Times New Roman" w:hAnsi="inherit" w:cs="Courier New"/>
          <w:color w:val="212121"/>
          <w:sz w:val="20"/>
          <w:szCs w:val="20"/>
          <w:lang w:val="pt-PT"/>
        </w:rPr>
        <w:t>Cruz Vermelha</w:t>
      </w:r>
      <w:r w:rsidR="008900DA">
        <w:rPr>
          <w:rFonts w:ascii="inherit" w:eastAsia="Times New Roman" w:hAnsi="inherit" w:cs="Courier New"/>
          <w:color w:val="212121"/>
          <w:sz w:val="20"/>
          <w:szCs w:val="20"/>
          <w:lang w:val="pt-PT"/>
        </w:rPr>
        <w:t>/</w:t>
      </w:r>
      <w:r w:rsidRPr="00A537F1">
        <w:rPr>
          <w:rFonts w:ascii="inherit" w:eastAsia="Times New Roman" w:hAnsi="inherit" w:cs="Courier New"/>
          <w:color w:val="212121"/>
          <w:sz w:val="20"/>
          <w:szCs w:val="20"/>
          <w:lang w:val="pt-PT"/>
        </w:rPr>
        <w:t xml:space="preserve">Crescente Vermelho (RDRTs ou UREs etc.) </w:t>
      </w:r>
      <w:r w:rsidR="00126F46">
        <w:rPr>
          <w:rFonts w:ascii="inherit" w:eastAsia="Times New Roman" w:hAnsi="inherit" w:cs="Courier New"/>
          <w:color w:val="212121"/>
          <w:sz w:val="20"/>
          <w:szCs w:val="20"/>
          <w:lang w:val="pt-PT"/>
        </w:rPr>
        <w:t>muitas vezes</w:t>
      </w:r>
      <w:r w:rsidRPr="00A537F1">
        <w:rPr>
          <w:rFonts w:ascii="inherit" w:eastAsia="Times New Roman" w:hAnsi="inherit" w:cs="Courier New"/>
          <w:color w:val="212121"/>
          <w:sz w:val="20"/>
          <w:szCs w:val="20"/>
          <w:lang w:val="pt-PT"/>
        </w:rPr>
        <w:t xml:space="preserve"> </w:t>
      </w:r>
      <w:r w:rsidR="008900DA">
        <w:rPr>
          <w:rFonts w:ascii="inherit" w:eastAsia="Times New Roman" w:hAnsi="inherit" w:cs="Courier New"/>
          <w:color w:val="212121"/>
          <w:sz w:val="20"/>
          <w:szCs w:val="20"/>
          <w:lang w:val="pt-PT"/>
        </w:rPr>
        <w:t xml:space="preserve">se </w:t>
      </w:r>
      <w:r w:rsidR="00126F46">
        <w:rPr>
          <w:rFonts w:ascii="inherit" w:eastAsia="Times New Roman" w:hAnsi="inherit" w:cs="Courier New"/>
          <w:color w:val="212121"/>
          <w:sz w:val="20"/>
          <w:szCs w:val="20"/>
          <w:lang w:val="pt-PT"/>
        </w:rPr>
        <w:t>precipitam</w:t>
      </w:r>
      <w:r w:rsidRPr="00A537F1">
        <w:rPr>
          <w:rFonts w:ascii="inherit" w:eastAsia="Times New Roman" w:hAnsi="inherit" w:cs="Courier New"/>
          <w:color w:val="212121"/>
          <w:sz w:val="20"/>
          <w:szCs w:val="20"/>
          <w:lang w:val="pt-PT"/>
        </w:rPr>
        <w:t xml:space="preserve"> </w:t>
      </w:r>
      <w:r w:rsidR="00126F46">
        <w:rPr>
          <w:rFonts w:ascii="inherit" w:eastAsia="Times New Roman" w:hAnsi="inherit" w:cs="Courier New"/>
          <w:color w:val="212121"/>
          <w:sz w:val="20"/>
          <w:szCs w:val="20"/>
          <w:lang w:val="pt-PT"/>
        </w:rPr>
        <w:t>na</w:t>
      </w:r>
      <w:r w:rsidRPr="00A537F1">
        <w:rPr>
          <w:rFonts w:ascii="inherit" w:eastAsia="Times New Roman" w:hAnsi="inherit" w:cs="Courier New"/>
          <w:color w:val="212121"/>
          <w:sz w:val="20"/>
          <w:szCs w:val="20"/>
          <w:lang w:val="pt-PT"/>
        </w:rPr>
        <w:t xml:space="preserve"> produção de materiais de informação, educação e comunicação (IEC) sem </w:t>
      </w:r>
      <w:r w:rsidR="008900DA">
        <w:rPr>
          <w:rFonts w:ascii="inherit" w:eastAsia="Times New Roman" w:hAnsi="inherit" w:cs="Courier New"/>
          <w:color w:val="212121"/>
          <w:sz w:val="20"/>
          <w:szCs w:val="20"/>
          <w:lang w:val="pt-PT"/>
        </w:rPr>
        <w:t>levar em conta</w:t>
      </w:r>
      <w:r w:rsidRPr="00A537F1">
        <w:rPr>
          <w:rFonts w:ascii="inherit" w:eastAsia="Times New Roman" w:hAnsi="inherit" w:cs="Courier New"/>
          <w:color w:val="212121"/>
          <w:sz w:val="20"/>
          <w:szCs w:val="20"/>
          <w:lang w:val="pt-PT"/>
        </w:rPr>
        <w:t xml:space="preserve"> uma análise adequada d</w:t>
      </w:r>
      <w:r w:rsidR="008900DA">
        <w:rPr>
          <w:rFonts w:ascii="inherit" w:eastAsia="Times New Roman" w:hAnsi="inherit" w:cs="Courier New"/>
          <w:color w:val="212121"/>
          <w:sz w:val="20"/>
          <w:szCs w:val="20"/>
          <w:lang w:val="pt-PT"/>
        </w:rPr>
        <w:t>o</w:t>
      </w:r>
      <w:r w:rsidRPr="00A537F1">
        <w:rPr>
          <w:rFonts w:ascii="inherit" w:eastAsia="Times New Roman" w:hAnsi="inherit" w:cs="Courier New"/>
          <w:color w:val="212121"/>
          <w:sz w:val="20"/>
          <w:szCs w:val="20"/>
          <w:lang w:val="pt-PT"/>
        </w:rPr>
        <w:t xml:space="preserve"> contexto</w:t>
      </w:r>
      <w:r w:rsidR="008900DA">
        <w:rPr>
          <w:rFonts w:ascii="inherit" w:eastAsia="Times New Roman" w:hAnsi="inherit" w:cs="Courier New"/>
          <w:color w:val="212121"/>
          <w:sz w:val="20"/>
          <w:szCs w:val="20"/>
          <w:lang w:val="pt-PT"/>
        </w:rPr>
        <w:t xml:space="preserve"> específico</w:t>
      </w:r>
      <w:r w:rsidRPr="00A537F1">
        <w:rPr>
          <w:rFonts w:ascii="inherit" w:eastAsia="Times New Roman" w:hAnsi="inherit" w:cs="Courier New"/>
          <w:color w:val="212121"/>
          <w:sz w:val="20"/>
          <w:szCs w:val="20"/>
          <w:lang w:val="pt-PT"/>
        </w:rPr>
        <w:t xml:space="preserve">, compreendendo os comportamentos de risco e identificando com precisão as necessidades da população afetada. </w:t>
      </w:r>
      <w:r w:rsidRPr="008D210A">
        <w:rPr>
          <w:rFonts w:ascii="inherit" w:eastAsia="Times New Roman" w:hAnsi="inherit" w:cs="Courier New"/>
          <w:color w:val="212121"/>
          <w:sz w:val="20"/>
          <w:szCs w:val="20"/>
          <w:lang w:val="pt-PT"/>
        </w:rPr>
        <w:t xml:space="preserve">Mais </w:t>
      </w:r>
      <w:r w:rsidR="008900DA" w:rsidRPr="008D210A">
        <w:rPr>
          <w:rFonts w:ascii="inherit" w:eastAsia="Times New Roman" w:hAnsi="inherit" w:cs="Courier New"/>
          <w:color w:val="212121"/>
          <w:sz w:val="20"/>
          <w:szCs w:val="20"/>
          <w:lang w:val="pt-PT"/>
        </w:rPr>
        <w:t>atenção</w:t>
      </w:r>
      <w:r w:rsidRPr="008D210A">
        <w:rPr>
          <w:rFonts w:ascii="inherit" w:eastAsia="Times New Roman" w:hAnsi="inherit" w:cs="Courier New"/>
          <w:color w:val="212121"/>
          <w:sz w:val="20"/>
          <w:szCs w:val="20"/>
          <w:lang w:val="pt-PT"/>
        </w:rPr>
        <w:t xml:space="preserve"> deve ser dad</w:t>
      </w:r>
      <w:r w:rsidR="008900DA" w:rsidRPr="008D210A">
        <w:rPr>
          <w:rFonts w:ascii="inherit" w:eastAsia="Times New Roman" w:hAnsi="inherit" w:cs="Courier New"/>
          <w:color w:val="212121"/>
          <w:sz w:val="20"/>
          <w:szCs w:val="20"/>
          <w:lang w:val="pt-PT"/>
        </w:rPr>
        <w:t>a</w:t>
      </w:r>
      <w:r w:rsidRPr="008D210A">
        <w:rPr>
          <w:rFonts w:ascii="inherit" w:eastAsia="Times New Roman" w:hAnsi="inherit" w:cs="Courier New"/>
          <w:color w:val="212121"/>
          <w:sz w:val="20"/>
          <w:szCs w:val="20"/>
          <w:lang w:val="pt-PT"/>
        </w:rPr>
        <w:t xml:space="preserve"> para identificar a capacidade e </w:t>
      </w:r>
      <w:r w:rsidR="008D210A" w:rsidRPr="008D210A">
        <w:rPr>
          <w:rFonts w:ascii="inherit" w:eastAsia="Times New Roman" w:hAnsi="inherit" w:cs="Courier New"/>
          <w:color w:val="212121"/>
          <w:sz w:val="20"/>
          <w:szCs w:val="20"/>
          <w:lang w:val="pt-PT"/>
        </w:rPr>
        <w:t>os obstáculos</w:t>
      </w:r>
      <w:r w:rsidRPr="008D210A">
        <w:rPr>
          <w:rFonts w:ascii="inherit" w:eastAsia="Times New Roman" w:hAnsi="inherit" w:cs="Courier New"/>
          <w:color w:val="212121"/>
          <w:sz w:val="20"/>
          <w:szCs w:val="20"/>
          <w:lang w:val="pt-PT"/>
        </w:rPr>
        <w:t xml:space="preserve"> </w:t>
      </w:r>
      <w:r w:rsidR="008D210A" w:rsidRPr="008D210A">
        <w:rPr>
          <w:rFonts w:ascii="inherit" w:eastAsia="Times New Roman" w:hAnsi="inherit" w:cs="Courier New"/>
          <w:color w:val="212121"/>
          <w:sz w:val="20"/>
          <w:szCs w:val="20"/>
          <w:lang w:val="pt-PT"/>
        </w:rPr>
        <w:t>da</w:t>
      </w:r>
      <w:r w:rsidRPr="008D210A">
        <w:rPr>
          <w:rFonts w:ascii="inherit" w:eastAsia="Times New Roman" w:hAnsi="inherit" w:cs="Courier New"/>
          <w:color w:val="212121"/>
          <w:sz w:val="20"/>
          <w:szCs w:val="20"/>
          <w:lang w:val="pt-PT"/>
        </w:rPr>
        <w:t xml:space="preserve"> comunidade </w:t>
      </w:r>
      <w:r w:rsidR="008D210A" w:rsidRPr="008D210A">
        <w:rPr>
          <w:rFonts w:ascii="inherit" w:eastAsia="Times New Roman" w:hAnsi="inherit" w:cs="Courier New"/>
          <w:color w:val="212121"/>
          <w:sz w:val="20"/>
          <w:szCs w:val="20"/>
          <w:lang w:val="pt-PT"/>
        </w:rPr>
        <w:t>em seguirem</w:t>
      </w:r>
      <w:r w:rsidRPr="008D210A">
        <w:rPr>
          <w:rFonts w:ascii="inherit" w:eastAsia="Times New Roman" w:hAnsi="inherit" w:cs="Courier New"/>
          <w:color w:val="212121"/>
          <w:sz w:val="20"/>
          <w:szCs w:val="20"/>
          <w:lang w:val="pt-PT"/>
        </w:rPr>
        <w:t xml:space="preserve"> </w:t>
      </w:r>
      <w:r w:rsidR="008D210A" w:rsidRPr="008D210A">
        <w:rPr>
          <w:rFonts w:ascii="inherit" w:eastAsia="Times New Roman" w:hAnsi="inherit" w:cs="Courier New"/>
          <w:color w:val="212121"/>
          <w:sz w:val="20"/>
          <w:szCs w:val="20"/>
          <w:lang w:val="pt-PT"/>
        </w:rPr>
        <w:t>uma prática</w:t>
      </w:r>
      <w:r w:rsidRPr="008D210A">
        <w:rPr>
          <w:rFonts w:ascii="inherit" w:eastAsia="Times New Roman" w:hAnsi="inherit" w:cs="Courier New"/>
          <w:color w:val="212121"/>
          <w:sz w:val="20"/>
          <w:szCs w:val="20"/>
          <w:lang w:val="pt-PT"/>
        </w:rPr>
        <w:t xml:space="preserve"> </w:t>
      </w:r>
      <w:r w:rsidR="008D210A" w:rsidRPr="008D210A">
        <w:rPr>
          <w:rFonts w:ascii="inherit" w:eastAsia="Times New Roman" w:hAnsi="inherit" w:cs="Courier New"/>
          <w:color w:val="212121"/>
          <w:sz w:val="20"/>
          <w:szCs w:val="20"/>
          <w:lang w:val="pt-PT"/>
        </w:rPr>
        <w:t>de</w:t>
      </w:r>
      <w:r w:rsidRPr="008D210A">
        <w:rPr>
          <w:rFonts w:ascii="inherit" w:eastAsia="Times New Roman" w:hAnsi="inherit" w:cs="Courier New"/>
          <w:color w:val="212121"/>
          <w:sz w:val="20"/>
          <w:szCs w:val="20"/>
          <w:lang w:val="pt-PT"/>
        </w:rPr>
        <w:t xml:space="preserve"> higiene mais segura.</w:t>
      </w:r>
      <w:r w:rsidRPr="00A537F1">
        <w:rPr>
          <w:rFonts w:ascii="inherit" w:eastAsia="Times New Roman" w:hAnsi="inherit" w:cs="Courier New"/>
          <w:color w:val="212121"/>
          <w:sz w:val="20"/>
          <w:szCs w:val="20"/>
          <w:lang w:val="pt-PT"/>
        </w:rPr>
        <w:t xml:space="preserve"> A participação</w:t>
      </w:r>
      <w:r w:rsidR="00126F46">
        <w:rPr>
          <w:rFonts w:ascii="inherit" w:eastAsia="Times New Roman" w:hAnsi="inherit" w:cs="Courier New"/>
          <w:color w:val="212121"/>
          <w:sz w:val="20"/>
          <w:szCs w:val="20"/>
          <w:lang w:val="pt-PT"/>
        </w:rPr>
        <w:t xml:space="preserve"> e envolvimento</w:t>
      </w:r>
      <w:r w:rsidRPr="00A537F1">
        <w:rPr>
          <w:rFonts w:ascii="inherit" w:eastAsia="Times New Roman" w:hAnsi="inherit" w:cs="Courier New"/>
          <w:color w:val="212121"/>
          <w:sz w:val="20"/>
          <w:szCs w:val="20"/>
          <w:lang w:val="pt-PT"/>
        </w:rPr>
        <w:t xml:space="preserve"> da comunidade é necessária para garantir que os materiais de comunicação produzidos tragam os resultados comportamentais relevantes e desejados.</w:t>
      </w:r>
    </w:p>
    <w:p w14:paraId="61AADBF0" w14:textId="77777777" w:rsidR="008802DF" w:rsidRDefault="008802DF" w:rsidP="001D13E8">
      <w:pPr>
        <w:jc w:val="both"/>
        <w:rPr>
          <w:rFonts w:ascii="inherit" w:eastAsia="Times New Roman" w:hAnsi="inherit" w:cs="Courier New"/>
          <w:color w:val="212121"/>
          <w:sz w:val="20"/>
          <w:szCs w:val="20"/>
          <w:lang w:val="pt-PT"/>
        </w:rPr>
      </w:pPr>
    </w:p>
    <w:p w14:paraId="72C47F0B" w14:textId="2EA55F69" w:rsidR="008802DF" w:rsidRDefault="00A002C3" w:rsidP="001D13E8">
      <w:pPr>
        <w:jc w:val="both"/>
        <w:rPr>
          <w:rFonts w:ascii="inherit" w:eastAsia="Times New Roman" w:hAnsi="inherit" w:cs="Courier New"/>
          <w:color w:val="212121"/>
          <w:sz w:val="20"/>
          <w:szCs w:val="20"/>
          <w:lang w:val="pt-PT"/>
        </w:rPr>
      </w:pPr>
      <w:r>
        <w:rPr>
          <w:rFonts w:ascii="inherit" w:eastAsia="Times New Roman" w:hAnsi="inherit" w:cs="Courier New"/>
          <w:noProof/>
          <w:color w:val="212121"/>
          <w:sz w:val="20"/>
          <w:szCs w:val="20"/>
          <w:lang w:val="pt-PT"/>
        </w:rPr>
        <w:drawing>
          <wp:anchor distT="0" distB="0" distL="114300" distR="114300" simplePos="0" relativeHeight="251664384" behindDoc="0" locked="0" layoutInCell="1" allowOverlap="1" wp14:anchorId="0F352B32" wp14:editId="4E1A0121">
            <wp:simplePos x="0" y="0"/>
            <wp:positionH relativeFrom="margin">
              <wp:posOffset>2400300</wp:posOffset>
            </wp:positionH>
            <wp:positionV relativeFrom="margin">
              <wp:posOffset>5322570</wp:posOffset>
            </wp:positionV>
            <wp:extent cx="3792220" cy="28409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220" cy="2840990"/>
                    </a:xfrm>
                    <a:prstGeom prst="rect">
                      <a:avLst/>
                    </a:prstGeom>
                    <a:noFill/>
                  </pic:spPr>
                </pic:pic>
              </a:graphicData>
            </a:graphic>
          </wp:anchor>
        </w:drawing>
      </w:r>
      <w:r w:rsidR="008802DF">
        <w:rPr>
          <w:rFonts w:ascii="inherit" w:eastAsia="Times New Roman" w:hAnsi="inherit" w:cs="Courier New"/>
          <w:color w:val="212121"/>
          <w:sz w:val="20"/>
          <w:szCs w:val="20"/>
          <w:lang w:val="pt-PT"/>
        </w:rPr>
        <w:t>Funcionários e voluntários da</w:t>
      </w:r>
      <w:r w:rsidR="008802DF" w:rsidRPr="008802DF">
        <w:rPr>
          <w:rFonts w:ascii="inherit" w:eastAsia="Times New Roman" w:hAnsi="inherit" w:cs="Courier New"/>
          <w:color w:val="212121"/>
          <w:sz w:val="20"/>
          <w:szCs w:val="20"/>
          <w:lang w:val="pt-PT"/>
        </w:rPr>
        <w:t xml:space="preserve"> Cruz Vermelha</w:t>
      </w:r>
      <w:r w:rsidR="00841E82">
        <w:rPr>
          <w:rFonts w:ascii="inherit" w:eastAsia="Times New Roman" w:hAnsi="inherit" w:cs="Courier New"/>
          <w:color w:val="212121"/>
          <w:sz w:val="20"/>
          <w:szCs w:val="20"/>
          <w:lang w:val="pt-PT"/>
        </w:rPr>
        <w:t>/</w:t>
      </w:r>
      <w:r w:rsidR="008802DF" w:rsidRPr="008802DF">
        <w:rPr>
          <w:rFonts w:ascii="inherit" w:eastAsia="Times New Roman" w:hAnsi="inherit" w:cs="Courier New"/>
          <w:color w:val="212121"/>
          <w:sz w:val="20"/>
          <w:szCs w:val="20"/>
          <w:lang w:val="pt-PT"/>
        </w:rPr>
        <w:t>Crescente Vermelho envolvidos na promoção de higiene como parte de uma resposta de emergência precisam ter um maior entendimento sobre as atitudes e crenças que influenciam o comportamento da população afetada. As pessoas podem ter internalizado certas práticas antes da emergência que são feitas automaticamente (por exemplo, lavar as mãos antes de comer), mas depois do desastre essas práticas podem</w:t>
      </w:r>
      <w:r w:rsidR="00C90837">
        <w:rPr>
          <w:rFonts w:ascii="inherit" w:eastAsia="Times New Roman" w:hAnsi="inherit" w:cs="Courier New"/>
          <w:color w:val="212121"/>
          <w:sz w:val="20"/>
          <w:szCs w:val="20"/>
          <w:lang w:val="pt-PT"/>
        </w:rPr>
        <w:t xml:space="preserve"> </w:t>
      </w:r>
      <w:r w:rsidR="00D96E8D">
        <w:rPr>
          <w:rFonts w:ascii="inherit" w:eastAsia="Times New Roman" w:hAnsi="inherit" w:cs="Courier New"/>
          <w:color w:val="212121"/>
          <w:sz w:val="20"/>
          <w:szCs w:val="20"/>
          <w:lang w:val="pt-PT"/>
        </w:rPr>
        <w:t>talvez</w:t>
      </w:r>
      <w:r w:rsidR="00C90837">
        <w:rPr>
          <w:rFonts w:ascii="inherit" w:eastAsia="Times New Roman" w:hAnsi="inherit" w:cs="Courier New"/>
          <w:color w:val="212121"/>
          <w:sz w:val="20"/>
          <w:szCs w:val="20"/>
          <w:lang w:val="pt-PT"/>
        </w:rPr>
        <w:t xml:space="preserve"> só</w:t>
      </w:r>
      <w:r w:rsidR="008802DF" w:rsidRPr="008802DF">
        <w:rPr>
          <w:rFonts w:ascii="inherit" w:eastAsia="Times New Roman" w:hAnsi="inherit" w:cs="Courier New"/>
          <w:color w:val="212121"/>
          <w:sz w:val="20"/>
          <w:szCs w:val="20"/>
          <w:lang w:val="pt-PT"/>
        </w:rPr>
        <w:t xml:space="preserve"> ser</w:t>
      </w:r>
      <w:r w:rsidR="00C90837">
        <w:rPr>
          <w:rFonts w:ascii="inherit" w:eastAsia="Times New Roman" w:hAnsi="inherit" w:cs="Courier New"/>
          <w:color w:val="212121"/>
          <w:sz w:val="20"/>
          <w:szCs w:val="20"/>
          <w:lang w:val="pt-PT"/>
        </w:rPr>
        <w:t>em</w:t>
      </w:r>
      <w:r w:rsidR="008802DF" w:rsidRPr="008802DF">
        <w:rPr>
          <w:rFonts w:ascii="inherit" w:eastAsia="Times New Roman" w:hAnsi="inherit" w:cs="Courier New"/>
          <w:color w:val="212121"/>
          <w:sz w:val="20"/>
          <w:szCs w:val="20"/>
          <w:lang w:val="pt-PT"/>
        </w:rPr>
        <w:t xml:space="preserve"> possíveis </w:t>
      </w:r>
      <w:r w:rsidR="00C90837">
        <w:rPr>
          <w:rFonts w:ascii="inherit" w:eastAsia="Times New Roman" w:hAnsi="inherit" w:cs="Courier New"/>
          <w:color w:val="212121"/>
          <w:sz w:val="20"/>
          <w:szCs w:val="20"/>
          <w:lang w:val="pt-PT"/>
        </w:rPr>
        <w:t>caso os</w:t>
      </w:r>
      <w:r w:rsidR="008802DF" w:rsidRPr="008802DF">
        <w:rPr>
          <w:rFonts w:ascii="inherit" w:eastAsia="Times New Roman" w:hAnsi="inherit" w:cs="Courier New"/>
          <w:color w:val="212121"/>
          <w:sz w:val="20"/>
          <w:szCs w:val="20"/>
          <w:lang w:val="pt-PT"/>
        </w:rPr>
        <w:t xml:space="preserve"> meios (por exemplo, água e sabão) est</w:t>
      </w:r>
      <w:r w:rsidR="00C90837">
        <w:rPr>
          <w:rFonts w:ascii="inherit" w:eastAsia="Times New Roman" w:hAnsi="inherit" w:cs="Courier New"/>
          <w:color w:val="212121"/>
          <w:sz w:val="20"/>
          <w:szCs w:val="20"/>
          <w:lang w:val="pt-PT"/>
        </w:rPr>
        <w:t xml:space="preserve">ejam </w:t>
      </w:r>
      <w:r w:rsidR="008802DF" w:rsidRPr="008802DF">
        <w:rPr>
          <w:rFonts w:ascii="inherit" w:eastAsia="Times New Roman" w:hAnsi="inherit" w:cs="Courier New"/>
          <w:color w:val="212121"/>
          <w:sz w:val="20"/>
          <w:szCs w:val="20"/>
          <w:lang w:val="pt-PT"/>
        </w:rPr>
        <w:t>disponíveis. Os funcionários e voluntários da Cruz Vermelha</w:t>
      </w:r>
      <w:r w:rsidR="00BE7367">
        <w:rPr>
          <w:rFonts w:ascii="inherit" w:eastAsia="Times New Roman" w:hAnsi="inherit" w:cs="Courier New"/>
          <w:color w:val="212121"/>
          <w:sz w:val="20"/>
          <w:szCs w:val="20"/>
          <w:lang w:val="pt-PT"/>
        </w:rPr>
        <w:t>/</w:t>
      </w:r>
      <w:r w:rsidR="008802DF" w:rsidRPr="008802DF">
        <w:rPr>
          <w:rFonts w:ascii="inherit" w:eastAsia="Times New Roman" w:hAnsi="inherit" w:cs="Courier New"/>
          <w:color w:val="212121"/>
          <w:sz w:val="20"/>
          <w:szCs w:val="20"/>
          <w:lang w:val="pt-PT"/>
        </w:rPr>
        <w:t xml:space="preserve">Crescente Vermelho podem </w:t>
      </w:r>
      <w:r w:rsidR="00D96E8D">
        <w:rPr>
          <w:rFonts w:ascii="inherit" w:eastAsia="Times New Roman" w:hAnsi="inherit" w:cs="Courier New"/>
          <w:color w:val="212121"/>
          <w:sz w:val="20"/>
          <w:szCs w:val="20"/>
          <w:lang w:val="pt-PT"/>
        </w:rPr>
        <w:t xml:space="preserve">também </w:t>
      </w:r>
      <w:r w:rsidR="008802DF" w:rsidRPr="008802DF">
        <w:rPr>
          <w:rFonts w:ascii="inherit" w:eastAsia="Times New Roman" w:hAnsi="inherit" w:cs="Courier New"/>
          <w:color w:val="212121"/>
          <w:sz w:val="20"/>
          <w:szCs w:val="20"/>
          <w:lang w:val="pt-PT"/>
        </w:rPr>
        <w:t xml:space="preserve">precisar </w:t>
      </w:r>
      <w:r w:rsidR="003A30BD">
        <w:rPr>
          <w:rFonts w:ascii="inherit" w:eastAsia="Times New Roman" w:hAnsi="inherit" w:cs="Courier New"/>
          <w:color w:val="212121"/>
          <w:sz w:val="20"/>
          <w:szCs w:val="20"/>
          <w:lang w:val="pt-PT"/>
        </w:rPr>
        <w:t>ter um</w:t>
      </w:r>
      <w:r w:rsidR="008802DF" w:rsidRPr="008802DF">
        <w:rPr>
          <w:rFonts w:ascii="inherit" w:eastAsia="Times New Roman" w:hAnsi="inherit" w:cs="Courier New"/>
          <w:color w:val="212121"/>
          <w:sz w:val="20"/>
          <w:szCs w:val="20"/>
          <w:lang w:val="pt-PT"/>
        </w:rPr>
        <w:t xml:space="preserve"> conhecimento e informações mais aprofundados sobre o que influencia </w:t>
      </w:r>
      <w:r w:rsidR="003A30BD">
        <w:rPr>
          <w:rFonts w:ascii="inherit" w:eastAsia="Times New Roman" w:hAnsi="inherit" w:cs="Courier New"/>
          <w:color w:val="212121"/>
          <w:sz w:val="20"/>
          <w:szCs w:val="20"/>
          <w:lang w:val="pt-PT"/>
        </w:rPr>
        <w:t>a forma de pensar dessas</w:t>
      </w:r>
      <w:r w:rsidR="003801C2">
        <w:rPr>
          <w:rFonts w:ascii="inherit" w:eastAsia="Times New Roman" w:hAnsi="inherit" w:cs="Courier New"/>
          <w:color w:val="212121"/>
          <w:sz w:val="20"/>
          <w:szCs w:val="20"/>
          <w:lang w:val="pt-PT"/>
        </w:rPr>
        <w:t xml:space="preserve"> pessoas</w:t>
      </w:r>
      <w:r w:rsidR="003A30BD">
        <w:rPr>
          <w:rFonts w:ascii="inherit" w:eastAsia="Times New Roman" w:hAnsi="inherit" w:cs="Courier New"/>
          <w:color w:val="212121"/>
          <w:sz w:val="20"/>
          <w:szCs w:val="20"/>
          <w:lang w:val="pt-PT"/>
        </w:rPr>
        <w:t xml:space="preserve"> </w:t>
      </w:r>
      <w:r w:rsidR="003801C2">
        <w:rPr>
          <w:rFonts w:ascii="inherit" w:eastAsia="Times New Roman" w:hAnsi="inherit" w:cs="Courier New"/>
          <w:color w:val="212121"/>
          <w:sz w:val="20"/>
          <w:szCs w:val="20"/>
          <w:lang w:val="pt-PT"/>
        </w:rPr>
        <w:t>face</w:t>
      </w:r>
      <w:r w:rsidR="008802DF" w:rsidRPr="008802DF">
        <w:rPr>
          <w:rFonts w:ascii="inherit" w:eastAsia="Times New Roman" w:hAnsi="inherit" w:cs="Courier New"/>
          <w:color w:val="212121"/>
          <w:sz w:val="20"/>
          <w:szCs w:val="20"/>
          <w:lang w:val="pt-PT"/>
        </w:rPr>
        <w:t xml:space="preserve"> </w:t>
      </w:r>
      <w:r w:rsidR="003801C2">
        <w:rPr>
          <w:rFonts w:ascii="inherit" w:eastAsia="Times New Roman" w:hAnsi="inherit" w:cs="Courier New"/>
          <w:color w:val="212121"/>
          <w:sz w:val="20"/>
          <w:szCs w:val="20"/>
          <w:lang w:val="pt-PT"/>
        </w:rPr>
        <w:t>à</w:t>
      </w:r>
      <w:r w:rsidR="008802DF" w:rsidRPr="008802DF">
        <w:rPr>
          <w:rFonts w:ascii="inherit" w:eastAsia="Times New Roman" w:hAnsi="inherit" w:cs="Courier New"/>
          <w:color w:val="212121"/>
          <w:sz w:val="20"/>
          <w:szCs w:val="20"/>
          <w:lang w:val="pt-PT"/>
        </w:rPr>
        <w:t xml:space="preserve"> adversidade de um desastre (por exemplo, as pessoas </w:t>
      </w:r>
      <w:r w:rsidR="008802DF">
        <w:rPr>
          <w:rFonts w:ascii="inherit" w:eastAsia="Times New Roman" w:hAnsi="inherit" w:cs="Courier New"/>
          <w:color w:val="212121"/>
          <w:sz w:val="20"/>
          <w:szCs w:val="20"/>
          <w:lang w:val="pt-PT"/>
        </w:rPr>
        <w:t>podem acreditar</w:t>
      </w:r>
      <w:r w:rsidR="008802DF" w:rsidRPr="008802DF">
        <w:rPr>
          <w:rFonts w:ascii="inherit" w:eastAsia="Times New Roman" w:hAnsi="inherit" w:cs="Courier New"/>
          <w:color w:val="212121"/>
          <w:sz w:val="20"/>
          <w:szCs w:val="20"/>
          <w:lang w:val="pt-PT"/>
        </w:rPr>
        <w:t xml:space="preserve"> que a </w:t>
      </w:r>
      <w:r w:rsidR="008802DF">
        <w:rPr>
          <w:rFonts w:ascii="inherit" w:eastAsia="Times New Roman" w:hAnsi="inherit" w:cs="Courier New"/>
          <w:color w:val="212121"/>
          <w:sz w:val="20"/>
          <w:szCs w:val="20"/>
          <w:lang w:val="pt-PT"/>
        </w:rPr>
        <w:t>disenteria</w:t>
      </w:r>
      <w:r w:rsidR="008802DF" w:rsidRPr="008802DF">
        <w:rPr>
          <w:rFonts w:ascii="inherit" w:eastAsia="Times New Roman" w:hAnsi="inherit" w:cs="Courier New"/>
          <w:color w:val="212121"/>
          <w:sz w:val="20"/>
          <w:szCs w:val="20"/>
          <w:lang w:val="pt-PT"/>
        </w:rPr>
        <w:t xml:space="preserve"> faz parte do processo normal de crescimento da criança</w:t>
      </w:r>
      <w:r w:rsidR="008802DF">
        <w:rPr>
          <w:rFonts w:ascii="inherit" w:eastAsia="Times New Roman" w:hAnsi="inherit" w:cs="Courier New"/>
          <w:color w:val="212121"/>
          <w:sz w:val="20"/>
          <w:szCs w:val="20"/>
          <w:lang w:val="pt-PT"/>
        </w:rPr>
        <w:t xml:space="preserve">, e nesse caso acabam </w:t>
      </w:r>
      <w:r w:rsidR="003801C2">
        <w:rPr>
          <w:rFonts w:ascii="inherit" w:eastAsia="Times New Roman" w:hAnsi="inherit" w:cs="Courier New"/>
          <w:color w:val="212121"/>
          <w:sz w:val="20"/>
          <w:szCs w:val="20"/>
          <w:lang w:val="pt-PT"/>
        </w:rPr>
        <w:t>por não tomar</w:t>
      </w:r>
      <w:r w:rsidR="008802DF" w:rsidRPr="008802DF">
        <w:rPr>
          <w:rFonts w:ascii="inherit" w:eastAsia="Times New Roman" w:hAnsi="inherit" w:cs="Courier New"/>
          <w:color w:val="212121"/>
          <w:sz w:val="20"/>
          <w:szCs w:val="20"/>
          <w:lang w:val="pt-PT"/>
        </w:rPr>
        <w:t xml:space="preserve"> </w:t>
      </w:r>
      <w:r w:rsidR="003801C2">
        <w:rPr>
          <w:rFonts w:ascii="inherit" w:eastAsia="Times New Roman" w:hAnsi="inherit" w:cs="Courier New"/>
          <w:color w:val="212121"/>
          <w:sz w:val="20"/>
          <w:szCs w:val="20"/>
          <w:lang w:val="pt-PT"/>
        </w:rPr>
        <w:t>qualquer</w:t>
      </w:r>
      <w:r w:rsidR="008802DF" w:rsidRPr="008802DF">
        <w:rPr>
          <w:rFonts w:ascii="inherit" w:eastAsia="Times New Roman" w:hAnsi="inherit" w:cs="Courier New"/>
          <w:color w:val="212121"/>
          <w:sz w:val="20"/>
          <w:szCs w:val="20"/>
          <w:lang w:val="pt-PT"/>
        </w:rPr>
        <w:t xml:space="preserve"> ação para prevenir ou tratar isso). É essencial conversar com as pessoas afetadas, garantindo que elas estejam envolvidas em todas as etapas do programa.</w:t>
      </w:r>
    </w:p>
    <w:p w14:paraId="774AC8AC" w14:textId="1E8FF107" w:rsidR="00CE6BEB" w:rsidRDefault="00CE6BEB" w:rsidP="001D13E8">
      <w:pPr>
        <w:jc w:val="both"/>
        <w:rPr>
          <w:rFonts w:ascii="inherit" w:eastAsia="Times New Roman" w:hAnsi="inherit" w:cs="Courier New"/>
          <w:color w:val="212121"/>
          <w:sz w:val="20"/>
          <w:szCs w:val="20"/>
          <w:lang w:val="pt-PT"/>
        </w:rPr>
      </w:pPr>
    </w:p>
    <w:p w14:paraId="0B015C1C" w14:textId="3F60D8FA" w:rsidR="00CE6BEB" w:rsidRPr="00917F71" w:rsidRDefault="00CE6BEB" w:rsidP="001D13E8">
      <w:pPr>
        <w:jc w:val="both"/>
        <w:rPr>
          <w:rFonts w:ascii="inherit" w:eastAsia="Times New Roman" w:hAnsi="inherit" w:cs="Courier New"/>
          <w:color w:val="212121"/>
          <w:sz w:val="20"/>
          <w:szCs w:val="20"/>
          <w:lang w:val="pt-PT"/>
        </w:rPr>
      </w:pPr>
    </w:p>
    <w:p w14:paraId="4E3747C2" w14:textId="56AA2E73" w:rsidR="001779DD" w:rsidRDefault="001779DD" w:rsidP="001D13E8">
      <w:pPr>
        <w:jc w:val="both"/>
        <w:rPr>
          <w:rFonts w:ascii="inherit" w:eastAsia="Times New Roman" w:hAnsi="inherit" w:cs="Courier New"/>
          <w:color w:val="212121"/>
          <w:sz w:val="20"/>
          <w:szCs w:val="20"/>
          <w:lang w:val="pt-PT"/>
        </w:rPr>
      </w:pPr>
    </w:p>
    <w:p w14:paraId="59C4CBFD" w14:textId="77777777" w:rsidR="00A002C3" w:rsidRDefault="00A002C3" w:rsidP="001D13E8">
      <w:pPr>
        <w:jc w:val="both"/>
        <w:rPr>
          <w:rFonts w:ascii="inherit" w:eastAsia="Times New Roman" w:hAnsi="inherit" w:cs="Courier New"/>
          <w:color w:val="212121"/>
          <w:sz w:val="20"/>
          <w:szCs w:val="20"/>
          <w:lang w:val="pt-PT"/>
        </w:rPr>
      </w:pPr>
    </w:p>
    <w:p w14:paraId="39C8B00C" w14:textId="7B35670B" w:rsidR="001779DD" w:rsidRPr="001779DD" w:rsidRDefault="0026257F" w:rsidP="001D13E8">
      <w:pPr>
        <w:jc w:val="both"/>
        <w:rPr>
          <w:rFonts w:ascii="inherit" w:eastAsia="Times New Roman" w:hAnsi="inherit" w:cs="Courier New"/>
          <w:b/>
          <w:color w:val="212121"/>
          <w:sz w:val="20"/>
          <w:szCs w:val="20"/>
          <w:lang w:val="pt-PT"/>
        </w:rPr>
      </w:pPr>
      <w:r>
        <w:rPr>
          <w:rFonts w:ascii="inherit" w:eastAsia="Times New Roman" w:hAnsi="inherit" w:cs="Courier New"/>
          <w:b/>
          <w:color w:val="212121"/>
          <w:sz w:val="20"/>
          <w:szCs w:val="20"/>
          <w:lang w:val="pt-PT"/>
        </w:rPr>
        <w:t>RESPONSABILIDADE</w:t>
      </w:r>
    </w:p>
    <w:p w14:paraId="63169CA4" w14:textId="1F112FD2" w:rsidR="001779DD" w:rsidRPr="001779DD" w:rsidRDefault="001779DD" w:rsidP="001D13E8">
      <w:pPr>
        <w:jc w:val="both"/>
        <w:rPr>
          <w:rFonts w:ascii="inherit" w:eastAsia="Times New Roman" w:hAnsi="inherit" w:cs="Courier New"/>
          <w:color w:val="212121"/>
          <w:sz w:val="20"/>
          <w:szCs w:val="20"/>
          <w:lang w:val="pt-PT"/>
        </w:rPr>
      </w:pPr>
    </w:p>
    <w:p w14:paraId="75842913" w14:textId="4ABF091B" w:rsidR="001779DD" w:rsidRDefault="004D6F1E" w:rsidP="001D13E8">
      <w:pPr>
        <w:jc w:val="both"/>
        <w:rPr>
          <w:rFonts w:ascii="inherit" w:eastAsia="Times New Roman" w:hAnsi="inherit" w:cs="Courier New"/>
          <w:color w:val="212121"/>
          <w:sz w:val="20"/>
          <w:szCs w:val="20"/>
          <w:lang w:val="pt-PT"/>
        </w:rPr>
      </w:pPr>
      <w:r>
        <w:rPr>
          <w:rFonts w:ascii="inherit" w:eastAsia="Times New Roman" w:hAnsi="inherit" w:cs="Courier New"/>
          <w:noProof/>
          <w:color w:val="212121"/>
          <w:sz w:val="20"/>
          <w:szCs w:val="20"/>
          <w:lang w:val="pt-PT"/>
        </w:rPr>
        <w:drawing>
          <wp:anchor distT="0" distB="0" distL="114300" distR="114300" simplePos="0" relativeHeight="251666432" behindDoc="0" locked="0" layoutInCell="1" allowOverlap="1" wp14:anchorId="0F8F88D3" wp14:editId="1B7EC8CD">
            <wp:simplePos x="0" y="0"/>
            <wp:positionH relativeFrom="margin">
              <wp:posOffset>2792095</wp:posOffset>
            </wp:positionH>
            <wp:positionV relativeFrom="margin">
              <wp:posOffset>304800</wp:posOffset>
            </wp:positionV>
            <wp:extent cx="3468370" cy="25984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8370" cy="2598420"/>
                    </a:xfrm>
                    <a:prstGeom prst="rect">
                      <a:avLst/>
                    </a:prstGeom>
                    <a:noFill/>
                  </pic:spPr>
                </pic:pic>
              </a:graphicData>
            </a:graphic>
            <wp14:sizeRelH relativeFrom="margin">
              <wp14:pctWidth>0</wp14:pctWidth>
            </wp14:sizeRelH>
            <wp14:sizeRelV relativeFrom="margin">
              <wp14:pctHeight>0</wp14:pctHeight>
            </wp14:sizeRelV>
          </wp:anchor>
        </w:drawing>
      </w:r>
      <w:r w:rsidR="001779DD" w:rsidRPr="001779DD">
        <w:rPr>
          <w:rFonts w:ascii="inherit" w:eastAsia="Times New Roman" w:hAnsi="inherit" w:cs="Courier New"/>
          <w:color w:val="212121"/>
          <w:sz w:val="20"/>
          <w:szCs w:val="20"/>
          <w:lang w:val="pt-PT"/>
        </w:rPr>
        <w:t xml:space="preserve">É importante reconhecer que </w:t>
      </w:r>
      <w:r w:rsidR="0026257F">
        <w:rPr>
          <w:rFonts w:ascii="inherit" w:eastAsia="Times New Roman" w:hAnsi="inherit" w:cs="Courier New"/>
          <w:color w:val="212121"/>
          <w:sz w:val="20"/>
          <w:szCs w:val="20"/>
          <w:lang w:val="pt-PT"/>
        </w:rPr>
        <w:t xml:space="preserve">a </w:t>
      </w:r>
      <w:r w:rsidR="001779DD" w:rsidRPr="001779DD">
        <w:rPr>
          <w:rFonts w:ascii="inherit" w:eastAsia="Times New Roman" w:hAnsi="inherit" w:cs="Courier New"/>
          <w:color w:val="212121"/>
          <w:sz w:val="20"/>
          <w:szCs w:val="20"/>
          <w:lang w:val="pt-PT"/>
        </w:rPr>
        <w:t>nossa responsabilidade fundamental deve ser com aqueles que procuramos ajudar. Todas as atividades WASH da Cruz Vermelha</w:t>
      </w:r>
      <w:r w:rsidR="00D96E8D">
        <w:rPr>
          <w:rFonts w:ascii="inherit" w:eastAsia="Times New Roman" w:hAnsi="inherit" w:cs="Courier New"/>
          <w:color w:val="212121"/>
          <w:sz w:val="20"/>
          <w:szCs w:val="20"/>
          <w:lang w:val="pt-PT"/>
        </w:rPr>
        <w:t>/</w:t>
      </w:r>
      <w:r w:rsidR="001779DD" w:rsidRPr="001779DD">
        <w:rPr>
          <w:rFonts w:ascii="inherit" w:eastAsia="Times New Roman" w:hAnsi="inherit" w:cs="Courier New"/>
          <w:color w:val="212121"/>
          <w:sz w:val="20"/>
          <w:szCs w:val="20"/>
          <w:lang w:val="pt-PT"/>
        </w:rPr>
        <w:t>Crescente Vermelho devem enfatizar: fornecimento de informações, escuta ativa dos afetados, atitude respeitosa e empatia para com aqueles que ajudamos.</w:t>
      </w:r>
    </w:p>
    <w:p w14:paraId="6A28B483" w14:textId="77777777" w:rsidR="0026257F" w:rsidRPr="001779DD" w:rsidRDefault="0026257F" w:rsidP="001D13E8">
      <w:pPr>
        <w:jc w:val="both"/>
        <w:rPr>
          <w:rFonts w:ascii="inherit" w:eastAsia="Times New Roman" w:hAnsi="inherit" w:cs="Courier New"/>
          <w:color w:val="212121"/>
          <w:sz w:val="20"/>
          <w:szCs w:val="20"/>
          <w:lang w:val="pt-PT"/>
        </w:rPr>
      </w:pPr>
    </w:p>
    <w:p w14:paraId="36A1F41C" w14:textId="77777777" w:rsidR="001779DD" w:rsidRPr="001779DD" w:rsidRDefault="001779DD" w:rsidP="001D13E8">
      <w:pPr>
        <w:jc w:val="both"/>
        <w:rPr>
          <w:rFonts w:ascii="inherit" w:eastAsia="Times New Roman" w:hAnsi="inherit" w:cs="Courier New"/>
          <w:color w:val="212121"/>
          <w:sz w:val="20"/>
          <w:szCs w:val="20"/>
          <w:lang w:val="pt-PT"/>
        </w:rPr>
      </w:pPr>
      <w:r w:rsidRPr="001779DD">
        <w:rPr>
          <w:rFonts w:ascii="inherit" w:eastAsia="Times New Roman" w:hAnsi="inherit" w:cs="Courier New"/>
          <w:color w:val="212121"/>
          <w:sz w:val="20"/>
          <w:szCs w:val="20"/>
          <w:lang w:val="pt-PT"/>
        </w:rPr>
        <w:t>Lembrar:</w:t>
      </w:r>
    </w:p>
    <w:p w14:paraId="7E1EACEF" w14:textId="77777777" w:rsidR="001779DD" w:rsidRPr="00E13F9F" w:rsidRDefault="001779DD" w:rsidP="001D13E8">
      <w:pPr>
        <w:pStyle w:val="ListParagraph"/>
        <w:numPr>
          <w:ilvl w:val="0"/>
          <w:numId w:val="7"/>
        </w:numPr>
        <w:jc w:val="both"/>
        <w:rPr>
          <w:rFonts w:ascii="inherit" w:eastAsia="Times New Roman" w:hAnsi="inherit" w:cs="Courier New"/>
          <w:color w:val="212121"/>
          <w:sz w:val="20"/>
          <w:szCs w:val="20"/>
          <w:lang w:val="pt-PT"/>
        </w:rPr>
      </w:pPr>
      <w:r w:rsidRPr="00E13F9F">
        <w:rPr>
          <w:rFonts w:ascii="inherit" w:eastAsia="Times New Roman" w:hAnsi="inherit" w:cs="Courier New"/>
          <w:color w:val="212121"/>
          <w:sz w:val="20"/>
          <w:szCs w:val="20"/>
          <w:lang w:val="pt-PT"/>
        </w:rPr>
        <w:t xml:space="preserve">Estamos </w:t>
      </w:r>
      <w:r w:rsidR="00D96E8D" w:rsidRPr="00E13F9F">
        <w:rPr>
          <w:rFonts w:ascii="inherit" w:eastAsia="Times New Roman" w:hAnsi="inherit" w:cs="Courier New"/>
          <w:color w:val="212121"/>
          <w:sz w:val="20"/>
          <w:szCs w:val="20"/>
          <w:lang w:val="pt-PT"/>
        </w:rPr>
        <w:t>a ser</w:t>
      </w:r>
      <w:r w:rsidRPr="00E13F9F">
        <w:rPr>
          <w:rFonts w:ascii="inherit" w:eastAsia="Times New Roman" w:hAnsi="inherit" w:cs="Courier New"/>
          <w:color w:val="212121"/>
          <w:sz w:val="20"/>
          <w:szCs w:val="20"/>
          <w:lang w:val="pt-PT"/>
        </w:rPr>
        <w:t xml:space="preserve"> abertos e transparentes?</w:t>
      </w:r>
    </w:p>
    <w:p w14:paraId="79DD5A10" w14:textId="77777777" w:rsidR="001779DD" w:rsidRPr="00E13F9F" w:rsidRDefault="001779DD" w:rsidP="001D13E8">
      <w:pPr>
        <w:pStyle w:val="ListParagraph"/>
        <w:numPr>
          <w:ilvl w:val="0"/>
          <w:numId w:val="7"/>
        </w:numPr>
        <w:jc w:val="both"/>
        <w:rPr>
          <w:rFonts w:ascii="inherit" w:eastAsia="Times New Roman" w:hAnsi="inherit" w:cs="Courier New"/>
          <w:color w:val="212121"/>
          <w:sz w:val="20"/>
          <w:szCs w:val="20"/>
          <w:lang w:val="pt-PT"/>
        </w:rPr>
      </w:pPr>
      <w:r w:rsidRPr="00E13F9F">
        <w:rPr>
          <w:rFonts w:ascii="inherit" w:eastAsia="Times New Roman" w:hAnsi="inherit" w:cs="Courier New"/>
          <w:color w:val="212121"/>
          <w:sz w:val="20"/>
          <w:szCs w:val="20"/>
          <w:lang w:val="pt-PT"/>
        </w:rPr>
        <w:t xml:space="preserve">Estamos </w:t>
      </w:r>
      <w:r w:rsidR="00D96E8D" w:rsidRPr="00E13F9F">
        <w:rPr>
          <w:rFonts w:ascii="inherit" w:eastAsia="Times New Roman" w:hAnsi="inherit" w:cs="Courier New"/>
          <w:color w:val="212121"/>
          <w:sz w:val="20"/>
          <w:szCs w:val="20"/>
          <w:lang w:val="pt-PT"/>
        </w:rPr>
        <w:t>a ouvir a</w:t>
      </w:r>
      <w:r w:rsidRPr="00E13F9F">
        <w:rPr>
          <w:rFonts w:ascii="inherit" w:eastAsia="Times New Roman" w:hAnsi="inherit" w:cs="Courier New"/>
          <w:color w:val="212121"/>
          <w:sz w:val="20"/>
          <w:szCs w:val="20"/>
          <w:lang w:val="pt-PT"/>
        </w:rPr>
        <w:t xml:space="preserve"> comunidade?</w:t>
      </w:r>
    </w:p>
    <w:p w14:paraId="3BD500CA" w14:textId="77777777" w:rsidR="001779DD" w:rsidRPr="00E13F9F" w:rsidRDefault="001779DD" w:rsidP="001D13E8">
      <w:pPr>
        <w:pStyle w:val="ListParagraph"/>
        <w:numPr>
          <w:ilvl w:val="0"/>
          <w:numId w:val="7"/>
        </w:numPr>
        <w:jc w:val="both"/>
        <w:rPr>
          <w:rFonts w:ascii="inherit" w:eastAsia="Times New Roman" w:hAnsi="inherit" w:cs="Courier New"/>
          <w:color w:val="212121"/>
          <w:sz w:val="20"/>
          <w:szCs w:val="20"/>
          <w:lang w:val="pt-PT"/>
        </w:rPr>
      </w:pPr>
      <w:r w:rsidRPr="00E13F9F">
        <w:rPr>
          <w:rFonts w:ascii="inherit" w:eastAsia="Times New Roman" w:hAnsi="inherit" w:cs="Courier New"/>
          <w:color w:val="212121"/>
          <w:sz w:val="20"/>
          <w:szCs w:val="20"/>
          <w:lang w:val="pt-PT"/>
        </w:rPr>
        <w:t xml:space="preserve">Eles estão </w:t>
      </w:r>
      <w:r w:rsidR="00E13F9F" w:rsidRPr="00E13F9F">
        <w:rPr>
          <w:rFonts w:ascii="inherit" w:eastAsia="Times New Roman" w:hAnsi="inherit" w:cs="Courier New"/>
          <w:color w:val="212121"/>
          <w:sz w:val="20"/>
          <w:szCs w:val="20"/>
          <w:lang w:val="pt-PT"/>
        </w:rPr>
        <w:t>a participar</w:t>
      </w:r>
      <w:r w:rsidRPr="00E13F9F">
        <w:rPr>
          <w:rFonts w:ascii="inherit" w:eastAsia="Times New Roman" w:hAnsi="inherit" w:cs="Courier New"/>
          <w:color w:val="212121"/>
          <w:sz w:val="20"/>
          <w:szCs w:val="20"/>
          <w:lang w:val="pt-PT"/>
        </w:rPr>
        <w:t>?</w:t>
      </w:r>
    </w:p>
    <w:p w14:paraId="758C0B4A" w14:textId="77777777" w:rsidR="001779DD" w:rsidRPr="00E13F9F" w:rsidRDefault="00E13F9F" w:rsidP="001D13E8">
      <w:pPr>
        <w:pStyle w:val="ListParagraph"/>
        <w:numPr>
          <w:ilvl w:val="0"/>
          <w:numId w:val="7"/>
        </w:numPr>
        <w:jc w:val="both"/>
        <w:rPr>
          <w:rFonts w:ascii="inherit" w:eastAsia="Times New Roman" w:hAnsi="inherit" w:cs="Courier New"/>
          <w:color w:val="212121"/>
          <w:sz w:val="20"/>
          <w:szCs w:val="20"/>
          <w:lang w:val="pt-PT"/>
        </w:rPr>
      </w:pPr>
      <w:r w:rsidRPr="00E13F9F">
        <w:rPr>
          <w:rFonts w:ascii="inherit" w:eastAsia="Times New Roman" w:hAnsi="inherit" w:cs="Courier New"/>
          <w:color w:val="212121"/>
          <w:sz w:val="20"/>
          <w:szCs w:val="20"/>
          <w:lang w:val="pt-PT"/>
        </w:rPr>
        <w:t>De que forma estamos a ter em consideração</w:t>
      </w:r>
      <w:r w:rsidR="001779DD" w:rsidRPr="00E13F9F">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o ponto de vista</w:t>
      </w:r>
      <w:r w:rsidR="001779DD" w:rsidRPr="00E13F9F">
        <w:rPr>
          <w:rFonts w:ascii="inherit" w:eastAsia="Times New Roman" w:hAnsi="inherit" w:cs="Courier New"/>
          <w:color w:val="212121"/>
          <w:sz w:val="20"/>
          <w:szCs w:val="20"/>
          <w:lang w:val="pt-PT"/>
        </w:rPr>
        <w:t xml:space="preserve"> da comunidade?</w:t>
      </w:r>
    </w:p>
    <w:p w14:paraId="189A01C8" w14:textId="77777777" w:rsidR="001779DD" w:rsidRPr="00E13F9F" w:rsidRDefault="001779DD" w:rsidP="001D13E8">
      <w:pPr>
        <w:pStyle w:val="ListParagraph"/>
        <w:numPr>
          <w:ilvl w:val="0"/>
          <w:numId w:val="7"/>
        </w:numPr>
        <w:jc w:val="both"/>
        <w:rPr>
          <w:rFonts w:ascii="inherit" w:eastAsia="Times New Roman" w:hAnsi="inherit" w:cs="Courier New"/>
          <w:color w:val="212121"/>
          <w:sz w:val="20"/>
          <w:szCs w:val="20"/>
          <w:lang w:val="pt-PT"/>
        </w:rPr>
      </w:pPr>
      <w:r w:rsidRPr="00E13F9F">
        <w:rPr>
          <w:rFonts w:ascii="inherit" w:eastAsia="Times New Roman" w:hAnsi="inherit" w:cs="Courier New"/>
          <w:color w:val="212121"/>
          <w:sz w:val="20"/>
          <w:szCs w:val="20"/>
          <w:lang w:val="pt-PT"/>
        </w:rPr>
        <w:t>Existe um mecanismo de feedback eficaz?</w:t>
      </w:r>
    </w:p>
    <w:p w14:paraId="67431EB6" w14:textId="77777777" w:rsidR="001779DD" w:rsidRPr="00E13F9F" w:rsidRDefault="001779DD" w:rsidP="001D13E8">
      <w:pPr>
        <w:pStyle w:val="ListParagraph"/>
        <w:numPr>
          <w:ilvl w:val="0"/>
          <w:numId w:val="7"/>
        </w:numPr>
        <w:jc w:val="both"/>
        <w:rPr>
          <w:rFonts w:ascii="inherit" w:eastAsia="Times New Roman" w:hAnsi="inherit" w:cs="Courier New"/>
          <w:color w:val="212121"/>
          <w:sz w:val="20"/>
          <w:szCs w:val="20"/>
          <w:lang w:val="pt-PT"/>
        </w:rPr>
      </w:pPr>
      <w:r w:rsidRPr="00E13F9F">
        <w:rPr>
          <w:rFonts w:ascii="inherit" w:eastAsia="Times New Roman" w:hAnsi="inherit" w:cs="Courier New"/>
          <w:color w:val="212121"/>
          <w:sz w:val="20"/>
          <w:szCs w:val="20"/>
          <w:lang w:val="pt-PT"/>
        </w:rPr>
        <w:t>A comunidade tem informação adequada sobre a resposta?</w:t>
      </w:r>
    </w:p>
    <w:p w14:paraId="14FE09C8" w14:textId="77777777" w:rsidR="001779DD" w:rsidRPr="00E13F9F" w:rsidRDefault="001779DD" w:rsidP="001D13E8">
      <w:pPr>
        <w:pStyle w:val="ListParagraph"/>
        <w:numPr>
          <w:ilvl w:val="0"/>
          <w:numId w:val="7"/>
        </w:numPr>
        <w:jc w:val="both"/>
        <w:rPr>
          <w:rFonts w:ascii="inherit" w:eastAsia="Times New Roman" w:hAnsi="inherit" w:cs="Courier New"/>
          <w:color w:val="212121"/>
          <w:sz w:val="20"/>
          <w:szCs w:val="20"/>
          <w:lang w:val="pt-PT"/>
        </w:rPr>
      </w:pPr>
      <w:r w:rsidRPr="00E13F9F">
        <w:rPr>
          <w:rFonts w:ascii="inherit" w:eastAsia="Times New Roman" w:hAnsi="inherit" w:cs="Courier New"/>
          <w:color w:val="212121"/>
          <w:sz w:val="20"/>
          <w:szCs w:val="20"/>
          <w:lang w:val="pt-PT"/>
        </w:rPr>
        <w:t>O pessoal recrutado tem habilidades e atitudes adequadas?</w:t>
      </w:r>
    </w:p>
    <w:p w14:paraId="70C9F314" w14:textId="77777777" w:rsidR="001779DD" w:rsidRPr="001779DD" w:rsidRDefault="001779DD" w:rsidP="001D13E8">
      <w:pPr>
        <w:jc w:val="both"/>
        <w:rPr>
          <w:rFonts w:ascii="inherit" w:eastAsia="Times New Roman" w:hAnsi="inherit" w:cs="Courier New"/>
          <w:color w:val="212121"/>
          <w:sz w:val="20"/>
          <w:szCs w:val="20"/>
          <w:lang w:val="pt-PT"/>
        </w:rPr>
      </w:pPr>
    </w:p>
    <w:p w14:paraId="0E7F33AA" w14:textId="21D036DA" w:rsidR="001779DD" w:rsidRDefault="001779DD" w:rsidP="001D13E8">
      <w:pPr>
        <w:jc w:val="both"/>
        <w:rPr>
          <w:rFonts w:ascii="inherit" w:eastAsia="Times New Roman" w:hAnsi="inherit" w:cs="Courier New"/>
          <w:color w:val="212121"/>
          <w:sz w:val="20"/>
          <w:szCs w:val="20"/>
          <w:lang w:val="pt-PT"/>
        </w:rPr>
      </w:pPr>
      <w:r w:rsidRPr="001779DD">
        <w:rPr>
          <w:rFonts w:ascii="inherit" w:eastAsia="Times New Roman" w:hAnsi="inherit" w:cs="Courier New"/>
          <w:color w:val="212121"/>
          <w:sz w:val="20"/>
          <w:szCs w:val="20"/>
          <w:lang w:val="pt-PT"/>
        </w:rPr>
        <w:t>Todos os funcionários e voluntários da Cruz Vermelha</w:t>
      </w:r>
      <w:r w:rsidR="00E13F9F">
        <w:rPr>
          <w:rFonts w:ascii="inherit" w:eastAsia="Times New Roman" w:hAnsi="inherit" w:cs="Courier New"/>
          <w:color w:val="212121"/>
          <w:sz w:val="20"/>
          <w:szCs w:val="20"/>
          <w:lang w:val="pt-PT"/>
        </w:rPr>
        <w:t>/</w:t>
      </w:r>
      <w:r w:rsidRPr="001779DD">
        <w:rPr>
          <w:rFonts w:ascii="inherit" w:eastAsia="Times New Roman" w:hAnsi="inherit" w:cs="Courier New"/>
          <w:color w:val="212121"/>
          <w:sz w:val="20"/>
          <w:szCs w:val="20"/>
          <w:lang w:val="pt-PT"/>
        </w:rPr>
        <w:t xml:space="preserve">Crescente Vermelho envolvidos em atividades de promoção de higiene precisam estar familiarizados e aderir aos princípios e </w:t>
      </w:r>
      <w:r w:rsidR="00CB3326">
        <w:rPr>
          <w:rFonts w:ascii="inherit" w:eastAsia="Times New Roman" w:hAnsi="inherit" w:cs="Courier New"/>
          <w:color w:val="212121"/>
          <w:sz w:val="20"/>
          <w:szCs w:val="20"/>
          <w:lang w:val="pt-PT"/>
        </w:rPr>
        <w:t>normas</w:t>
      </w:r>
      <w:r w:rsidRPr="001779DD">
        <w:rPr>
          <w:rFonts w:ascii="inherit" w:eastAsia="Times New Roman" w:hAnsi="inherit" w:cs="Courier New"/>
          <w:color w:val="212121"/>
          <w:sz w:val="20"/>
          <w:szCs w:val="20"/>
          <w:lang w:val="pt-PT"/>
        </w:rPr>
        <w:t xml:space="preserve"> humanitári</w:t>
      </w:r>
      <w:r w:rsidR="00CB3326">
        <w:rPr>
          <w:rFonts w:ascii="inherit" w:eastAsia="Times New Roman" w:hAnsi="inherit" w:cs="Courier New"/>
          <w:color w:val="212121"/>
          <w:sz w:val="20"/>
          <w:szCs w:val="20"/>
          <w:lang w:val="pt-PT"/>
        </w:rPr>
        <w:t>a</w:t>
      </w:r>
      <w:r w:rsidRPr="001779DD">
        <w:rPr>
          <w:rFonts w:ascii="inherit" w:eastAsia="Times New Roman" w:hAnsi="inherit" w:cs="Courier New"/>
          <w:color w:val="212121"/>
          <w:sz w:val="20"/>
          <w:szCs w:val="20"/>
          <w:lang w:val="pt-PT"/>
        </w:rPr>
        <w:t>s, incluindo:</w:t>
      </w:r>
    </w:p>
    <w:p w14:paraId="4BD51147" w14:textId="12C781FE" w:rsidR="00A002C3" w:rsidRPr="001779DD" w:rsidRDefault="00A002C3" w:rsidP="001D13E8">
      <w:pPr>
        <w:jc w:val="both"/>
        <w:rPr>
          <w:rFonts w:ascii="inherit" w:eastAsia="Times New Roman" w:hAnsi="inherit" w:cs="Courier New"/>
          <w:color w:val="212121"/>
          <w:sz w:val="20"/>
          <w:szCs w:val="20"/>
          <w:lang w:val="pt-PT"/>
        </w:rPr>
      </w:pPr>
    </w:p>
    <w:p w14:paraId="40EDBBBA" w14:textId="0EB6AE5B" w:rsidR="001779DD" w:rsidRPr="00E13F9F" w:rsidRDefault="001779DD" w:rsidP="001D13E8">
      <w:pPr>
        <w:pStyle w:val="ListParagraph"/>
        <w:numPr>
          <w:ilvl w:val="0"/>
          <w:numId w:val="8"/>
        </w:numPr>
        <w:jc w:val="both"/>
        <w:rPr>
          <w:rFonts w:ascii="inherit" w:eastAsia="Times New Roman" w:hAnsi="inherit" w:cs="Courier New"/>
          <w:color w:val="212121"/>
          <w:sz w:val="20"/>
          <w:szCs w:val="20"/>
          <w:lang w:val="pt-PT"/>
        </w:rPr>
      </w:pPr>
      <w:r w:rsidRPr="00E13F9F">
        <w:rPr>
          <w:rFonts w:ascii="inherit" w:eastAsia="Times New Roman" w:hAnsi="inherit" w:cs="Courier New"/>
          <w:color w:val="212121"/>
          <w:sz w:val="20"/>
          <w:szCs w:val="20"/>
          <w:lang w:val="pt-PT"/>
        </w:rPr>
        <w:t>Os Princípios Fundamentais da Cruz Vermelha</w:t>
      </w:r>
      <w:r w:rsidR="00E13F9F">
        <w:rPr>
          <w:rFonts w:ascii="inherit" w:eastAsia="Times New Roman" w:hAnsi="inherit" w:cs="Courier New"/>
          <w:color w:val="212121"/>
          <w:sz w:val="20"/>
          <w:szCs w:val="20"/>
          <w:lang w:val="pt-PT"/>
        </w:rPr>
        <w:t>/</w:t>
      </w:r>
      <w:r w:rsidRPr="00E13F9F">
        <w:rPr>
          <w:rFonts w:ascii="inherit" w:eastAsia="Times New Roman" w:hAnsi="inherit" w:cs="Courier New"/>
          <w:color w:val="212121"/>
          <w:sz w:val="20"/>
          <w:szCs w:val="20"/>
          <w:lang w:val="pt-PT"/>
        </w:rPr>
        <w:t>Crescente Vermelho</w:t>
      </w:r>
    </w:p>
    <w:p w14:paraId="7B47A688" w14:textId="72FBE4A4" w:rsidR="001779DD" w:rsidRPr="00E13F9F" w:rsidRDefault="001779DD" w:rsidP="001D13E8">
      <w:pPr>
        <w:pStyle w:val="ListParagraph"/>
        <w:numPr>
          <w:ilvl w:val="0"/>
          <w:numId w:val="8"/>
        </w:numPr>
        <w:jc w:val="both"/>
        <w:rPr>
          <w:rFonts w:ascii="inherit" w:eastAsia="Times New Roman" w:hAnsi="inherit" w:cs="Courier New"/>
          <w:color w:val="212121"/>
          <w:sz w:val="20"/>
          <w:szCs w:val="20"/>
          <w:lang w:val="pt-PT"/>
        </w:rPr>
      </w:pPr>
      <w:r w:rsidRPr="00E13F9F">
        <w:rPr>
          <w:rFonts w:ascii="inherit" w:eastAsia="Times New Roman" w:hAnsi="inherit" w:cs="Courier New"/>
          <w:color w:val="212121"/>
          <w:sz w:val="20"/>
          <w:szCs w:val="20"/>
          <w:lang w:val="pt-PT"/>
        </w:rPr>
        <w:t xml:space="preserve">O Movimento </w:t>
      </w:r>
      <w:r w:rsidR="00E13F9F">
        <w:rPr>
          <w:rFonts w:ascii="inherit" w:eastAsia="Times New Roman" w:hAnsi="inherit" w:cs="Courier New"/>
          <w:color w:val="212121"/>
          <w:sz w:val="20"/>
          <w:szCs w:val="20"/>
          <w:lang w:val="pt-PT"/>
        </w:rPr>
        <w:t xml:space="preserve">da </w:t>
      </w:r>
      <w:r w:rsidRPr="00E13F9F">
        <w:rPr>
          <w:rFonts w:ascii="inherit" w:eastAsia="Times New Roman" w:hAnsi="inherit" w:cs="Courier New"/>
          <w:color w:val="212121"/>
          <w:sz w:val="20"/>
          <w:szCs w:val="20"/>
          <w:lang w:val="pt-PT"/>
        </w:rPr>
        <w:t>Cruz Vermelha</w:t>
      </w:r>
      <w:r w:rsidR="00E13F9F">
        <w:rPr>
          <w:rFonts w:ascii="inherit" w:eastAsia="Times New Roman" w:hAnsi="inherit" w:cs="Courier New"/>
          <w:color w:val="212121"/>
          <w:sz w:val="20"/>
          <w:szCs w:val="20"/>
          <w:lang w:val="pt-PT"/>
        </w:rPr>
        <w:t>/</w:t>
      </w:r>
      <w:r w:rsidRPr="00E13F9F">
        <w:rPr>
          <w:rFonts w:ascii="inherit" w:eastAsia="Times New Roman" w:hAnsi="inherit" w:cs="Courier New"/>
          <w:color w:val="212121"/>
          <w:sz w:val="20"/>
          <w:szCs w:val="20"/>
          <w:lang w:val="pt-PT"/>
        </w:rPr>
        <w:t>Crescente Vermelho e o Código de Conduta das ONGs</w:t>
      </w:r>
    </w:p>
    <w:p w14:paraId="06CCB90E" w14:textId="030D69A1" w:rsidR="001779DD" w:rsidRPr="00E13F9F" w:rsidRDefault="00E13F9F" w:rsidP="001D13E8">
      <w:pPr>
        <w:pStyle w:val="ListParagraph"/>
        <w:numPr>
          <w:ilvl w:val="0"/>
          <w:numId w:val="8"/>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As normas</w:t>
      </w:r>
      <w:r w:rsidR="001779DD" w:rsidRPr="00E13F9F">
        <w:rPr>
          <w:rFonts w:ascii="inherit" w:eastAsia="Times New Roman" w:hAnsi="inherit" w:cs="Courier New"/>
          <w:color w:val="212121"/>
          <w:sz w:val="20"/>
          <w:szCs w:val="20"/>
          <w:lang w:val="pt-PT"/>
        </w:rPr>
        <w:t xml:space="preserve"> no </w:t>
      </w:r>
      <w:r>
        <w:rPr>
          <w:rFonts w:ascii="inherit" w:eastAsia="Times New Roman" w:hAnsi="inherit" w:cs="Courier New"/>
          <w:color w:val="212121"/>
          <w:sz w:val="20"/>
          <w:szCs w:val="20"/>
          <w:lang w:val="pt-PT"/>
        </w:rPr>
        <w:t xml:space="preserve">Manual </w:t>
      </w:r>
      <w:r w:rsidRPr="00E13F9F">
        <w:rPr>
          <w:rFonts w:ascii="inherit" w:eastAsia="Times New Roman" w:hAnsi="inherit" w:cs="Courier New"/>
          <w:i/>
          <w:color w:val="212121"/>
          <w:sz w:val="20"/>
          <w:szCs w:val="20"/>
          <w:lang w:val="pt-PT"/>
        </w:rPr>
        <w:t>Sphere</w:t>
      </w:r>
    </w:p>
    <w:p w14:paraId="76E3F51F" w14:textId="305CAC94" w:rsidR="001779DD" w:rsidRPr="00E13F9F" w:rsidRDefault="00E13F9F" w:rsidP="001D13E8">
      <w:pPr>
        <w:pStyle w:val="ListParagraph"/>
        <w:numPr>
          <w:ilvl w:val="0"/>
          <w:numId w:val="8"/>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As</w:t>
      </w:r>
      <w:r w:rsidR="001779DD" w:rsidRPr="00E13F9F">
        <w:rPr>
          <w:rFonts w:ascii="inherit" w:eastAsia="Times New Roman" w:hAnsi="inherit" w:cs="Courier New"/>
          <w:color w:val="212121"/>
          <w:sz w:val="20"/>
          <w:szCs w:val="20"/>
          <w:lang w:val="pt-PT"/>
        </w:rPr>
        <w:t xml:space="preserve"> principais </w:t>
      </w:r>
      <w:r>
        <w:rPr>
          <w:rFonts w:ascii="inherit" w:eastAsia="Times New Roman" w:hAnsi="inherit" w:cs="Courier New"/>
          <w:color w:val="212121"/>
          <w:sz w:val="20"/>
          <w:szCs w:val="20"/>
          <w:lang w:val="pt-PT"/>
        </w:rPr>
        <w:t>normas</w:t>
      </w:r>
      <w:r w:rsidR="001779DD" w:rsidRPr="00E13F9F">
        <w:rPr>
          <w:rFonts w:ascii="inherit" w:eastAsia="Times New Roman" w:hAnsi="inherit" w:cs="Courier New"/>
          <w:color w:val="212121"/>
          <w:sz w:val="20"/>
          <w:szCs w:val="20"/>
          <w:lang w:val="pt-PT"/>
        </w:rPr>
        <w:t xml:space="preserve"> humanitári</w:t>
      </w:r>
      <w:r>
        <w:rPr>
          <w:rFonts w:ascii="inherit" w:eastAsia="Times New Roman" w:hAnsi="inherit" w:cs="Courier New"/>
          <w:color w:val="212121"/>
          <w:sz w:val="20"/>
          <w:szCs w:val="20"/>
          <w:lang w:val="pt-PT"/>
        </w:rPr>
        <w:t>a</w:t>
      </w:r>
      <w:r w:rsidR="001779DD" w:rsidRPr="00E13F9F">
        <w:rPr>
          <w:rFonts w:ascii="inherit" w:eastAsia="Times New Roman" w:hAnsi="inherit" w:cs="Courier New"/>
          <w:color w:val="212121"/>
          <w:sz w:val="20"/>
          <w:szCs w:val="20"/>
          <w:lang w:val="pt-PT"/>
        </w:rPr>
        <w:t>s</w:t>
      </w:r>
    </w:p>
    <w:p w14:paraId="223F9874" w14:textId="56AEC6D0" w:rsidR="001779DD" w:rsidRPr="00E13F9F" w:rsidRDefault="001643D1" w:rsidP="001D13E8">
      <w:pPr>
        <w:pStyle w:val="ListParagraph"/>
        <w:numPr>
          <w:ilvl w:val="0"/>
          <w:numId w:val="8"/>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Normas</w:t>
      </w:r>
      <w:r w:rsidR="001779DD" w:rsidRPr="00E13F9F">
        <w:rPr>
          <w:rFonts w:ascii="inherit" w:eastAsia="Times New Roman" w:hAnsi="inherit" w:cs="Courier New"/>
          <w:color w:val="212121"/>
          <w:sz w:val="20"/>
          <w:szCs w:val="20"/>
          <w:lang w:val="pt-PT"/>
        </w:rPr>
        <w:t xml:space="preserve"> Mínim</w:t>
      </w:r>
      <w:r>
        <w:rPr>
          <w:rFonts w:ascii="inherit" w:eastAsia="Times New Roman" w:hAnsi="inherit" w:cs="Courier New"/>
          <w:color w:val="212121"/>
          <w:sz w:val="20"/>
          <w:szCs w:val="20"/>
          <w:lang w:val="pt-PT"/>
        </w:rPr>
        <w:t>a</w:t>
      </w:r>
      <w:r w:rsidR="001779DD" w:rsidRPr="00E13F9F">
        <w:rPr>
          <w:rFonts w:ascii="inherit" w:eastAsia="Times New Roman" w:hAnsi="inherit" w:cs="Courier New"/>
          <w:color w:val="212121"/>
          <w:sz w:val="20"/>
          <w:szCs w:val="20"/>
          <w:lang w:val="pt-PT"/>
        </w:rPr>
        <w:t>s</w:t>
      </w:r>
      <w:r>
        <w:rPr>
          <w:rFonts w:ascii="inherit" w:eastAsia="Times New Roman" w:hAnsi="inherit" w:cs="Courier New"/>
          <w:color w:val="212121"/>
          <w:sz w:val="20"/>
          <w:szCs w:val="20"/>
          <w:lang w:val="pt-PT"/>
        </w:rPr>
        <w:t xml:space="preserve"> de Compromisso</w:t>
      </w:r>
      <w:r w:rsidR="001779DD" w:rsidRPr="00E13F9F">
        <w:rPr>
          <w:rFonts w:ascii="inherit" w:eastAsia="Times New Roman" w:hAnsi="inherit" w:cs="Courier New"/>
          <w:color w:val="212121"/>
          <w:sz w:val="20"/>
          <w:szCs w:val="20"/>
          <w:lang w:val="pt-PT"/>
        </w:rPr>
        <w:t xml:space="preserve"> da IFRC para Gênero e Diversidade em Emergências</w:t>
      </w:r>
    </w:p>
    <w:p w14:paraId="7CC86D15" w14:textId="470BEBD1" w:rsidR="001779DD" w:rsidRPr="00E13F9F" w:rsidRDefault="001643D1" w:rsidP="001D13E8">
      <w:pPr>
        <w:pStyle w:val="ListParagraph"/>
        <w:numPr>
          <w:ilvl w:val="0"/>
          <w:numId w:val="8"/>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Responsabilidade face</w:t>
      </w:r>
      <w:r w:rsidR="001779DD" w:rsidRPr="00E13F9F">
        <w:rPr>
          <w:rFonts w:ascii="inherit" w:eastAsia="Times New Roman" w:hAnsi="inherit" w:cs="Courier New"/>
          <w:color w:val="212121"/>
          <w:sz w:val="20"/>
          <w:szCs w:val="20"/>
          <w:lang w:val="pt-PT"/>
        </w:rPr>
        <w:t xml:space="preserve"> aos beneficiários</w:t>
      </w:r>
    </w:p>
    <w:p w14:paraId="300DC1C1" w14:textId="383CCC95" w:rsidR="001779DD" w:rsidRPr="001779DD" w:rsidRDefault="001779DD" w:rsidP="001D13E8">
      <w:pPr>
        <w:jc w:val="both"/>
        <w:rPr>
          <w:rFonts w:ascii="inherit" w:eastAsia="Times New Roman" w:hAnsi="inherit" w:cs="Courier New"/>
          <w:color w:val="212121"/>
          <w:sz w:val="20"/>
          <w:szCs w:val="20"/>
          <w:lang w:val="pt-PT"/>
        </w:rPr>
      </w:pPr>
    </w:p>
    <w:p w14:paraId="1ACEDE29" w14:textId="719736D6" w:rsidR="001779DD" w:rsidRDefault="001779DD" w:rsidP="001D13E8">
      <w:pPr>
        <w:jc w:val="both"/>
        <w:rPr>
          <w:rFonts w:ascii="inherit" w:eastAsia="Times New Roman" w:hAnsi="inherit" w:cs="Courier New"/>
          <w:color w:val="212121"/>
          <w:sz w:val="20"/>
          <w:szCs w:val="20"/>
          <w:lang w:val="pt-PT"/>
        </w:rPr>
      </w:pPr>
      <w:r w:rsidRPr="001779DD">
        <w:rPr>
          <w:rFonts w:ascii="inherit" w:eastAsia="Times New Roman" w:hAnsi="inherit" w:cs="Courier New"/>
          <w:color w:val="212121"/>
          <w:sz w:val="20"/>
          <w:szCs w:val="20"/>
          <w:lang w:val="pt-PT"/>
        </w:rPr>
        <w:t>A Sociedade Nacional deve incluir is</w:t>
      </w:r>
      <w:r w:rsidR="00DD6285">
        <w:rPr>
          <w:rFonts w:ascii="inherit" w:eastAsia="Times New Roman" w:hAnsi="inherit" w:cs="Courier New"/>
          <w:color w:val="212121"/>
          <w:sz w:val="20"/>
          <w:szCs w:val="20"/>
          <w:lang w:val="pt-PT"/>
        </w:rPr>
        <w:t>t</w:t>
      </w:r>
      <w:r w:rsidRPr="001779DD">
        <w:rPr>
          <w:rFonts w:ascii="inherit" w:eastAsia="Times New Roman" w:hAnsi="inherit" w:cs="Courier New"/>
          <w:color w:val="212121"/>
          <w:sz w:val="20"/>
          <w:szCs w:val="20"/>
          <w:lang w:val="pt-PT"/>
        </w:rPr>
        <w:t>o n</w:t>
      </w:r>
      <w:r w:rsidR="00DD6285">
        <w:rPr>
          <w:rFonts w:ascii="inherit" w:eastAsia="Times New Roman" w:hAnsi="inherit" w:cs="Courier New"/>
          <w:color w:val="212121"/>
          <w:sz w:val="20"/>
          <w:szCs w:val="20"/>
          <w:lang w:val="pt-PT"/>
        </w:rPr>
        <w:t>a formação de</w:t>
      </w:r>
      <w:r w:rsidRPr="001779DD">
        <w:rPr>
          <w:rFonts w:ascii="inherit" w:eastAsia="Times New Roman" w:hAnsi="inherit" w:cs="Courier New"/>
          <w:color w:val="212121"/>
          <w:sz w:val="20"/>
          <w:szCs w:val="20"/>
          <w:lang w:val="pt-PT"/>
        </w:rPr>
        <w:t xml:space="preserve"> novos voluntários e funcionários envolvidos na resposta; </w:t>
      </w:r>
      <w:r w:rsidR="00DD6285">
        <w:rPr>
          <w:rFonts w:ascii="inherit" w:eastAsia="Times New Roman" w:hAnsi="inherit" w:cs="Courier New"/>
          <w:color w:val="212121"/>
          <w:sz w:val="20"/>
          <w:szCs w:val="20"/>
          <w:lang w:val="pt-PT"/>
        </w:rPr>
        <w:t>os gerentes de</w:t>
      </w:r>
      <w:r w:rsidRPr="001779DD">
        <w:rPr>
          <w:rFonts w:ascii="inherit" w:eastAsia="Times New Roman" w:hAnsi="inherit" w:cs="Courier New"/>
          <w:color w:val="212121"/>
          <w:sz w:val="20"/>
          <w:szCs w:val="20"/>
          <w:lang w:val="pt-PT"/>
        </w:rPr>
        <w:t xml:space="preserve"> programas de promoção de higiene precisam garantir que a equipe e os voluntários est</w:t>
      </w:r>
      <w:r w:rsidR="00DD6285">
        <w:rPr>
          <w:rFonts w:ascii="inherit" w:eastAsia="Times New Roman" w:hAnsi="inherit" w:cs="Courier New"/>
          <w:color w:val="212121"/>
          <w:sz w:val="20"/>
          <w:szCs w:val="20"/>
          <w:lang w:val="pt-PT"/>
        </w:rPr>
        <w:t>ão</w:t>
      </w:r>
      <w:r w:rsidRPr="001779DD">
        <w:rPr>
          <w:rFonts w:ascii="inherit" w:eastAsia="Times New Roman" w:hAnsi="inherit" w:cs="Courier New"/>
          <w:color w:val="212121"/>
          <w:sz w:val="20"/>
          <w:szCs w:val="20"/>
          <w:lang w:val="pt-PT"/>
        </w:rPr>
        <w:t xml:space="preserve"> familiarizados com </w:t>
      </w:r>
      <w:r w:rsidR="00DD6285">
        <w:rPr>
          <w:rFonts w:ascii="inherit" w:eastAsia="Times New Roman" w:hAnsi="inherit" w:cs="Courier New"/>
          <w:color w:val="212121"/>
          <w:sz w:val="20"/>
          <w:szCs w:val="20"/>
          <w:lang w:val="pt-PT"/>
        </w:rPr>
        <w:t>as</w:t>
      </w:r>
      <w:r w:rsidRPr="001779DD">
        <w:rPr>
          <w:rFonts w:ascii="inherit" w:eastAsia="Times New Roman" w:hAnsi="inherit" w:cs="Courier New"/>
          <w:color w:val="212121"/>
          <w:sz w:val="20"/>
          <w:szCs w:val="20"/>
          <w:lang w:val="pt-PT"/>
        </w:rPr>
        <w:t xml:space="preserve"> </w:t>
      </w:r>
      <w:r w:rsidR="00DD6285">
        <w:rPr>
          <w:rFonts w:ascii="inherit" w:eastAsia="Times New Roman" w:hAnsi="inherit" w:cs="Courier New"/>
          <w:color w:val="212121"/>
          <w:sz w:val="20"/>
          <w:szCs w:val="20"/>
          <w:lang w:val="pt-PT"/>
        </w:rPr>
        <w:t>normas</w:t>
      </w:r>
      <w:r w:rsidRPr="001779DD">
        <w:rPr>
          <w:rFonts w:ascii="inherit" w:eastAsia="Times New Roman" w:hAnsi="inherit" w:cs="Courier New"/>
          <w:color w:val="212121"/>
          <w:sz w:val="20"/>
          <w:szCs w:val="20"/>
          <w:lang w:val="pt-PT"/>
        </w:rPr>
        <w:t xml:space="preserve"> e princípios, </w:t>
      </w:r>
      <w:r w:rsidR="00DD6285">
        <w:rPr>
          <w:rFonts w:ascii="inherit" w:eastAsia="Times New Roman" w:hAnsi="inherit" w:cs="Courier New"/>
          <w:color w:val="212121"/>
          <w:sz w:val="20"/>
          <w:szCs w:val="20"/>
          <w:lang w:val="pt-PT"/>
        </w:rPr>
        <w:t>os quais precisam ser</w:t>
      </w:r>
      <w:r w:rsidRPr="001779DD">
        <w:rPr>
          <w:rFonts w:ascii="inherit" w:eastAsia="Times New Roman" w:hAnsi="inherit" w:cs="Courier New"/>
          <w:color w:val="212121"/>
          <w:sz w:val="20"/>
          <w:szCs w:val="20"/>
          <w:lang w:val="pt-PT"/>
        </w:rPr>
        <w:t xml:space="preserve"> </w:t>
      </w:r>
      <w:r w:rsidR="00DD6285">
        <w:rPr>
          <w:rFonts w:ascii="inherit" w:eastAsia="Times New Roman" w:hAnsi="inherit" w:cs="Courier New"/>
          <w:color w:val="212121"/>
          <w:sz w:val="20"/>
          <w:szCs w:val="20"/>
          <w:lang w:val="pt-PT"/>
        </w:rPr>
        <w:t>observados</w:t>
      </w:r>
      <w:r w:rsidR="00DD6285" w:rsidRPr="001779DD">
        <w:rPr>
          <w:rFonts w:ascii="inherit" w:eastAsia="Times New Roman" w:hAnsi="inherit" w:cs="Courier New"/>
          <w:color w:val="212121"/>
          <w:sz w:val="20"/>
          <w:szCs w:val="20"/>
          <w:lang w:val="pt-PT"/>
        </w:rPr>
        <w:t xml:space="preserve"> </w:t>
      </w:r>
      <w:r w:rsidR="00DD6285">
        <w:rPr>
          <w:rFonts w:ascii="inherit" w:eastAsia="Times New Roman" w:hAnsi="inherit" w:cs="Courier New"/>
          <w:color w:val="212121"/>
          <w:sz w:val="20"/>
          <w:szCs w:val="20"/>
          <w:lang w:val="pt-PT"/>
        </w:rPr>
        <w:t xml:space="preserve">e seguidos </w:t>
      </w:r>
      <w:r w:rsidRPr="001779DD">
        <w:rPr>
          <w:rFonts w:ascii="inherit" w:eastAsia="Times New Roman" w:hAnsi="inherit" w:cs="Courier New"/>
          <w:color w:val="212121"/>
          <w:sz w:val="20"/>
          <w:szCs w:val="20"/>
          <w:lang w:val="pt-PT"/>
        </w:rPr>
        <w:t>em todas as fases do programa.</w:t>
      </w:r>
    </w:p>
    <w:p w14:paraId="0D2D8498" w14:textId="5145F3E1" w:rsidR="003B3D1B" w:rsidRDefault="003B3D1B" w:rsidP="001D13E8">
      <w:pPr>
        <w:jc w:val="both"/>
        <w:rPr>
          <w:rFonts w:ascii="inherit" w:eastAsia="Times New Roman" w:hAnsi="inherit" w:cs="Courier New"/>
          <w:color w:val="212121"/>
          <w:sz w:val="20"/>
          <w:szCs w:val="20"/>
          <w:lang w:val="pt-PT"/>
        </w:rPr>
      </w:pPr>
    </w:p>
    <w:p w14:paraId="4577A4A6" w14:textId="7074FCF9" w:rsidR="00A002C3" w:rsidRDefault="00A002C3" w:rsidP="001D13E8">
      <w:pPr>
        <w:jc w:val="both"/>
        <w:rPr>
          <w:rFonts w:ascii="inherit" w:eastAsia="Times New Roman" w:hAnsi="inherit" w:cs="Courier New"/>
          <w:color w:val="212121"/>
          <w:sz w:val="20"/>
          <w:szCs w:val="20"/>
          <w:lang w:val="pt-PT"/>
        </w:rPr>
      </w:pPr>
    </w:p>
    <w:p w14:paraId="711F2C65" w14:textId="3C29239A" w:rsidR="00A002C3" w:rsidRDefault="00A002C3" w:rsidP="001D13E8">
      <w:pPr>
        <w:jc w:val="both"/>
        <w:rPr>
          <w:rFonts w:ascii="inherit" w:eastAsia="Times New Roman" w:hAnsi="inherit" w:cs="Courier New"/>
          <w:color w:val="212121"/>
          <w:sz w:val="20"/>
          <w:szCs w:val="20"/>
          <w:lang w:val="pt-PT"/>
        </w:rPr>
      </w:pPr>
    </w:p>
    <w:p w14:paraId="26446974" w14:textId="60FA71CA" w:rsidR="003B3D1B" w:rsidRPr="003B3D1B" w:rsidRDefault="003B3D1B" w:rsidP="001D13E8">
      <w:pPr>
        <w:jc w:val="both"/>
        <w:rPr>
          <w:rFonts w:ascii="inherit" w:eastAsia="Times New Roman" w:hAnsi="inherit" w:cs="Courier New"/>
          <w:b/>
          <w:color w:val="212121"/>
          <w:sz w:val="20"/>
          <w:szCs w:val="20"/>
          <w:lang w:val="pt-PT"/>
        </w:rPr>
      </w:pPr>
      <w:r w:rsidRPr="003B3D1B">
        <w:rPr>
          <w:rFonts w:ascii="inherit" w:eastAsia="Times New Roman" w:hAnsi="inherit" w:cs="Courier New"/>
          <w:b/>
          <w:color w:val="212121"/>
          <w:sz w:val="20"/>
          <w:szCs w:val="20"/>
          <w:lang w:val="pt-PT"/>
        </w:rPr>
        <w:t>8 PASSOS PARA A PROMOÇÃO DA HIGIENE EM EMERGÊNCIAS</w:t>
      </w:r>
    </w:p>
    <w:p w14:paraId="298E3D64" w14:textId="6F905D57" w:rsidR="003B3D1B" w:rsidRPr="003B3D1B" w:rsidRDefault="003B3D1B" w:rsidP="001D13E8">
      <w:pPr>
        <w:jc w:val="both"/>
        <w:rPr>
          <w:rFonts w:ascii="inherit" w:eastAsia="Times New Roman" w:hAnsi="inherit" w:cs="Courier New"/>
          <w:color w:val="212121"/>
          <w:sz w:val="20"/>
          <w:szCs w:val="20"/>
          <w:lang w:val="pt-PT"/>
        </w:rPr>
      </w:pPr>
    </w:p>
    <w:p w14:paraId="50D5EC49" w14:textId="079B1C68" w:rsidR="003B3D1B" w:rsidRDefault="003B3D1B" w:rsidP="001D13E8">
      <w:pPr>
        <w:jc w:val="both"/>
        <w:rPr>
          <w:rFonts w:ascii="inherit" w:eastAsia="Times New Roman" w:hAnsi="inherit" w:cs="Courier New"/>
          <w:color w:val="212121"/>
          <w:sz w:val="20"/>
          <w:szCs w:val="20"/>
          <w:lang w:val="pt-PT"/>
        </w:rPr>
      </w:pPr>
      <w:r w:rsidRPr="003B3D1B">
        <w:rPr>
          <w:rFonts w:ascii="inherit" w:eastAsia="Times New Roman" w:hAnsi="inherit" w:cs="Courier New"/>
          <w:color w:val="212121"/>
          <w:sz w:val="20"/>
          <w:szCs w:val="20"/>
          <w:lang w:val="pt-PT"/>
        </w:rPr>
        <w:t xml:space="preserve">Em resumo, há oito </w:t>
      </w:r>
      <w:r w:rsidR="003E196D">
        <w:rPr>
          <w:rFonts w:ascii="inherit" w:eastAsia="Times New Roman" w:hAnsi="inherit" w:cs="Courier New"/>
          <w:color w:val="212121"/>
          <w:sz w:val="20"/>
          <w:szCs w:val="20"/>
          <w:lang w:val="pt-PT"/>
        </w:rPr>
        <w:t>passos</w:t>
      </w:r>
      <w:r w:rsidRPr="003B3D1B">
        <w:rPr>
          <w:rFonts w:ascii="inherit" w:eastAsia="Times New Roman" w:hAnsi="inherit" w:cs="Courier New"/>
          <w:color w:val="212121"/>
          <w:sz w:val="20"/>
          <w:szCs w:val="20"/>
          <w:lang w:val="pt-PT"/>
        </w:rPr>
        <w:t xml:space="preserve"> para a promoção de higiene em emergências </w:t>
      </w:r>
      <w:r>
        <w:rPr>
          <w:rFonts w:ascii="inherit" w:eastAsia="Times New Roman" w:hAnsi="inherit" w:cs="Courier New"/>
          <w:color w:val="212121"/>
          <w:sz w:val="20"/>
          <w:szCs w:val="20"/>
          <w:lang w:val="pt-PT"/>
        </w:rPr>
        <w:t>segundo a</w:t>
      </w:r>
      <w:r w:rsidRPr="003B3D1B">
        <w:rPr>
          <w:rFonts w:ascii="inherit" w:eastAsia="Times New Roman" w:hAnsi="inherit" w:cs="Courier New"/>
          <w:color w:val="212121"/>
          <w:sz w:val="20"/>
          <w:szCs w:val="20"/>
          <w:lang w:val="pt-PT"/>
        </w:rPr>
        <w:t xml:space="preserve"> Cruz Vermelha</w:t>
      </w:r>
      <w:r>
        <w:rPr>
          <w:rFonts w:ascii="inherit" w:eastAsia="Times New Roman" w:hAnsi="inherit" w:cs="Courier New"/>
          <w:color w:val="212121"/>
          <w:sz w:val="20"/>
          <w:szCs w:val="20"/>
          <w:lang w:val="pt-PT"/>
        </w:rPr>
        <w:t>/</w:t>
      </w:r>
      <w:r w:rsidRPr="003B3D1B">
        <w:rPr>
          <w:rFonts w:ascii="inherit" w:eastAsia="Times New Roman" w:hAnsi="inherit" w:cs="Courier New"/>
          <w:color w:val="212121"/>
          <w:sz w:val="20"/>
          <w:szCs w:val="20"/>
          <w:lang w:val="pt-PT"/>
        </w:rPr>
        <w:t>Crescente Vermelho:</w:t>
      </w:r>
    </w:p>
    <w:p w14:paraId="39D686E2" w14:textId="1DA0FCBD" w:rsidR="003B3D1B" w:rsidRPr="003B3D1B" w:rsidRDefault="003B3D1B" w:rsidP="001D13E8">
      <w:pPr>
        <w:jc w:val="both"/>
        <w:rPr>
          <w:rFonts w:ascii="inherit" w:eastAsia="Times New Roman" w:hAnsi="inherit" w:cs="Courier New"/>
          <w:color w:val="212121"/>
          <w:sz w:val="20"/>
          <w:szCs w:val="20"/>
          <w:lang w:val="pt-PT"/>
        </w:rPr>
      </w:pPr>
    </w:p>
    <w:p w14:paraId="7601682F" w14:textId="58E0F0B2" w:rsidR="003B3D1B" w:rsidRPr="003B3D1B" w:rsidRDefault="003B3D1B" w:rsidP="001D13E8">
      <w:pPr>
        <w:pStyle w:val="ListParagraph"/>
        <w:numPr>
          <w:ilvl w:val="0"/>
          <w:numId w:val="9"/>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Identificar</w:t>
      </w:r>
      <w:r w:rsidRPr="003B3D1B">
        <w:rPr>
          <w:rFonts w:ascii="inherit" w:eastAsia="Times New Roman" w:hAnsi="inherit" w:cs="Courier New"/>
          <w:color w:val="212121"/>
          <w:sz w:val="20"/>
          <w:szCs w:val="20"/>
          <w:lang w:val="pt-PT"/>
        </w:rPr>
        <w:t xml:space="preserve"> o problema</w:t>
      </w:r>
    </w:p>
    <w:p w14:paraId="2F06DC58" w14:textId="77777777" w:rsidR="003B3D1B" w:rsidRPr="003B3D1B" w:rsidRDefault="003B3D1B" w:rsidP="001D13E8">
      <w:pPr>
        <w:pStyle w:val="ListParagraph"/>
        <w:numPr>
          <w:ilvl w:val="0"/>
          <w:numId w:val="9"/>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Identificar</w:t>
      </w:r>
      <w:r w:rsidRPr="003B3D1B">
        <w:rPr>
          <w:rFonts w:ascii="inherit" w:eastAsia="Times New Roman" w:hAnsi="inherit" w:cs="Courier New"/>
          <w:color w:val="212121"/>
          <w:sz w:val="20"/>
          <w:szCs w:val="20"/>
          <w:lang w:val="pt-PT"/>
        </w:rPr>
        <w:t xml:space="preserve"> grupos-alvo</w:t>
      </w:r>
    </w:p>
    <w:p w14:paraId="353FECD1" w14:textId="78DB05EF" w:rsidR="003B3D1B" w:rsidRPr="009B72D5" w:rsidRDefault="009B72D5" w:rsidP="001D13E8">
      <w:pPr>
        <w:pStyle w:val="ListParagraph"/>
        <w:numPr>
          <w:ilvl w:val="0"/>
          <w:numId w:val="9"/>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Analisar</w:t>
      </w:r>
      <w:r w:rsidR="003B3D1B" w:rsidRPr="003B3D1B">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obstáculos</w:t>
      </w:r>
      <w:r w:rsidR="003B3D1B" w:rsidRPr="003B3D1B">
        <w:rPr>
          <w:rFonts w:ascii="inherit" w:eastAsia="Times New Roman" w:hAnsi="inherit" w:cs="Courier New"/>
          <w:color w:val="212121"/>
          <w:sz w:val="20"/>
          <w:szCs w:val="20"/>
          <w:lang w:val="pt-PT"/>
        </w:rPr>
        <w:t xml:space="preserve"> e </w:t>
      </w:r>
      <w:r w:rsidR="000940C3">
        <w:rPr>
          <w:rFonts w:ascii="inherit" w:eastAsia="Times New Roman" w:hAnsi="inherit" w:cs="Courier New"/>
          <w:color w:val="212121"/>
          <w:sz w:val="20"/>
          <w:szCs w:val="20"/>
          <w:lang w:val="pt-PT"/>
        </w:rPr>
        <w:t>motivações</w:t>
      </w:r>
      <w:r>
        <w:rPr>
          <w:rFonts w:ascii="inherit" w:eastAsia="Times New Roman" w:hAnsi="inherit" w:cs="Courier New"/>
          <w:color w:val="212121"/>
          <w:sz w:val="20"/>
          <w:szCs w:val="20"/>
          <w:lang w:val="pt-PT"/>
        </w:rPr>
        <w:t xml:space="preserve"> </w:t>
      </w:r>
      <w:r w:rsidR="003B3D1B" w:rsidRPr="009B72D5">
        <w:rPr>
          <w:rFonts w:ascii="inherit" w:eastAsia="Times New Roman" w:hAnsi="inherit" w:cs="Courier New"/>
          <w:color w:val="212121"/>
          <w:sz w:val="20"/>
          <w:szCs w:val="20"/>
          <w:lang w:val="pt-PT"/>
        </w:rPr>
        <w:t>para mudança de comportamento</w:t>
      </w:r>
    </w:p>
    <w:p w14:paraId="706CE763" w14:textId="33E1E5EF" w:rsidR="003B3D1B" w:rsidRPr="003B3D1B" w:rsidRDefault="004D0FE2" w:rsidP="001D13E8">
      <w:pPr>
        <w:pStyle w:val="ListParagraph"/>
        <w:numPr>
          <w:ilvl w:val="0"/>
          <w:numId w:val="9"/>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Elaborar</w:t>
      </w:r>
      <w:r w:rsidR="003B3D1B" w:rsidRPr="003B3D1B">
        <w:rPr>
          <w:rFonts w:ascii="inherit" w:eastAsia="Times New Roman" w:hAnsi="inherit" w:cs="Courier New"/>
          <w:color w:val="212121"/>
          <w:sz w:val="20"/>
          <w:szCs w:val="20"/>
          <w:lang w:val="pt-PT"/>
        </w:rPr>
        <w:t xml:space="preserve"> objetivos de mudança de comportamento de higiene</w:t>
      </w:r>
    </w:p>
    <w:p w14:paraId="1CF5BC86" w14:textId="57303E40" w:rsidR="003B3D1B" w:rsidRPr="003B3D1B" w:rsidRDefault="003B3D1B" w:rsidP="001D13E8">
      <w:pPr>
        <w:pStyle w:val="ListParagraph"/>
        <w:numPr>
          <w:ilvl w:val="0"/>
          <w:numId w:val="9"/>
        </w:numPr>
        <w:jc w:val="both"/>
        <w:rPr>
          <w:rFonts w:ascii="inherit" w:eastAsia="Times New Roman" w:hAnsi="inherit" w:cs="Courier New"/>
          <w:color w:val="212121"/>
          <w:sz w:val="20"/>
          <w:szCs w:val="20"/>
          <w:lang w:val="pt-PT"/>
        </w:rPr>
      </w:pPr>
      <w:r w:rsidRPr="003B3D1B">
        <w:rPr>
          <w:rFonts w:ascii="inherit" w:eastAsia="Times New Roman" w:hAnsi="inherit" w:cs="Courier New"/>
          <w:color w:val="212121"/>
          <w:sz w:val="20"/>
          <w:szCs w:val="20"/>
          <w:lang w:val="pt-PT"/>
        </w:rPr>
        <w:t>Planeamento</w:t>
      </w:r>
    </w:p>
    <w:p w14:paraId="1A4E2864" w14:textId="2C98C979" w:rsidR="003B3D1B" w:rsidRPr="003B3D1B" w:rsidRDefault="003B3D1B" w:rsidP="001D13E8">
      <w:pPr>
        <w:pStyle w:val="ListParagraph"/>
        <w:numPr>
          <w:ilvl w:val="0"/>
          <w:numId w:val="9"/>
        </w:numPr>
        <w:jc w:val="both"/>
        <w:rPr>
          <w:rFonts w:ascii="inherit" w:eastAsia="Times New Roman" w:hAnsi="inherit" w:cs="Courier New"/>
          <w:color w:val="212121"/>
          <w:sz w:val="20"/>
          <w:szCs w:val="20"/>
          <w:lang w:val="pt-PT"/>
        </w:rPr>
      </w:pPr>
      <w:r w:rsidRPr="003B3D1B">
        <w:rPr>
          <w:rFonts w:ascii="inherit" w:eastAsia="Times New Roman" w:hAnsi="inherit" w:cs="Courier New"/>
          <w:color w:val="212121"/>
          <w:sz w:val="20"/>
          <w:szCs w:val="20"/>
          <w:lang w:val="pt-PT"/>
        </w:rPr>
        <w:t>Implementação</w:t>
      </w:r>
    </w:p>
    <w:p w14:paraId="43703149" w14:textId="71813000" w:rsidR="003B3D1B" w:rsidRPr="003B3D1B" w:rsidRDefault="003B3D1B" w:rsidP="001D13E8">
      <w:pPr>
        <w:pStyle w:val="ListParagraph"/>
        <w:numPr>
          <w:ilvl w:val="0"/>
          <w:numId w:val="9"/>
        </w:numPr>
        <w:jc w:val="both"/>
        <w:rPr>
          <w:rFonts w:ascii="inherit" w:eastAsia="Times New Roman" w:hAnsi="inherit" w:cs="Courier New"/>
          <w:color w:val="212121"/>
          <w:sz w:val="20"/>
          <w:szCs w:val="20"/>
          <w:lang w:val="pt-PT"/>
        </w:rPr>
      </w:pPr>
      <w:r w:rsidRPr="003B3D1B">
        <w:rPr>
          <w:rFonts w:ascii="inherit" w:eastAsia="Times New Roman" w:hAnsi="inherit" w:cs="Courier New"/>
          <w:color w:val="212121"/>
          <w:sz w:val="20"/>
          <w:szCs w:val="20"/>
          <w:lang w:val="pt-PT"/>
        </w:rPr>
        <w:t>Monitoramento e avaliação</w:t>
      </w:r>
    </w:p>
    <w:p w14:paraId="421F96C2" w14:textId="7F0F46FA" w:rsidR="007867C3" w:rsidRDefault="003B3D1B" w:rsidP="001D13E8">
      <w:pPr>
        <w:pStyle w:val="ListParagraph"/>
        <w:numPr>
          <w:ilvl w:val="0"/>
          <w:numId w:val="9"/>
        </w:numPr>
        <w:jc w:val="both"/>
        <w:rPr>
          <w:rFonts w:ascii="inherit" w:eastAsia="Times New Roman" w:hAnsi="inherit" w:cs="Courier New"/>
          <w:color w:val="212121"/>
          <w:sz w:val="20"/>
          <w:szCs w:val="20"/>
          <w:lang w:val="pt-PT"/>
        </w:rPr>
      </w:pPr>
      <w:r w:rsidRPr="003B3D1B">
        <w:rPr>
          <w:rFonts w:ascii="inherit" w:eastAsia="Times New Roman" w:hAnsi="inherit" w:cs="Courier New"/>
          <w:color w:val="212121"/>
          <w:sz w:val="20"/>
          <w:szCs w:val="20"/>
          <w:lang w:val="pt-PT"/>
        </w:rPr>
        <w:t>Rever, reajusta</w:t>
      </w:r>
      <w:r w:rsidR="007867C3">
        <w:rPr>
          <w:rFonts w:ascii="inherit" w:eastAsia="Times New Roman" w:hAnsi="inherit" w:cs="Courier New"/>
          <w:color w:val="212121"/>
          <w:sz w:val="20"/>
          <w:szCs w:val="20"/>
          <w:lang w:val="pt-PT"/>
        </w:rPr>
        <w:t>r</w:t>
      </w:r>
    </w:p>
    <w:p w14:paraId="50E77721" w14:textId="3EF0AC2E" w:rsidR="007867C3" w:rsidRDefault="007867C3" w:rsidP="001D13E8">
      <w:pPr>
        <w:jc w:val="both"/>
        <w:rPr>
          <w:rFonts w:ascii="inherit" w:eastAsia="Times New Roman" w:hAnsi="inherit" w:cs="Courier New"/>
          <w:color w:val="212121"/>
          <w:sz w:val="20"/>
          <w:szCs w:val="20"/>
          <w:lang w:val="pt-PT"/>
        </w:rPr>
      </w:pPr>
    </w:p>
    <w:p w14:paraId="5AD200FB" w14:textId="0908B608" w:rsidR="007867C3" w:rsidRDefault="007867C3" w:rsidP="001D13E8">
      <w:pPr>
        <w:jc w:val="both"/>
        <w:rPr>
          <w:rFonts w:ascii="inherit" w:eastAsia="Times New Roman" w:hAnsi="inherit" w:cs="Courier New"/>
          <w:color w:val="212121"/>
          <w:sz w:val="20"/>
          <w:szCs w:val="20"/>
          <w:lang w:val="pt-PT"/>
        </w:rPr>
      </w:pPr>
    </w:p>
    <w:p w14:paraId="41F9B961" w14:textId="47F75B49" w:rsidR="00A002C3" w:rsidRDefault="00A002C3" w:rsidP="001D13E8">
      <w:pPr>
        <w:jc w:val="both"/>
        <w:rPr>
          <w:rFonts w:ascii="inherit" w:eastAsia="Times New Roman" w:hAnsi="inherit" w:cs="Courier New"/>
          <w:color w:val="212121"/>
          <w:sz w:val="20"/>
          <w:szCs w:val="20"/>
          <w:lang w:val="pt-PT"/>
        </w:rPr>
      </w:pPr>
    </w:p>
    <w:p w14:paraId="3456A038" w14:textId="009BB576" w:rsidR="00A002C3" w:rsidRDefault="00A002C3" w:rsidP="001D13E8">
      <w:pPr>
        <w:jc w:val="both"/>
        <w:rPr>
          <w:rFonts w:ascii="inherit" w:eastAsia="Times New Roman" w:hAnsi="inherit" w:cs="Courier New"/>
          <w:color w:val="212121"/>
          <w:sz w:val="20"/>
          <w:szCs w:val="20"/>
          <w:lang w:val="pt-PT"/>
        </w:rPr>
      </w:pPr>
    </w:p>
    <w:p w14:paraId="01406F7F" w14:textId="4504875C" w:rsidR="00A002C3" w:rsidRDefault="00A002C3" w:rsidP="001D13E8">
      <w:pPr>
        <w:jc w:val="both"/>
        <w:rPr>
          <w:rFonts w:ascii="inherit" w:eastAsia="Times New Roman" w:hAnsi="inherit" w:cs="Courier New"/>
          <w:color w:val="212121"/>
          <w:sz w:val="20"/>
          <w:szCs w:val="20"/>
          <w:lang w:val="pt-PT"/>
        </w:rPr>
      </w:pPr>
    </w:p>
    <w:p w14:paraId="0ADD645E" w14:textId="77777777" w:rsidR="00A002C3" w:rsidRPr="007867C3" w:rsidRDefault="00A002C3" w:rsidP="001D13E8">
      <w:pPr>
        <w:jc w:val="both"/>
        <w:rPr>
          <w:rFonts w:ascii="inherit" w:eastAsia="Times New Roman" w:hAnsi="inherit" w:cs="Courier New"/>
          <w:color w:val="212121"/>
          <w:sz w:val="20"/>
          <w:szCs w:val="20"/>
          <w:lang w:val="pt-PT"/>
        </w:rPr>
      </w:pPr>
    </w:p>
    <w:p w14:paraId="457C8EC6" w14:textId="77777777" w:rsidR="007867C3" w:rsidRDefault="007867C3" w:rsidP="001D13E8">
      <w:pPr>
        <w:jc w:val="both"/>
        <w:rPr>
          <w:rFonts w:ascii="inherit" w:eastAsia="Times New Roman" w:hAnsi="inherit" w:cs="Courier New"/>
          <w:color w:val="212121"/>
          <w:sz w:val="20"/>
          <w:szCs w:val="20"/>
          <w:lang w:val="pt-PT"/>
        </w:rPr>
      </w:pPr>
    </w:p>
    <w:p w14:paraId="567E29DB" w14:textId="77777777" w:rsidR="007867C3" w:rsidRPr="007867C3" w:rsidRDefault="007867C3" w:rsidP="001D13E8">
      <w:pPr>
        <w:jc w:val="both"/>
        <w:rPr>
          <w:rFonts w:ascii="inherit" w:eastAsia="Times New Roman" w:hAnsi="inherit" w:cs="Courier New"/>
          <w:b/>
          <w:color w:val="212121"/>
          <w:sz w:val="20"/>
          <w:szCs w:val="20"/>
          <w:lang w:val="pt-PT"/>
        </w:rPr>
      </w:pPr>
      <w:r w:rsidRPr="007867C3">
        <w:rPr>
          <w:rFonts w:ascii="inherit" w:eastAsia="Times New Roman" w:hAnsi="inherit" w:cs="Courier New"/>
          <w:b/>
          <w:color w:val="212121"/>
          <w:sz w:val="20"/>
          <w:szCs w:val="20"/>
          <w:lang w:val="pt-PT"/>
        </w:rPr>
        <w:t xml:space="preserve">PASSO 1: </w:t>
      </w:r>
      <w:r>
        <w:rPr>
          <w:rFonts w:ascii="inherit" w:eastAsia="Times New Roman" w:hAnsi="inherit" w:cs="Courier New"/>
          <w:b/>
          <w:color w:val="212121"/>
          <w:sz w:val="20"/>
          <w:szCs w:val="20"/>
          <w:lang w:val="pt-PT"/>
        </w:rPr>
        <w:t>IDENTIFICAR</w:t>
      </w:r>
      <w:r w:rsidRPr="007867C3">
        <w:rPr>
          <w:rFonts w:ascii="inherit" w:eastAsia="Times New Roman" w:hAnsi="inherit" w:cs="Courier New"/>
          <w:b/>
          <w:color w:val="212121"/>
          <w:sz w:val="20"/>
          <w:szCs w:val="20"/>
          <w:lang w:val="pt-PT"/>
        </w:rPr>
        <w:t xml:space="preserve"> O PROBLEMA</w:t>
      </w:r>
    </w:p>
    <w:p w14:paraId="41188DED" w14:textId="77777777" w:rsidR="007867C3" w:rsidRPr="007867C3" w:rsidRDefault="007867C3" w:rsidP="001D13E8">
      <w:pPr>
        <w:jc w:val="both"/>
        <w:rPr>
          <w:rFonts w:ascii="inherit" w:eastAsia="Times New Roman" w:hAnsi="inherit" w:cs="Courier New"/>
          <w:color w:val="212121"/>
          <w:sz w:val="20"/>
          <w:szCs w:val="20"/>
          <w:lang w:val="pt-PT"/>
        </w:rPr>
      </w:pPr>
    </w:p>
    <w:p w14:paraId="66098EFE" w14:textId="77777777" w:rsidR="007867C3" w:rsidRPr="007867C3" w:rsidRDefault="007867C3" w:rsidP="001D13E8">
      <w:pPr>
        <w:jc w:val="both"/>
        <w:rPr>
          <w:rFonts w:ascii="inherit" w:eastAsia="Times New Roman" w:hAnsi="inherit" w:cs="Courier New"/>
          <w:color w:val="212121"/>
          <w:sz w:val="20"/>
          <w:szCs w:val="20"/>
          <w:lang w:val="pt-PT"/>
        </w:rPr>
      </w:pPr>
      <w:r w:rsidRPr="007867C3">
        <w:rPr>
          <w:rFonts w:ascii="inherit" w:eastAsia="Times New Roman" w:hAnsi="inherit" w:cs="Courier New"/>
          <w:color w:val="212121"/>
          <w:sz w:val="20"/>
          <w:szCs w:val="20"/>
          <w:lang w:val="pt-PT"/>
        </w:rPr>
        <w:t xml:space="preserve">A equipe estabelece, por meio de atividades de avaliação, informações sobre os atuais comportamentos de higiene e o impacto da emergência na comunidade. Pontos </w:t>
      </w:r>
      <w:r>
        <w:rPr>
          <w:rFonts w:ascii="inherit" w:eastAsia="Times New Roman" w:hAnsi="inherit" w:cs="Courier New"/>
          <w:color w:val="212121"/>
          <w:sz w:val="20"/>
          <w:szCs w:val="20"/>
          <w:lang w:val="pt-PT"/>
        </w:rPr>
        <w:t>chave</w:t>
      </w:r>
      <w:r w:rsidRPr="007867C3">
        <w:rPr>
          <w:rFonts w:ascii="inherit" w:eastAsia="Times New Roman" w:hAnsi="inherit" w:cs="Courier New"/>
          <w:color w:val="212121"/>
          <w:sz w:val="20"/>
          <w:szCs w:val="20"/>
          <w:lang w:val="pt-PT"/>
        </w:rPr>
        <w:t xml:space="preserve"> a serem considerados são:</w:t>
      </w:r>
    </w:p>
    <w:p w14:paraId="17BF9492" w14:textId="77777777" w:rsidR="007867C3" w:rsidRPr="007867C3" w:rsidRDefault="007867C3" w:rsidP="001D13E8">
      <w:pPr>
        <w:pStyle w:val="ListParagraph"/>
        <w:numPr>
          <w:ilvl w:val="0"/>
          <w:numId w:val="3"/>
        </w:numPr>
        <w:jc w:val="both"/>
        <w:rPr>
          <w:rFonts w:ascii="inherit" w:eastAsia="Times New Roman" w:hAnsi="inherit" w:cs="Courier New"/>
          <w:color w:val="212121"/>
          <w:sz w:val="20"/>
          <w:szCs w:val="20"/>
          <w:lang w:val="pt-PT"/>
        </w:rPr>
      </w:pPr>
      <w:r w:rsidRPr="007867C3">
        <w:rPr>
          <w:rFonts w:ascii="inherit" w:eastAsia="Times New Roman" w:hAnsi="inherit" w:cs="Courier New"/>
          <w:color w:val="212121"/>
          <w:sz w:val="20"/>
          <w:szCs w:val="20"/>
          <w:lang w:val="pt-PT"/>
        </w:rPr>
        <w:t>Impacto do desastre</w:t>
      </w:r>
    </w:p>
    <w:p w14:paraId="2BB366E7" w14:textId="77777777" w:rsidR="007867C3" w:rsidRPr="007867C3" w:rsidRDefault="007867C3" w:rsidP="001D13E8">
      <w:pPr>
        <w:pStyle w:val="ListParagraph"/>
        <w:numPr>
          <w:ilvl w:val="0"/>
          <w:numId w:val="3"/>
        </w:numPr>
        <w:jc w:val="both"/>
        <w:rPr>
          <w:rFonts w:ascii="inherit" w:eastAsia="Times New Roman" w:hAnsi="inherit" w:cs="Courier New"/>
          <w:color w:val="212121"/>
          <w:sz w:val="20"/>
          <w:szCs w:val="20"/>
          <w:lang w:val="pt-PT"/>
        </w:rPr>
      </w:pPr>
      <w:r w:rsidRPr="007867C3">
        <w:rPr>
          <w:rFonts w:ascii="inherit" w:eastAsia="Times New Roman" w:hAnsi="inherit" w:cs="Courier New"/>
          <w:color w:val="212121"/>
          <w:sz w:val="20"/>
          <w:szCs w:val="20"/>
          <w:lang w:val="pt-PT"/>
        </w:rPr>
        <w:t>Riscos para a saúde</w:t>
      </w:r>
    </w:p>
    <w:p w14:paraId="1C7F78CC" w14:textId="1A33FE1F" w:rsidR="007867C3" w:rsidRPr="007867C3" w:rsidRDefault="007867C3" w:rsidP="001D13E8">
      <w:pPr>
        <w:pStyle w:val="ListParagraph"/>
        <w:numPr>
          <w:ilvl w:val="0"/>
          <w:numId w:val="3"/>
        </w:numPr>
        <w:jc w:val="both"/>
        <w:rPr>
          <w:rFonts w:ascii="inherit" w:eastAsia="Times New Roman" w:hAnsi="inherit" w:cs="Courier New"/>
          <w:color w:val="212121"/>
          <w:sz w:val="20"/>
          <w:szCs w:val="20"/>
          <w:lang w:val="pt-PT"/>
        </w:rPr>
      </w:pPr>
      <w:r w:rsidRPr="007867C3">
        <w:rPr>
          <w:rFonts w:ascii="inherit" w:eastAsia="Times New Roman" w:hAnsi="inherit" w:cs="Courier New"/>
          <w:color w:val="212121"/>
          <w:sz w:val="20"/>
          <w:szCs w:val="20"/>
          <w:lang w:val="pt-PT"/>
        </w:rPr>
        <w:t xml:space="preserve">Comportamentos de higiene atuais e como eles mudaram como resultado do desastre, e quais </w:t>
      </w:r>
      <w:r w:rsidR="003E196D">
        <w:rPr>
          <w:rFonts w:ascii="inherit" w:eastAsia="Times New Roman" w:hAnsi="inherit" w:cs="Courier New"/>
          <w:color w:val="212121"/>
          <w:sz w:val="20"/>
          <w:szCs w:val="20"/>
          <w:lang w:val="pt-PT"/>
        </w:rPr>
        <w:t xml:space="preserve">destes </w:t>
      </w:r>
      <w:r w:rsidRPr="007867C3">
        <w:rPr>
          <w:rFonts w:ascii="inherit" w:eastAsia="Times New Roman" w:hAnsi="inherit" w:cs="Courier New"/>
          <w:color w:val="212121"/>
          <w:sz w:val="20"/>
          <w:szCs w:val="20"/>
          <w:lang w:val="pt-PT"/>
        </w:rPr>
        <w:t>podem potencialmente</w:t>
      </w:r>
      <w:r w:rsidR="003E196D">
        <w:rPr>
          <w:rFonts w:ascii="inherit" w:eastAsia="Times New Roman" w:hAnsi="inherit" w:cs="Courier New"/>
          <w:color w:val="212121"/>
          <w:sz w:val="20"/>
          <w:szCs w:val="20"/>
          <w:lang w:val="pt-PT"/>
        </w:rPr>
        <w:t xml:space="preserve"> ser</w:t>
      </w:r>
      <w:r w:rsidRPr="007867C3">
        <w:rPr>
          <w:rFonts w:ascii="inherit" w:eastAsia="Times New Roman" w:hAnsi="inherit" w:cs="Courier New"/>
          <w:color w:val="212121"/>
          <w:sz w:val="20"/>
          <w:szCs w:val="20"/>
          <w:lang w:val="pt-PT"/>
        </w:rPr>
        <w:t xml:space="preserve"> prejudiciais</w:t>
      </w:r>
    </w:p>
    <w:p w14:paraId="6149EB85" w14:textId="21A6D233" w:rsidR="007867C3" w:rsidRDefault="007867C3" w:rsidP="001D13E8">
      <w:pPr>
        <w:pStyle w:val="ListParagraph"/>
        <w:numPr>
          <w:ilvl w:val="0"/>
          <w:numId w:val="3"/>
        </w:numPr>
        <w:jc w:val="both"/>
        <w:rPr>
          <w:rFonts w:ascii="inherit" w:eastAsia="Times New Roman" w:hAnsi="inherit" w:cs="Courier New"/>
          <w:color w:val="212121"/>
          <w:sz w:val="20"/>
          <w:szCs w:val="20"/>
          <w:lang w:val="pt-PT"/>
        </w:rPr>
      </w:pPr>
      <w:r w:rsidRPr="007867C3">
        <w:rPr>
          <w:rFonts w:ascii="inherit" w:eastAsia="Times New Roman" w:hAnsi="inherit" w:cs="Courier New"/>
          <w:color w:val="212121"/>
          <w:sz w:val="20"/>
          <w:szCs w:val="20"/>
          <w:lang w:val="pt-PT"/>
        </w:rPr>
        <w:t>O que a comunidade conhece, compreende e quer sobre água, saneamento e higiene</w:t>
      </w:r>
    </w:p>
    <w:p w14:paraId="6BDD3D1B" w14:textId="2EC4A1FD" w:rsidR="00603FFE" w:rsidRPr="00603FFE" w:rsidRDefault="003B4251" w:rsidP="001D13E8">
      <w:pPr>
        <w:pStyle w:val="ListParagraph"/>
        <w:numPr>
          <w:ilvl w:val="0"/>
          <w:numId w:val="3"/>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Morbidez</w:t>
      </w:r>
      <w:r w:rsidR="00603FFE" w:rsidRPr="00603FFE">
        <w:rPr>
          <w:rFonts w:ascii="inherit" w:eastAsia="Times New Roman" w:hAnsi="inherit" w:cs="Courier New"/>
          <w:color w:val="212121"/>
          <w:sz w:val="20"/>
          <w:szCs w:val="20"/>
          <w:lang w:val="pt-PT"/>
        </w:rPr>
        <w:t xml:space="preserve"> e mortalidade </w:t>
      </w:r>
      <w:r>
        <w:rPr>
          <w:rFonts w:ascii="inherit" w:eastAsia="Times New Roman" w:hAnsi="inherit" w:cs="Courier New"/>
          <w:color w:val="212121"/>
          <w:sz w:val="20"/>
          <w:szCs w:val="20"/>
          <w:lang w:val="pt-PT"/>
        </w:rPr>
        <w:t>por questões</w:t>
      </w:r>
      <w:r w:rsidR="005E068B">
        <w:rPr>
          <w:rFonts w:ascii="inherit" w:eastAsia="Times New Roman" w:hAnsi="inherit" w:cs="Courier New"/>
          <w:color w:val="212121"/>
          <w:sz w:val="20"/>
          <w:szCs w:val="20"/>
          <w:lang w:val="pt-PT"/>
        </w:rPr>
        <w:t xml:space="preserve"> relacionadas</w:t>
      </w:r>
      <w:r w:rsidR="00603FFE" w:rsidRPr="00603FFE">
        <w:rPr>
          <w:rFonts w:ascii="inherit" w:eastAsia="Times New Roman" w:hAnsi="inherit" w:cs="Courier New"/>
          <w:color w:val="212121"/>
          <w:sz w:val="20"/>
          <w:szCs w:val="20"/>
          <w:lang w:val="pt-PT"/>
        </w:rPr>
        <w:t xml:space="preserve"> a água e</w:t>
      </w:r>
      <w:r w:rsidR="005E068B">
        <w:rPr>
          <w:rFonts w:ascii="inherit" w:eastAsia="Times New Roman" w:hAnsi="inherit" w:cs="Courier New"/>
          <w:color w:val="212121"/>
          <w:sz w:val="20"/>
          <w:szCs w:val="20"/>
          <w:lang w:val="pt-PT"/>
        </w:rPr>
        <w:t xml:space="preserve"> </w:t>
      </w:r>
      <w:r w:rsidR="00603FFE" w:rsidRPr="00603FFE">
        <w:rPr>
          <w:rFonts w:ascii="inherit" w:eastAsia="Times New Roman" w:hAnsi="inherit" w:cs="Courier New"/>
          <w:color w:val="212121"/>
          <w:sz w:val="20"/>
          <w:szCs w:val="20"/>
          <w:lang w:val="pt-PT"/>
        </w:rPr>
        <w:t>saneamento</w:t>
      </w:r>
    </w:p>
    <w:p w14:paraId="217E3550" w14:textId="395EAD06" w:rsidR="00603FFE" w:rsidRPr="00603FFE" w:rsidRDefault="00603FFE" w:rsidP="001D13E8">
      <w:pPr>
        <w:pStyle w:val="ListParagraph"/>
        <w:numPr>
          <w:ilvl w:val="0"/>
          <w:numId w:val="3"/>
        </w:numPr>
        <w:jc w:val="both"/>
        <w:rPr>
          <w:rFonts w:ascii="inherit" w:eastAsia="Times New Roman" w:hAnsi="inherit" w:cs="Courier New"/>
          <w:color w:val="212121"/>
          <w:sz w:val="20"/>
          <w:szCs w:val="20"/>
          <w:lang w:val="pt-PT"/>
        </w:rPr>
      </w:pPr>
      <w:r w:rsidRPr="00603FFE">
        <w:rPr>
          <w:rFonts w:ascii="inherit" w:eastAsia="Times New Roman" w:hAnsi="inherit" w:cs="Courier New"/>
          <w:color w:val="212121"/>
          <w:sz w:val="20"/>
          <w:szCs w:val="20"/>
          <w:lang w:val="pt-PT"/>
        </w:rPr>
        <w:t xml:space="preserve">Acesso a </w:t>
      </w:r>
      <w:r w:rsidR="005146CB" w:rsidRPr="00603FFE">
        <w:rPr>
          <w:rFonts w:ascii="inherit" w:eastAsia="Times New Roman" w:hAnsi="inherit" w:cs="Courier New"/>
          <w:color w:val="212121"/>
          <w:sz w:val="20"/>
          <w:szCs w:val="20"/>
          <w:lang w:val="pt-PT"/>
        </w:rPr>
        <w:t xml:space="preserve">água </w:t>
      </w:r>
      <w:r w:rsidR="005146CB">
        <w:rPr>
          <w:rFonts w:ascii="inherit" w:eastAsia="Times New Roman" w:hAnsi="inherit" w:cs="Courier New"/>
          <w:color w:val="212121"/>
          <w:sz w:val="20"/>
          <w:szCs w:val="20"/>
          <w:lang w:val="pt-PT"/>
        </w:rPr>
        <w:t xml:space="preserve">e </w:t>
      </w:r>
      <w:r w:rsidRPr="00603FFE">
        <w:rPr>
          <w:rFonts w:ascii="inherit" w:eastAsia="Times New Roman" w:hAnsi="inherit" w:cs="Courier New"/>
          <w:color w:val="212121"/>
          <w:sz w:val="20"/>
          <w:szCs w:val="20"/>
          <w:lang w:val="pt-PT"/>
        </w:rPr>
        <w:t>instalações de</w:t>
      </w:r>
      <w:r w:rsidR="005146CB">
        <w:rPr>
          <w:rFonts w:ascii="inherit" w:eastAsia="Times New Roman" w:hAnsi="inherit" w:cs="Courier New"/>
          <w:color w:val="212121"/>
          <w:sz w:val="20"/>
          <w:szCs w:val="20"/>
          <w:lang w:val="pt-PT"/>
        </w:rPr>
        <w:t xml:space="preserve"> </w:t>
      </w:r>
      <w:r w:rsidRPr="00603FFE">
        <w:rPr>
          <w:rFonts w:ascii="inherit" w:eastAsia="Times New Roman" w:hAnsi="inherit" w:cs="Courier New"/>
          <w:color w:val="212121"/>
          <w:sz w:val="20"/>
          <w:szCs w:val="20"/>
          <w:lang w:val="pt-PT"/>
        </w:rPr>
        <w:t>saneamento</w:t>
      </w:r>
    </w:p>
    <w:p w14:paraId="01D00553" w14:textId="3BA168CB" w:rsidR="00603FFE" w:rsidRDefault="00603FFE" w:rsidP="001D13E8">
      <w:pPr>
        <w:jc w:val="both"/>
        <w:rPr>
          <w:rFonts w:ascii="inherit" w:eastAsia="Times New Roman" w:hAnsi="inherit" w:cs="Courier New"/>
          <w:color w:val="212121"/>
          <w:sz w:val="20"/>
          <w:szCs w:val="20"/>
          <w:lang w:val="pt-PT"/>
        </w:rPr>
      </w:pPr>
    </w:p>
    <w:p w14:paraId="2468EAAA" w14:textId="49C41051" w:rsidR="00603FFE" w:rsidRDefault="008E283F" w:rsidP="001D13E8">
      <w:pPr>
        <w:jc w:val="both"/>
        <w:rPr>
          <w:rFonts w:ascii="inherit" w:eastAsia="Times New Roman" w:hAnsi="inherit" w:cs="Courier New"/>
          <w:color w:val="212121"/>
          <w:sz w:val="20"/>
          <w:szCs w:val="20"/>
          <w:lang w:val="pt-PT"/>
        </w:rPr>
      </w:pPr>
      <w:r>
        <w:rPr>
          <w:rFonts w:ascii="inherit" w:eastAsia="Times New Roman" w:hAnsi="inherit" w:cs="Courier New"/>
          <w:noProof/>
          <w:color w:val="212121"/>
          <w:sz w:val="20"/>
          <w:szCs w:val="20"/>
          <w:lang w:val="pt-PT"/>
        </w:rPr>
        <w:drawing>
          <wp:anchor distT="0" distB="0" distL="114300" distR="114300" simplePos="0" relativeHeight="251663360" behindDoc="0" locked="0" layoutInCell="1" allowOverlap="1" wp14:anchorId="29834A29" wp14:editId="226A0177">
            <wp:simplePos x="0" y="0"/>
            <wp:positionH relativeFrom="margin">
              <wp:posOffset>2701925</wp:posOffset>
            </wp:positionH>
            <wp:positionV relativeFrom="margin">
              <wp:posOffset>1882140</wp:posOffset>
            </wp:positionV>
            <wp:extent cx="3494405" cy="26136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4405" cy="2613660"/>
                    </a:xfrm>
                    <a:prstGeom prst="rect">
                      <a:avLst/>
                    </a:prstGeom>
                    <a:noFill/>
                  </pic:spPr>
                </pic:pic>
              </a:graphicData>
            </a:graphic>
            <wp14:sizeRelH relativeFrom="margin">
              <wp14:pctWidth>0</wp14:pctWidth>
            </wp14:sizeRelH>
            <wp14:sizeRelV relativeFrom="margin">
              <wp14:pctHeight>0</wp14:pctHeight>
            </wp14:sizeRelV>
          </wp:anchor>
        </w:drawing>
      </w:r>
    </w:p>
    <w:p w14:paraId="67FF475C" w14:textId="48DFF2ED" w:rsidR="00603FFE" w:rsidRDefault="00603FFE" w:rsidP="001D13E8">
      <w:pPr>
        <w:jc w:val="both"/>
        <w:rPr>
          <w:rFonts w:ascii="inherit" w:eastAsia="Times New Roman" w:hAnsi="inherit" w:cs="Courier New"/>
          <w:color w:val="212121"/>
          <w:sz w:val="20"/>
          <w:szCs w:val="20"/>
          <w:lang w:val="pt-PT"/>
        </w:rPr>
      </w:pPr>
      <w:r w:rsidRPr="00603FFE">
        <w:rPr>
          <w:rFonts w:ascii="inherit" w:eastAsia="Times New Roman" w:hAnsi="inherit" w:cs="Courier New"/>
          <w:color w:val="212121"/>
          <w:sz w:val="20"/>
          <w:szCs w:val="20"/>
          <w:lang w:val="pt-PT"/>
        </w:rPr>
        <w:t>A equipe de promoção de higiene trabalha com a comunidade afetada, os engenheiros, o governo e outras equipes da Cruz Vermelha</w:t>
      </w:r>
      <w:r w:rsidR="005146CB">
        <w:rPr>
          <w:rFonts w:ascii="inherit" w:eastAsia="Times New Roman" w:hAnsi="inherit" w:cs="Courier New"/>
          <w:color w:val="212121"/>
          <w:sz w:val="20"/>
          <w:szCs w:val="20"/>
          <w:lang w:val="pt-PT"/>
        </w:rPr>
        <w:t>/</w:t>
      </w:r>
      <w:r w:rsidRPr="00603FFE">
        <w:rPr>
          <w:rFonts w:ascii="inherit" w:eastAsia="Times New Roman" w:hAnsi="inherit" w:cs="Courier New"/>
          <w:color w:val="212121"/>
          <w:sz w:val="20"/>
          <w:szCs w:val="20"/>
          <w:lang w:val="pt-PT"/>
        </w:rPr>
        <w:t xml:space="preserve">Crescente Vermelho (por exemplo, RDRTs, UREs etc.) para </w:t>
      </w:r>
      <w:r w:rsidR="005E068B">
        <w:rPr>
          <w:rFonts w:ascii="inherit" w:eastAsia="Times New Roman" w:hAnsi="inherit" w:cs="Courier New"/>
          <w:color w:val="212121"/>
          <w:sz w:val="20"/>
          <w:szCs w:val="20"/>
          <w:lang w:val="pt-PT"/>
        </w:rPr>
        <w:t xml:space="preserve">elaborar e </w:t>
      </w:r>
      <w:r w:rsidRPr="00603FFE">
        <w:rPr>
          <w:rFonts w:ascii="inherit" w:eastAsia="Times New Roman" w:hAnsi="inherit" w:cs="Courier New"/>
          <w:color w:val="212121"/>
          <w:sz w:val="20"/>
          <w:szCs w:val="20"/>
          <w:lang w:val="pt-PT"/>
        </w:rPr>
        <w:t xml:space="preserve">concluir uma avaliação. </w:t>
      </w:r>
      <w:r w:rsidR="00155EF7">
        <w:rPr>
          <w:rFonts w:ascii="inherit" w:eastAsia="Times New Roman" w:hAnsi="inherit" w:cs="Courier New"/>
          <w:color w:val="212121"/>
          <w:sz w:val="20"/>
          <w:szCs w:val="20"/>
          <w:lang w:val="pt-PT"/>
        </w:rPr>
        <w:t>Devem ser usados</w:t>
      </w:r>
      <w:r w:rsidRPr="00603FFE">
        <w:rPr>
          <w:rFonts w:ascii="inherit" w:eastAsia="Times New Roman" w:hAnsi="inherit" w:cs="Courier New"/>
          <w:color w:val="212121"/>
          <w:sz w:val="20"/>
          <w:szCs w:val="20"/>
          <w:lang w:val="pt-PT"/>
        </w:rPr>
        <w:t xml:space="preserve"> métodos participativos interativos com tod</w:t>
      </w:r>
      <w:r w:rsidR="00BF5C6C">
        <w:rPr>
          <w:rFonts w:ascii="inherit" w:eastAsia="Times New Roman" w:hAnsi="inherit" w:cs="Courier New"/>
          <w:color w:val="212121"/>
          <w:sz w:val="20"/>
          <w:szCs w:val="20"/>
          <w:lang w:val="pt-PT"/>
        </w:rPr>
        <w:t xml:space="preserve">as as esferas </w:t>
      </w:r>
      <w:r w:rsidRPr="00603FFE">
        <w:rPr>
          <w:rFonts w:ascii="inherit" w:eastAsia="Times New Roman" w:hAnsi="inherit" w:cs="Courier New"/>
          <w:color w:val="212121"/>
          <w:sz w:val="20"/>
          <w:szCs w:val="20"/>
          <w:lang w:val="pt-PT"/>
        </w:rPr>
        <w:t xml:space="preserve">da comunidade: homens, mulheres e crianças (não esquecendo grupos vulneráveis marginalizados e menos visíveis, incluindo pessoas com deficiências), para </w:t>
      </w:r>
      <w:r w:rsidR="00155EF7">
        <w:rPr>
          <w:rFonts w:ascii="inherit" w:eastAsia="Times New Roman" w:hAnsi="inherit" w:cs="Courier New"/>
          <w:color w:val="212121"/>
          <w:sz w:val="20"/>
          <w:szCs w:val="20"/>
          <w:lang w:val="pt-PT"/>
        </w:rPr>
        <w:t>reunir</w:t>
      </w:r>
      <w:r w:rsidRPr="00603FFE">
        <w:rPr>
          <w:rFonts w:ascii="inherit" w:eastAsia="Times New Roman" w:hAnsi="inherit" w:cs="Courier New"/>
          <w:color w:val="212121"/>
          <w:sz w:val="20"/>
          <w:szCs w:val="20"/>
          <w:lang w:val="pt-PT"/>
        </w:rPr>
        <w:t xml:space="preserve"> informações e </w:t>
      </w:r>
      <w:r w:rsidR="00CA0416">
        <w:rPr>
          <w:rFonts w:ascii="inherit" w:eastAsia="Times New Roman" w:hAnsi="inherit" w:cs="Courier New"/>
          <w:color w:val="212121"/>
          <w:sz w:val="20"/>
          <w:szCs w:val="20"/>
          <w:lang w:val="pt-PT"/>
        </w:rPr>
        <w:t>envolver a</w:t>
      </w:r>
      <w:r w:rsidRPr="00603FFE">
        <w:rPr>
          <w:rFonts w:ascii="inherit" w:eastAsia="Times New Roman" w:hAnsi="inherit" w:cs="Courier New"/>
          <w:color w:val="212121"/>
          <w:sz w:val="20"/>
          <w:szCs w:val="20"/>
          <w:lang w:val="pt-PT"/>
        </w:rPr>
        <w:t xml:space="preserve"> comunidade, trabalhando </w:t>
      </w:r>
      <w:r w:rsidRPr="00155EF7">
        <w:rPr>
          <w:rFonts w:ascii="inherit" w:eastAsia="Times New Roman" w:hAnsi="inherit" w:cs="Courier New"/>
          <w:color w:val="212121"/>
          <w:sz w:val="20"/>
          <w:szCs w:val="20"/>
          <w:u w:val="single"/>
          <w:lang w:val="pt-PT"/>
        </w:rPr>
        <w:t>com eles</w:t>
      </w:r>
      <w:r w:rsidRPr="00603FFE">
        <w:rPr>
          <w:rFonts w:ascii="inherit" w:eastAsia="Times New Roman" w:hAnsi="inherit" w:cs="Courier New"/>
          <w:color w:val="212121"/>
          <w:sz w:val="20"/>
          <w:szCs w:val="20"/>
          <w:lang w:val="pt-PT"/>
        </w:rPr>
        <w:t xml:space="preserve"> para identificar </w:t>
      </w:r>
      <w:r w:rsidR="00155EF7">
        <w:rPr>
          <w:rFonts w:ascii="inherit" w:eastAsia="Times New Roman" w:hAnsi="inherit" w:cs="Courier New"/>
          <w:color w:val="212121"/>
          <w:sz w:val="20"/>
          <w:szCs w:val="20"/>
          <w:lang w:val="pt-PT"/>
        </w:rPr>
        <w:t>o problema</w:t>
      </w:r>
      <w:r w:rsidR="00CA0416">
        <w:rPr>
          <w:rFonts w:ascii="inherit" w:eastAsia="Times New Roman" w:hAnsi="inherit" w:cs="Courier New"/>
          <w:color w:val="212121"/>
          <w:sz w:val="20"/>
          <w:szCs w:val="20"/>
          <w:lang w:val="pt-PT"/>
        </w:rPr>
        <w:t xml:space="preserve">, que por sua vez, ajudará a encontrar uma </w:t>
      </w:r>
      <w:r w:rsidR="00155EF7">
        <w:rPr>
          <w:rFonts w:ascii="inherit" w:eastAsia="Times New Roman" w:hAnsi="inherit" w:cs="Courier New"/>
          <w:color w:val="212121"/>
          <w:sz w:val="20"/>
          <w:szCs w:val="20"/>
          <w:lang w:val="pt-PT"/>
        </w:rPr>
        <w:t xml:space="preserve">solução. </w:t>
      </w:r>
    </w:p>
    <w:p w14:paraId="2D7A3889" w14:textId="51E26BA8" w:rsidR="00535985" w:rsidRDefault="00535985" w:rsidP="001D13E8">
      <w:pPr>
        <w:jc w:val="both"/>
        <w:rPr>
          <w:rFonts w:ascii="inherit" w:eastAsia="Times New Roman" w:hAnsi="inherit" w:cs="Courier New"/>
          <w:color w:val="212121"/>
          <w:sz w:val="20"/>
          <w:szCs w:val="20"/>
          <w:lang w:val="pt-PT"/>
        </w:rPr>
      </w:pPr>
    </w:p>
    <w:p w14:paraId="47618FD4" w14:textId="38E3C6DA" w:rsidR="00D97D0E" w:rsidRDefault="00D97D0E" w:rsidP="001D13E8">
      <w:pPr>
        <w:jc w:val="both"/>
        <w:rPr>
          <w:rFonts w:ascii="inherit" w:eastAsia="Times New Roman" w:hAnsi="inherit" w:cs="Courier New"/>
          <w:color w:val="212121"/>
          <w:sz w:val="20"/>
          <w:szCs w:val="20"/>
          <w:lang w:val="pt-PT"/>
        </w:rPr>
      </w:pPr>
    </w:p>
    <w:p w14:paraId="04D79814" w14:textId="456053F1" w:rsidR="00D97D0E" w:rsidRPr="003E196D" w:rsidRDefault="00D97D0E" w:rsidP="001D13E8">
      <w:pPr>
        <w:jc w:val="both"/>
        <w:rPr>
          <w:rFonts w:ascii="inherit" w:eastAsia="Times New Roman" w:hAnsi="inherit" w:cs="Courier New"/>
          <w:b/>
          <w:color w:val="212121"/>
          <w:sz w:val="20"/>
          <w:szCs w:val="20"/>
          <w:lang w:val="pt-PT"/>
        </w:rPr>
      </w:pPr>
      <w:r w:rsidRPr="003E196D">
        <w:rPr>
          <w:rFonts w:ascii="inherit" w:eastAsia="Times New Roman" w:hAnsi="inherit" w:cs="Courier New"/>
          <w:b/>
          <w:color w:val="212121"/>
          <w:sz w:val="20"/>
          <w:szCs w:val="20"/>
          <w:lang w:val="pt-PT"/>
        </w:rPr>
        <w:t xml:space="preserve">PASSO 2: </w:t>
      </w:r>
      <w:r w:rsidR="00B066AF" w:rsidRPr="003E196D">
        <w:rPr>
          <w:rFonts w:ascii="inherit" w:eastAsia="Times New Roman" w:hAnsi="inherit" w:cs="Courier New"/>
          <w:b/>
          <w:color w:val="212121"/>
          <w:sz w:val="20"/>
          <w:szCs w:val="20"/>
          <w:lang w:val="pt-PT"/>
        </w:rPr>
        <w:t>IDENTIFICAR</w:t>
      </w:r>
      <w:r w:rsidRPr="003E196D">
        <w:rPr>
          <w:rFonts w:ascii="inherit" w:eastAsia="Times New Roman" w:hAnsi="inherit" w:cs="Courier New"/>
          <w:b/>
          <w:color w:val="212121"/>
          <w:sz w:val="20"/>
          <w:szCs w:val="20"/>
          <w:lang w:val="pt-PT"/>
        </w:rPr>
        <w:t xml:space="preserve"> GRUPOS</w:t>
      </w:r>
      <w:r w:rsidR="00B066AF" w:rsidRPr="003E196D">
        <w:rPr>
          <w:rFonts w:ascii="inherit" w:eastAsia="Times New Roman" w:hAnsi="inherit" w:cs="Courier New"/>
          <w:b/>
          <w:color w:val="212121"/>
          <w:sz w:val="20"/>
          <w:szCs w:val="20"/>
          <w:lang w:val="pt-PT"/>
        </w:rPr>
        <w:t>-</w:t>
      </w:r>
      <w:r w:rsidRPr="003E196D">
        <w:rPr>
          <w:rFonts w:ascii="inherit" w:eastAsia="Times New Roman" w:hAnsi="inherit" w:cs="Courier New"/>
          <w:b/>
          <w:color w:val="212121"/>
          <w:sz w:val="20"/>
          <w:szCs w:val="20"/>
          <w:lang w:val="pt-PT"/>
        </w:rPr>
        <w:t>ALVO</w:t>
      </w:r>
    </w:p>
    <w:p w14:paraId="5DF1E57F" w14:textId="20FEBFCB" w:rsidR="00D97D0E" w:rsidRPr="00D97D0E" w:rsidRDefault="00D97D0E" w:rsidP="001D13E8">
      <w:pPr>
        <w:jc w:val="both"/>
        <w:rPr>
          <w:rFonts w:ascii="inherit" w:eastAsia="Times New Roman" w:hAnsi="inherit" w:cs="Courier New"/>
          <w:color w:val="212121"/>
          <w:sz w:val="20"/>
          <w:szCs w:val="20"/>
          <w:lang w:val="pt-PT"/>
        </w:rPr>
      </w:pPr>
    </w:p>
    <w:p w14:paraId="23FE15C0" w14:textId="6E6EC1D3" w:rsidR="00D97D0E" w:rsidRDefault="00D97D0E" w:rsidP="001D13E8">
      <w:pPr>
        <w:jc w:val="both"/>
        <w:rPr>
          <w:rFonts w:ascii="inherit" w:eastAsia="Times New Roman" w:hAnsi="inherit" w:cs="Courier New"/>
          <w:color w:val="212121"/>
          <w:sz w:val="20"/>
          <w:szCs w:val="20"/>
          <w:lang w:val="pt-PT"/>
        </w:rPr>
      </w:pPr>
      <w:r w:rsidRPr="00D97D0E">
        <w:rPr>
          <w:rFonts w:ascii="inherit" w:eastAsia="Times New Roman" w:hAnsi="inherit" w:cs="Courier New"/>
          <w:color w:val="212121"/>
          <w:sz w:val="20"/>
          <w:szCs w:val="20"/>
          <w:lang w:val="pt-PT"/>
        </w:rPr>
        <w:t xml:space="preserve">A equipe identifica quais </w:t>
      </w:r>
      <w:r w:rsidR="00B066AF">
        <w:rPr>
          <w:rFonts w:ascii="inherit" w:eastAsia="Times New Roman" w:hAnsi="inherit" w:cs="Courier New"/>
          <w:color w:val="212121"/>
          <w:sz w:val="20"/>
          <w:szCs w:val="20"/>
          <w:lang w:val="pt-PT"/>
        </w:rPr>
        <w:t xml:space="preserve">os </w:t>
      </w:r>
      <w:r w:rsidRPr="00D97D0E">
        <w:rPr>
          <w:rFonts w:ascii="inherit" w:eastAsia="Times New Roman" w:hAnsi="inherit" w:cs="Courier New"/>
          <w:color w:val="212121"/>
          <w:sz w:val="20"/>
          <w:szCs w:val="20"/>
          <w:lang w:val="pt-PT"/>
        </w:rPr>
        <w:t xml:space="preserve">grupos-alvo </w:t>
      </w:r>
      <w:r w:rsidR="00B066AF">
        <w:rPr>
          <w:rFonts w:ascii="inherit" w:eastAsia="Times New Roman" w:hAnsi="inherit" w:cs="Courier New"/>
          <w:color w:val="212121"/>
          <w:sz w:val="20"/>
          <w:szCs w:val="20"/>
          <w:lang w:val="pt-PT"/>
        </w:rPr>
        <w:t xml:space="preserve">que </w:t>
      </w:r>
      <w:r w:rsidRPr="00D97D0E">
        <w:rPr>
          <w:rFonts w:ascii="inherit" w:eastAsia="Times New Roman" w:hAnsi="inherit" w:cs="Courier New"/>
          <w:color w:val="212121"/>
          <w:sz w:val="20"/>
          <w:szCs w:val="20"/>
          <w:lang w:val="pt-PT"/>
        </w:rPr>
        <w:t>precisam ser priorizados. Considerações importantes ao selecionar grupos-alvo são:</w:t>
      </w:r>
    </w:p>
    <w:p w14:paraId="65952DB5" w14:textId="77C7E7DC" w:rsidR="00B066AF" w:rsidRPr="00D97D0E" w:rsidRDefault="00B066AF" w:rsidP="001D13E8">
      <w:pPr>
        <w:jc w:val="both"/>
        <w:rPr>
          <w:rFonts w:ascii="inherit" w:eastAsia="Times New Roman" w:hAnsi="inherit" w:cs="Courier New"/>
          <w:color w:val="212121"/>
          <w:sz w:val="20"/>
          <w:szCs w:val="20"/>
          <w:lang w:val="pt-PT"/>
        </w:rPr>
      </w:pPr>
    </w:p>
    <w:p w14:paraId="2707531F" w14:textId="57F06EAD" w:rsidR="00D97D0E" w:rsidRPr="00B066AF" w:rsidRDefault="00B066AF" w:rsidP="001D13E8">
      <w:pPr>
        <w:pStyle w:val="ListParagraph"/>
        <w:numPr>
          <w:ilvl w:val="0"/>
          <w:numId w:val="4"/>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 xml:space="preserve">Quem corre </w:t>
      </w:r>
      <w:r w:rsidR="00BF5C6C">
        <w:rPr>
          <w:rFonts w:ascii="inherit" w:eastAsia="Times New Roman" w:hAnsi="inherit" w:cs="Courier New"/>
          <w:color w:val="212121"/>
          <w:sz w:val="20"/>
          <w:szCs w:val="20"/>
          <w:lang w:val="pt-PT"/>
        </w:rPr>
        <w:t xml:space="preserve">maiores </w:t>
      </w:r>
      <w:r>
        <w:rPr>
          <w:rFonts w:ascii="inherit" w:eastAsia="Times New Roman" w:hAnsi="inherit" w:cs="Courier New"/>
          <w:color w:val="212121"/>
          <w:sz w:val="20"/>
          <w:szCs w:val="20"/>
          <w:lang w:val="pt-PT"/>
        </w:rPr>
        <w:t>risco</w:t>
      </w:r>
      <w:r w:rsidR="00BF5C6C">
        <w:rPr>
          <w:rFonts w:ascii="inherit" w:eastAsia="Times New Roman" w:hAnsi="inherit" w:cs="Courier New"/>
          <w:color w:val="212121"/>
          <w:sz w:val="20"/>
          <w:szCs w:val="20"/>
          <w:lang w:val="pt-PT"/>
        </w:rPr>
        <w:t>s</w:t>
      </w:r>
      <w:r w:rsidR="00D97D0E" w:rsidRPr="00B066AF">
        <w:rPr>
          <w:rFonts w:ascii="inherit" w:eastAsia="Times New Roman" w:hAnsi="inherit" w:cs="Courier New"/>
          <w:color w:val="212121"/>
          <w:sz w:val="20"/>
          <w:szCs w:val="20"/>
          <w:lang w:val="pt-PT"/>
        </w:rPr>
        <w:t>?</w:t>
      </w:r>
    </w:p>
    <w:p w14:paraId="5F0C81FC" w14:textId="746652A4" w:rsidR="00D97D0E" w:rsidRPr="00B066AF" w:rsidRDefault="00D97D0E" w:rsidP="001D13E8">
      <w:pPr>
        <w:pStyle w:val="ListParagraph"/>
        <w:numPr>
          <w:ilvl w:val="0"/>
          <w:numId w:val="4"/>
        </w:numPr>
        <w:jc w:val="both"/>
        <w:rPr>
          <w:rFonts w:ascii="inherit" w:eastAsia="Times New Roman" w:hAnsi="inherit" w:cs="Courier New"/>
          <w:color w:val="212121"/>
          <w:sz w:val="20"/>
          <w:szCs w:val="20"/>
          <w:lang w:val="pt-PT"/>
        </w:rPr>
      </w:pPr>
      <w:r w:rsidRPr="00B066AF">
        <w:rPr>
          <w:rFonts w:ascii="inherit" w:eastAsia="Times New Roman" w:hAnsi="inherit" w:cs="Courier New"/>
          <w:color w:val="212121"/>
          <w:sz w:val="20"/>
          <w:szCs w:val="20"/>
          <w:lang w:val="pt-PT"/>
        </w:rPr>
        <w:t xml:space="preserve">Quem são os influenciadores </w:t>
      </w:r>
      <w:r w:rsidR="00B066AF">
        <w:rPr>
          <w:rFonts w:ascii="inherit" w:eastAsia="Times New Roman" w:hAnsi="inherit" w:cs="Courier New"/>
          <w:color w:val="212121"/>
          <w:sz w:val="20"/>
          <w:szCs w:val="20"/>
          <w:lang w:val="pt-PT"/>
        </w:rPr>
        <w:t>n</w:t>
      </w:r>
      <w:r w:rsidRPr="00B066AF">
        <w:rPr>
          <w:rFonts w:ascii="inherit" w:eastAsia="Times New Roman" w:hAnsi="inherit" w:cs="Courier New"/>
          <w:color w:val="212121"/>
          <w:sz w:val="20"/>
          <w:szCs w:val="20"/>
          <w:lang w:val="pt-PT"/>
        </w:rPr>
        <w:t>a comunidade? Por exemplo</w:t>
      </w:r>
      <w:r w:rsidR="00B066AF">
        <w:rPr>
          <w:rFonts w:ascii="inherit" w:eastAsia="Times New Roman" w:hAnsi="inherit" w:cs="Courier New"/>
          <w:color w:val="212121"/>
          <w:sz w:val="20"/>
          <w:szCs w:val="20"/>
          <w:lang w:val="pt-PT"/>
        </w:rPr>
        <w:t xml:space="preserve">: </w:t>
      </w:r>
      <w:r w:rsidRPr="00B066AF">
        <w:rPr>
          <w:rFonts w:ascii="inherit" w:eastAsia="Times New Roman" w:hAnsi="inherit" w:cs="Courier New"/>
          <w:color w:val="212121"/>
          <w:sz w:val="20"/>
          <w:szCs w:val="20"/>
          <w:lang w:val="pt-PT"/>
        </w:rPr>
        <w:t>líderes comunitários ou religiosos</w:t>
      </w:r>
    </w:p>
    <w:p w14:paraId="7DE38373" w14:textId="1BE311DF" w:rsidR="00D97D0E" w:rsidRPr="00B066AF" w:rsidRDefault="00B066AF" w:rsidP="001D13E8">
      <w:pPr>
        <w:pStyle w:val="ListParagraph"/>
        <w:numPr>
          <w:ilvl w:val="0"/>
          <w:numId w:val="4"/>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Assegurar</w:t>
      </w:r>
      <w:r w:rsidR="00D97D0E" w:rsidRPr="00B066AF">
        <w:rPr>
          <w:rFonts w:ascii="inherit" w:eastAsia="Times New Roman" w:hAnsi="inherit" w:cs="Courier New"/>
          <w:color w:val="212121"/>
          <w:sz w:val="20"/>
          <w:szCs w:val="20"/>
          <w:lang w:val="pt-PT"/>
        </w:rPr>
        <w:t xml:space="preserve"> que todas as </w:t>
      </w:r>
      <w:r>
        <w:rPr>
          <w:rFonts w:ascii="inherit" w:eastAsia="Times New Roman" w:hAnsi="inherit" w:cs="Courier New"/>
          <w:color w:val="212121"/>
          <w:sz w:val="20"/>
          <w:szCs w:val="20"/>
          <w:lang w:val="pt-PT"/>
        </w:rPr>
        <w:t>esferas</w:t>
      </w:r>
      <w:r w:rsidR="00D97D0E" w:rsidRPr="00B066AF">
        <w:rPr>
          <w:rFonts w:ascii="inherit" w:eastAsia="Times New Roman" w:hAnsi="inherit" w:cs="Courier New"/>
          <w:color w:val="212121"/>
          <w:sz w:val="20"/>
          <w:szCs w:val="20"/>
          <w:lang w:val="pt-PT"/>
        </w:rPr>
        <w:t xml:space="preserve"> da comunidade afetada sejam incluídas (por exemplo, crianças, idosos, pessoas com deficiências) e outras partes interessadas.</w:t>
      </w:r>
    </w:p>
    <w:p w14:paraId="1C36C9FE" w14:textId="52C0CEA2" w:rsidR="00D97D0E" w:rsidRPr="00B066AF" w:rsidRDefault="00D97D0E" w:rsidP="001D13E8">
      <w:pPr>
        <w:pStyle w:val="ListParagraph"/>
        <w:numPr>
          <w:ilvl w:val="0"/>
          <w:numId w:val="4"/>
        </w:numPr>
        <w:jc w:val="both"/>
        <w:rPr>
          <w:rFonts w:ascii="inherit" w:eastAsia="Times New Roman" w:hAnsi="inherit" w:cs="Courier New"/>
          <w:color w:val="212121"/>
          <w:sz w:val="20"/>
          <w:szCs w:val="20"/>
          <w:lang w:val="pt-PT"/>
        </w:rPr>
      </w:pPr>
      <w:r w:rsidRPr="00B066AF">
        <w:rPr>
          <w:rFonts w:ascii="inherit" w:eastAsia="Times New Roman" w:hAnsi="inherit" w:cs="Courier New"/>
          <w:color w:val="212121"/>
          <w:sz w:val="20"/>
          <w:szCs w:val="20"/>
          <w:lang w:val="pt-PT"/>
        </w:rPr>
        <w:t>Ênfase especial nas necessidades de bebês e crianças pequenas (</w:t>
      </w:r>
      <w:r w:rsidR="00B066AF">
        <w:rPr>
          <w:rFonts w:ascii="inherit" w:eastAsia="Times New Roman" w:hAnsi="inherit" w:cs="Courier New"/>
          <w:color w:val="212121"/>
          <w:sz w:val="20"/>
          <w:szCs w:val="20"/>
          <w:lang w:val="pt-PT"/>
        </w:rPr>
        <w:t>uma vez</w:t>
      </w:r>
      <w:r w:rsidR="00BF5C6C">
        <w:rPr>
          <w:rFonts w:ascii="inherit" w:eastAsia="Times New Roman" w:hAnsi="inherit" w:cs="Courier New"/>
          <w:color w:val="212121"/>
          <w:sz w:val="20"/>
          <w:szCs w:val="20"/>
          <w:lang w:val="pt-PT"/>
        </w:rPr>
        <w:t xml:space="preserve"> que</w:t>
      </w:r>
      <w:r w:rsidR="00B066AF">
        <w:rPr>
          <w:rFonts w:ascii="inherit" w:eastAsia="Times New Roman" w:hAnsi="inherit" w:cs="Courier New"/>
          <w:color w:val="212121"/>
          <w:sz w:val="20"/>
          <w:szCs w:val="20"/>
          <w:lang w:val="pt-PT"/>
        </w:rPr>
        <w:t xml:space="preserve"> estes</w:t>
      </w:r>
      <w:r w:rsidRPr="00B066AF">
        <w:rPr>
          <w:rFonts w:ascii="inherit" w:eastAsia="Times New Roman" w:hAnsi="inherit" w:cs="Courier New"/>
          <w:color w:val="212121"/>
          <w:sz w:val="20"/>
          <w:szCs w:val="20"/>
          <w:lang w:val="pt-PT"/>
        </w:rPr>
        <w:t xml:space="preserve"> precisam de instalações WASH</w:t>
      </w:r>
      <w:r w:rsidR="00B066AF">
        <w:rPr>
          <w:rFonts w:ascii="inherit" w:eastAsia="Times New Roman" w:hAnsi="inherit" w:cs="Courier New"/>
          <w:color w:val="212121"/>
          <w:sz w:val="20"/>
          <w:szCs w:val="20"/>
          <w:lang w:val="pt-PT"/>
        </w:rPr>
        <w:t xml:space="preserve"> diferentes</w:t>
      </w:r>
      <w:r w:rsidRPr="00B066AF">
        <w:rPr>
          <w:rFonts w:ascii="inherit" w:eastAsia="Times New Roman" w:hAnsi="inherit" w:cs="Courier New"/>
          <w:color w:val="212121"/>
          <w:sz w:val="20"/>
          <w:szCs w:val="20"/>
          <w:lang w:val="pt-PT"/>
        </w:rPr>
        <w:t>).</w:t>
      </w:r>
    </w:p>
    <w:p w14:paraId="7CEFC872" w14:textId="26F8C510" w:rsidR="00D97D0E" w:rsidRPr="00D97D0E" w:rsidRDefault="00D97D0E" w:rsidP="001D13E8">
      <w:pPr>
        <w:jc w:val="both"/>
        <w:rPr>
          <w:rFonts w:ascii="inherit" w:eastAsia="Times New Roman" w:hAnsi="inherit" w:cs="Courier New"/>
          <w:color w:val="212121"/>
          <w:sz w:val="20"/>
          <w:szCs w:val="20"/>
          <w:lang w:val="pt-PT"/>
        </w:rPr>
      </w:pPr>
    </w:p>
    <w:p w14:paraId="15E9BFF1" w14:textId="06BCE5E9" w:rsidR="00D97D0E" w:rsidRPr="00D97D0E" w:rsidRDefault="00D97D0E" w:rsidP="001D13E8">
      <w:pPr>
        <w:jc w:val="both"/>
        <w:rPr>
          <w:rFonts w:ascii="inherit" w:eastAsia="Times New Roman" w:hAnsi="inherit" w:cs="Courier New"/>
          <w:color w:val="212121"/>
          <w:sz w:val="20"/>
          <w:szCs w:val="20"/>
          <w:lang w:val="pt-PT"/>
        </w:rPr>
      </w:pPr>
    </w:p>
    <w:p w14:paraId="43754436" w14:textId="23F77F13" w:rsidR="00D97D0E" w:rsidRDefault="008C69EA" w:rsidP="001D13E8">
      <w:p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O processo decisório</w:t>
      </w:r>
      <w:r w:rsidR="00D140BE">
        <w:rPr>
          <w:rFonts w:ascii="inherit" w:eastAsia="Times New Roman" w:hAnsi="inherit" w:cs="Courier New"/>
          <w:color w:val="212121"/>
          <w:sz w:val="20"/>
          <w:szCs w:val="20"/>
          <w:lang w:val="pt-PT"/>
        </w:rPr>
        <w:t xml:space="preserve"> das</w:t>
      </w:r>
      <w:r w:rsidR="00E0516D">
        <w:rPr>
          <w:rFonts w:ascii="inherit" w:eastAsia="Times New Roman" w:hAnsi="inherit" w:cs="Courier New"/>
          <w:color w:val="212121"/>
          <w:sz w:val="20"/>
          <w:szCs w:val="20"/>
          <w:lang w:val="pt-PT"/>
        </w:rPr>
        <w:t xml:space="preserve"> pessoas </w:t>
      </w:r>
      <w:r w:rsidR="00D97D0E" w:rsidRPr="00D97D0E">
        <w:rPr>
          <w:rFonts w:ascii="inherit" w:eastAsia="Times New Roman" w:hAnsi="inherit" w:cs="Courier New"/>
          <w:color w:val="212121"/>
          <w:sz w:val="20"/>
          <w:szCs w:val="20"/>
          <w:lang w:val="pt-PT"/>
        </w:rPr>
        <w:t>depende das informações que elas têm, d</w:t>
      </w:r>
      <w:r w:rsidR="00E0516D">
        <w:rPr>
          <w:rFonts w:ascii="inherit" w:eastAsia="Times New Roman" w:hAnsi="inherit" w:cs="Courier New"/>
          <w:color w:val="212121"/>
          <w:sz w:val="20"/>
          <w:szCs w:val="20"/>
          <w:lang w:val="pt-PT"/>
        </w:rPr>
        <w:t>a</w:t>
      </w:r>
      <w:r w:rsidR="00D97D0E" w:rsidRPr="00D97D0E">
        <w:rPr>
          <w:rFonts w:ascii="inherit" w:eastAsia="Times New Roman" w:hAnsi="inherit" w:cs="Courier New"/>
          <w:color w:val="212121"/>
          <w:sz w:val="20"/>
          <w:szCs w:val="20"/>
          <w:lang w:val="pt-PT"/>
        </w:rPr>
        <w:t xml:space="preserve"> sua capacidade de participar e de se </w:t>
      </w:r>
      <w:r w:rsidR="00D140BE">
        <w:rPr>
          <w:rFonts w:ascii="inherit" w:eastAsia="Times New Roman" w:hAnsi="inherit" w:cs="Courier New"/>
          <w:color w:val="212121"/>
          <w:sz w:val="20"/>
          <w:szCs w:val="20"/>
          <w:lang w:val="pt-PT"/>
        </w:rPr>
        <w:t>envolver</w:t>
      </w:r>
      <w:r w:rsidR="00D97D0E" w:rsidRPr="00D97D0E">
        <w:rPr>
          <w:rFonts w:ascii="inherit" w:eastAsia="Times New Roman" w:hAnsi="inherit" w:cs="Courier New"/>
          <w:color w:val="212121"/>
          <w:sz w:val="20"/>
          <w:szCs w:val="20"/>
          <w:lang w:val="pt-PT"/>
        </w:rPr>
        <w:t xml:space="preserve"> no programa. Isso pode não ser alcançado </w:t>
      </w:r>
      <w:r w:rsidR="00FA5D39">
        <w:rPr>
          <w:rFonts w:ascii="inherit" w:eastAsia="Times New Roman" w:hAnsi="inherit" w:cs="Courier New"/>
          <w:color w:val="212121"/>
          <w:sz w:val="20"/>
          <w:szCs w:val="20"/>
          <w:lang w:val="pt-PT"/>
        </w:rPr>
        <w:t xml:space="preserve">logo </w:t>
      </w:r>
      <w:r w:rsidR="00D97D0E" w:rsidRPr="00D97D0E">
        <w:rPr>
          <w:rFonts w:ascii="inherit" w:eastAsia="Times New Roman" w:hAnsi="inherit" w:cs="Courier New"/>
          <w:color w:val="212121"/>
          <w:sz w:val="20"/>
          <w:szCs w:val="20"/>
          <w:lang w:val="pt-PT"/>
        </w:rPr>
        <w:t xml:space="preserve">no início da emergência, especialmente nos desastres com altos níveis de destruição, perda humana e trauma, mas pelo menos algum nível básico de consulta e informação precisa ser estabelecido desde o início da operação. Assim que a situação se tornar mais estável, os grupos afetados precisam fazer parte do processo de </w:t>
      </w:r>
      <w:r w:rsidR="00E0516D" w:rsidRPr="00D97D0E">
        <w:rPr>
          <w:rFonts w:ascii="inherit" w:eastAsia="Times New Roman" w:hAnsi="inherit" w:cs="Courier New"/>
          <w:color w:val="212121"/>
          <w:sz w:val="20"/>
          <w:szCs w:val="20"/>
          <w:lang w:val="pt-PT"/>
        </w:rPr>
        <w:t>planeamento</w:t>
      </w:r>
      <w:r w:rsidR="00D97D0E" w:rsidRPr="00D97D0E">
        <w:rPr>
          <w:rFonts w:ascii="inherit" w:eastAsia="Times New Roman" w:hAnsi="inherit" w:cs="Courier New"/>
          <w:color w:val="212121"/>
          <w:sz w:val="20"/>
          <w:szCs w:val="20"/>
          <w:lang w:val="pt-PT"/>
        </w:rPr>
        <w:t>, incluindo a seleção</w:t>
      </w:r>
      <w:r w:rsidR="007206B7">
        <w:rPr>
          <w:rFonts w:ascii="inherit" w:eastAsia="Times New Roman" w:hAnsi="inherit" w:cs="Courier New"/>
          <w:color w:val="212121"/>
          <w:sz w:val="20"/>
          <w:szCs w:val="20"/>
          <w:lang w:val="pt-PT"/>
        </w:rPr>
        <w:t xml:space="preserve"> de objetivos da</w:t>
      </w:r>
      <w:r w:rsidR="00D97D0E" w:rsidRPr="00D97D0E">
        <w:rPr>
          <w:rFonts w:ascii="inherit" w:eastAsia="Times New Roman" w:hAnsi="inherit" w:cs="Courier New"/>
          <w:color w:val="212121"/>
          <w:sz w:val="20"/>
          <w:szCs w:val="20"/>
          <w:lang w:val="pt-PT"/>
        </w:rPr>
        <w:t xml:space="preserve"> </w:t>
      </w:r>
      <w:r w:rsidR="007206B7">
        <w:rPr>
          <w:rFonts w:ascii="inherit" w:eastAsia="Times New Roman" w:hAnsi="inherit" w:cs="Courier New"/>
          <w:color w:val="212121"/>
          <w:sz w:val="20"/>
          <w:szCs w:val="20"/>
          <w:lang w:val="pt-PT"/>
        </w:rPr>
        <w:t>mudança comportamental</w:t>
      </w:r>
      <w:r w:rsidR="00D97D0E" w:rsidRPr="00D97D0E">
        <w:rPr>
          <w:rFonts w:ascii="inherit" w:eastAsia="Times New Roman" w:hAnsi="inherit" w:cs="Courier New"/>
          <w:color w:val="212121"/>
          <w:sz w:val="20"/>
          <w:szCs w:val="20"/>
          <w:lang w:val="pt-PT"/>
        </w:rPr>
        <w:t>.</w:t>
      </w:r>
    </w:p>
    <w:p w14:paraId="4ACB4E49" w14:textId="77777777" w:rsidR="00A002C3" w:rsidRDefault="00A002C3" w:rsidP="001D13E8">
      <w:pPr>
        <w:jc w:val="both"/>
        <w:rPr>
          <w:rFonts w:ascii="inherit" w:eastAsia="Times New Roman" w:hAnsi="inherit" w:cs="Courier New"/>
          <w:b/>
          <w:color w:val="212121"/>
          <w:sz w:val="20"/>
          <w:szCs w:val="20"/>
          <w:lang w:val="pt-PT"/>
        </w:rPr>
      </w:pPr>
    </w:p>
    <w:p w14:paraId="53E5E9C1" w14:textId="23929E30" w:rsidR="000940C3" w:rsidRPr="000940C3" w:rsidRDefault="000940C3" w:rsidP="001D13E8">
      <w:pPr>
        <w:jc w:val="both"/>
        <w:rPr>
          <w:rFonts w:ascii="inherit" w:eastAsia="Times New Roman" w:hAnsi="inherit" w:cs="Courier New"/>
          <w:b/>
          <w:color w:val="212121"/>
          <w:sz w:val="20"/>
          <w:szCs w:val="20"/>
          <w:lang w:val="pt-PT"/>
        </w:rPr>
      </w:pPr>
      <w:r w:rsidRPr="000940C3">
        <w:rPr>
          <w:rFonts w:ascii="inherit" w:eastAsia="Times New Roman" w:hAnsi="inherit" w:cs="Courier New"/>
          <w:b/>
          <w:color w:val="212121"/>
          <w:sz w:val="20"/>
          <w:szCs w:val="20"/>
          <w:lang w:val="pt-PT"/>
        </w:rPr>
        <w:t>PASSO 3: ANALISAR OBSTÁCULOS E MOTIVAÇÕES PARA MUDANÇA DE COMPORTAMENTO</w:t>
      </w:r>
    </w:p>
    <w:p w14:paraId="36456389" w14:textId="417184A9" w:rsidR="000940C3" w:rsidRPr="000940C3" w:rsidRDefault="000940C3" w:rsidP="001D13E8">
      <w:pPr>
        <w:jc w:val="both"/>
        <w:rPr>
          <w:rFonts w:ascii="inherit" w:eastAsia="Times New Roman" w:hAnsi="inherit" w:cs="Courier New"/>
          <w:color w:val="212121"/>
          <w:sz w:val="20"/>
          <w:szCs w:val="20"/>
          <w:lang w:val="pt-PT"/>
        </w:rPr>
      </w:pPr>
    </w:p>
    <w:p w14:paraId="1F08511E" w14:textId="6018E697" w:rsidR="000940C3" w:rsidRPr="000940C3" w:rsidRDefault="000940C3" w:rsidP="001D13E8">
      <w:pPr>
        <w:jc w:val="both"/>
        <w:rPr>
          <w:rFonts w:ascii="inherit" w:eastAsia="Times New Roman" w:hAnsi="inherit" w:cs="Courier New"/>
          <w:color w:val="212121"/>
          <w:sz w:val="20"/>
          <w:szCs w:val="20"/>
          <w:lang w:val="pt-PT"/>
        </w:rPr>
      </w:pPr>
      <w:r w:rsidRPr="000940C3">
        <w:rPr>
          <w:rFonts w:ascii="inherit" w:eastAsia="Times New Roman" w:hAnsi="inherit" w:cs="Courier New"/>
          <w:color w:val="212121"/>
          <w:sz w:val="20"/>
          <w:szCs w:val="20"/>
          <w:lang w:val="pt-PT"/>
        </w:rPr>
        <w:t xml:space="preserve">A equipe </w:t>
      </w:r>
      <w:r w:rsidR="00FE4926">
        <w:rPr>
          <w:rFonts w:ascii="inherit" w:eastAsia="Times New Roman" w:hAnsi="inherit" w:cs="Courier New"/>
          <w:color w:val="212121"/>
          <w:sz w:val="20"/>
          <w:szCs w:val="20"/>
          <w:lang w:val="pt-PT"/>
        </w:rPr>
        <w:t xml:space="preserve">deve </w:t>
      </w:r>
      <w:r w:rsidRPr="000940C3">
        <w:rPr>
          <w:rFonts w:ascii="inherit" w:eastAsia="Times New Roman" w:hAnsi="inherit" w:cs="Courier New"/>
          <w:color w:val="212121"/>
          <w:sz w:val="20"/>
          <w:szCs w:val="20"/>
          <w:lang w:val="pt-PT"/>
        </w:rPr>
        <w:t>r</w:t>
      </w:r>
      <w:r w:rsidR="00FE4926">
        <w:rPr>
          <w:rFonts w:ascii="inherit" w:eastAsia="Times New Roman" w:hAnsi="inherit" w:cs="Courier New"/>
          <w:color w:val="212121"/>
          <w:sz w:val="20"/>
          <w:szCs w:val="20"/>
          <w:lang w:val="pt-PT"/>
        </w:rPr>
        <w:t>eunir</w:t>
      </w:r>
      <w:r w:rsidRPr="000940C3">
        <w:rPr>
          <w:rFonts w:ascii="inherit" w:eastAsia="Times New Roman" w:hAnsi="inherit" w:cs="Courier New"/>
          <w:color w:val="212121"/>
          <w:sz w:val="20"/>
          <w:szCs w:val="20"/>
          <w:lang w:val="pt-PT"/>
        </w:rPr>
        <w:t xml:space="preserve"> informações sobre </w:t>
      </w:r>
      <w:r>
        <w:rPr>
          <w:rFonts w:ascii="inherit" w:eastAsia="Times New Roman" w:hAnsi="inherit" w:cs="Courier New"/>
          <w:color w:val="212121"/>
          <w:sz w:val="20"/>
          <w:szCs w:val="20"/>
          <w:lang w:val="pt-PT"/>
        </w:rPr>
        <w:t>a</w:t>
      </w:r>
      <w:r w:rsidRPr="000940C3">
        <w:rPr>
          <w:rFonts w:ascii="inherit" w:eastAsia="Times New Roman" w:hAnsi="inherit" w:cs="Courier New"/>
          <w:color w:val="212121"/>
          <w:sz w:val="20"/>
          <w:szCs w:val="20"/>
          <w:lang w:val="pt-PT"/>
        </w:rPr>
        <w:t xml:space="preserve">s diferentes </w:t>
      </w:r>
      <w:r>
        <w:rPr>
          <w:rFonts w:ascii="inherit" w:eastAsia="Times New Roman" w:hAnsi="inherit" w:cs="Courier New"/>
          <w:color w:val="212121"/>
          <w:sz w:val="20"/>
          <w:szCs w:val="20"/>
          <w:lang w:val="pt-PT"/>
        </w:rPr>
        <w:t>motivações</w:t>
      </w:r>
      <w:r w:rsidRPr="000940C3">
        <w:rPr>
          <w:rFonts w:ascii="inherit" w:eastAsia="Times New Roman" w:hAnsi="inherit" w:cs="Courier New"/>
          <w:color w:val="212121"/>
          <w:sz w:val="20"/>
          <w:szCs w:val="20"/>
          <w:lang w:val="pt-PT"/>
        </w:rPr>
        <w:t xml:space="preserve"> que podem desencadear mudanças na população afetada. Por exemplo, nutrir </w:t>
      </w:r>
      <w:r w:rsidR="00FE4926">
        <w:rPr>
          <w:rFonts w:ascii="inherit" w:eastAsia="Times New Roman" w:hAnsi="inherit" w:cs="Courier New"/>
          <w:color w:val="212121"/>
          <w:sz w:val="20"/>
          <w:szCs w:val="20"/>
          <w:lang w:val="pt-PT"/>
        </w:rPr>
        <w:t>sensibilidade</w:t>
      </w:r>
      <w:r w:rsidRPr="000940C3">
        <w:rPr>
          <w:rFonts w:ascii="inherit" w:eastAsia="Times New Roman" w:hAnsi="inherit" w:cs="Courier New"/>
          <w:color w:val="212121"/>
          <w:sz w:val="20"/>
          <w:szCs w:val="20"/>
          <w:lang w:val="pt-PT"/>
        </w:rPr>
        <w:t xml:space="preserve"> em mães de crianças pequenas ou aspiraç</w:t>
      </w:r>
      <w:r w:rsidR="00FE4926">
        <w:rPr>
          <w:rFonts w:ascii="inherit" w:eastAsia="Times New Roman" w:hAnsi="inherit" w:cs="Courier New"/>
          <w:color w:val="212121"/>
          <w:sz w:val="20"/>
          <w:szCs w:val="20"/>
          <w:lang w:val="pt-PT"/>
        </w:rPr>
        <w:t>ões</w:t>
      </w:r>
      <w:r w:rsidRPr="000940C3">
        <w:rPr>
          <w:rFonts w:ascii="inherit" w:eastAsia="Times New Roman" w:hAnsi="inherit" w:cs="Courier New"/>
          <w:color w:val="212121"/>
          <w:sz w:val="20"/>
          <w:szCs w:val="20"/>
          <w:lang w:val="pt-PT"/>
        </w:rPr>
        <w:t xml:space="preserve"> de status social em homens pode ser muito atraente.</w:t>
      </w:r>
    </w:p>
    <w:p w14:paraId="1D1CB747" w14:textId="66B4E854" w:rsidR="000940C3" w:rsidRPr="000940C3" w:rsidRDefault="000940C3" w:rsidP="001D13E8">
      <w:pPr>
        <w:jc w:val="both"/>
        <w:rPr>
          <w:rFonts w:ascii="inherit" w:eastAsia="Times New Roman" w:hAnsi="inherit" w:cs="Courier New"/>
          <w:color w:val="212121"/>
          <w:sz w:val="20"/>
          <w:szCs w:val="20"/>
          <w:lang w:val="pt-PT"/>
        </w:rPr>
      </w:pPr>
    </w:p>
    <w:p w14:paraId="71AFEE4A" w14:textId="2DD5D021" w:rsidR="000940C3" w:rsidRPr="000940C3" w:rsidRDefault="000940C3" w:rsidP="001D13E8">
      <w:pPr>
        <w:jc w:val="both"/>
        <w:rPr>
          <w:rFonts w:ascii="inherit" w:eastAsia="Times New Roman" w:hAnsi="inherit" w:cs="Courier New"/>
          <w:color w:val="212121"/>
          <w:sz w:val="20"/>
          <w:szCs w:val="20"/>
          <w:lang w:val="pt-PT"/>
        </w:rPr>
      </w:pPr>
      <w:r w:rsidRPr="000940C3">
        <w:rPr>
          <w:rFonts w:ascii="inherit" w:eastAsia="Times New Roman" w:hAnsi="inherit" w:cs="Courier New"/>
          <w:color w:val="212121"/>
          <w:sz w:val="20"/>
          <w:szCs w:val="20"/>
          <w:lang w:val="pt-PT"/>
        </w:rPr>
        <w:t>A</w:t>
      </w:r>
      <w:r>
        <w:rPr>
          <w:rFonts w:ascii="inherit" w:eastAsia="Times New Roman" w:hAnsi="inherit" w:cs="Courier New"/>
          <w:color w:val="212121"/>
          <w:sz w:val="20"/>
          <w:szCs w:val="20"/>
          <w:lang w:val="pt-PT"/>
        </w:rPr>
        <w:t xml:space="preserve">  </w:t>
      </w:r>
      <w:r w:rsidRPr="000940C3">
        <w:rPr>
          <w:rFonts w:ascii="inherit" w:eastAsia="Times New Roman" w:hAnsi="inherit" w:cs="Courier New"/>
          <w:color w:val="212121"/>
          <w:sz w:val="20"/>
          <w:szCs w:val="20"/>
          <w:lang w:val="pt-PT"/>
        </w:rPr>
        <w:t>informaç</w:t>
      </w:r>
      <w:r>
        <w:rPr>
          <w:rFonts w:ascii="inherit" w:eastAsia="Times New Roman" w:hAnsi="inherit" w:cs="Courier New"/>
          <w:color w:val="212121"/>
          <w:sz w:val="20"/>
          <w:szCs w:val="20"/>
          <w:lang w:val="pt-PT"/>
        </w:rPr>
        <w:t>ão</w:t>
      </w:r>
      <w:r w:rsidRPr="000940C3">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conseguida</w:t>
      </w:r>
      <w:r w:rsidRPr="000940C3">
        <w:rPr>
          <w:rFonts w:ascii="inherit" w:eastAsia="Times New Roman" w:hAnsi="inherit" w:cs="Courier New"/>
          <w:color w:val="212121"/>
          <w:sz w:val="20"/>
          <w:szCs w:val="20"/>
          <w:lang w:val="pt-PT"/>
        </w:rPr>
        <w:t xml:space="preserve"> através da avaliação precisa fornecer evidências </w:t>
      </w:r>
      <w:r>
        <w:rPr>
          <w:rFonts w:ascii="inherit" w:eastAsia="Times New Roman" w:hAnsi="inherit" w:cs="Courier New"/>
          <w:color w:val="212121"/>
          <w:sz w:val="20"/>
          <w:szCs w:val="20"/>
          <w:lang w:val="pt-PT"/>
        </w:rPr>
        <w:t xml:space="preserve">sobre </w:t>
      </w:r>
      <w:r w:rsidRPr="000940C3">
        <w:rPr>
          <w:rFonts w:ascii="inherit" w:eastAsia="Times New Roman" w:hAnsi="inherit" w:cs="Courier New"/>
          <w:color w:val="212121"/>
          <w:sz w:val="20"/>
          <w:szCs w:val="20"/>
          <w:lang w:val="pt-PT"/>
        </w:rPr>
        <w:t>o que impede as pessoas de agirem por si mesmas:</w:t>
      </w:r>
    </w:p>
    <w:p w14:paraId="05558260" w14:textId="77777777" w:rsidR="000940C3" w:rsidRPr="000940C3" w:rsidRDefault="000940C3" w:rsidP="001D13E8">
      <w:pPr>
        <w:jc w:val="both"/>
        <w:rPr>
          <w:rFonts w:ascii="inherit" w:eastAsia="Times New Roman" w:hAnsi="inherit" w:cs="Courier New"/>
          <w:color w:val="212121"/>
          <w:sz w:val="20"/>
          <w:szCs w:val="20"/>
          <w:lang w:val="pt-PT"/>
        </w:rPr>
      </w:pPr>
    </w:p>
    <w:p w14:paraId="3C774928" w14:textId="77777777" w:rsidR="000940C3" w:rsidRPr="000940C3" w:rsidRDefault="000940C3" w:rsidP="001D13E8">
      <w:pPr>
        <w:pStyle w:val="ListParagraph"/>
        <w:numPr>
          <w:ilvl w:val="0"/>
          <w:numId w:val="5"/>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Será a</w:t>
      </w:r>
      <w:r w:rsidRPr="000940C3">
        <w:rPr>
          <w:rFonts w:ascii="inherit" w:eastAsia="Times New Roman" w:hAnsi="inherit" w:cs="Courier New"/>
          <w:color w:val="212121"/>
          <w:sz w:val="20"/>
          <w:szCs w:val="20"/>
          <w:lang w:val="pt-PT"/>
        </w:rPr>
        <w:t xml:space="preserve"> falta de conhecimento (por exemplo, podem não estar familiarizados com a malária, se </w:t>
      </w:r>
      <w:r>
        <w:rPr>
          <w:rFonts w:ascii="inherit" w:eastAsia="Times New Roman" w:hAnsi="inherit" w:cs="Courier New"/>
          <w:color w:val="212121"/>
          <w:sz w:val="20"/>
          <w:szCs w:val="20"/>
          <w:lang w:val="pt-PT"/>
        </w:rPr>
        <w:t>estão</w:t>
      </w:r>
      <w:r w:rsidRPr="000940C3">
        <w:rPr>
          <w:rFonts w:ascii="inherit" w:eastAsia="Times New Roman" w:hAnsi="inherit" w:cs="Courier New"/>
          <w:color w:val="212121"/>
          <w:sz w:val="20"/>
          <w:szCs w:val="20"/>
          <w:lang w:val="pt-PT"/>
        </w:rPr>
        <w:t xml:space="preserve"> </w:t>
      </w:r>
      <w:r w:rsidR="00FE4926">
        <w:rPr>
          <w:rFonts w:ascii="inherit" w:eastAsia="Times New Roman" w:hAnsi="inherit" w:cs="Courier New"/>
          <w:color w:val="212121"/>
          <w:sz w:val="20"/>
          <w:szCs w:val="20"/>
          <w:lang w:val="pt-PT"/>
        </w:rPr>
        <w:t>desabrigados</w:t>
      </w:r>
      <w:r w:rsidRPr="000940C3">
        <w:rPr>
          <w:rFonts w:ascii="inherit" w:eastAsia="Times New Roman" w:hAnsi="inherit" w:cs="Courier New"/>
          <w:color w:val="212121"/>
          <w:sz w:val="20"/>
          <w:szCs w:val="20"/>
          <w:lang w:val="pt-PT"/>
        </w:rPr>
        <w:t xml:space="preserve"> e vêm de uma região </w:t>
      </w:r>
      <w:r>
        <w:rPr>
          <w:rFonts w:ascii="inherit" w:eastAsia="Times New Roman" w:hAnsi="inherit" w:cs="Courier New"/>
          <w:color w:val="212121"/>
          <w:sz w:val="20"/>
          <w:szCs w:val="20"/>
          <w:lang w:val="pt-PT"/>
        </w:rPr>
        <w:t xml:space="preserve">sem </w:t>
      </w:r>
      <w:r w:rsidRPr="000940C3">
        <w:rPr>
          <w:rFonts w:ascii="inherit" w:eastAsia="Times New Roman" w:hAnsi="inherit" w:cs="Courier New"/>
          <w:color w:val="212121"/>
          <w:sz w:val="20"/>
          <w:szCs w:val="20"/>
          <w:lang w:val="pt-PT"/>
        </w:rPr>
        <w:t>malária)?</w:t>
      </w:r>
    </w:p>
    <w:p w14:paraId="473E6AC8" w14:textId="77777777" w:rsidR="000940C3" w:rsidRPr="000940C3" w:rsidRDefault="00225950" w:rsidP="001D13E8">
      <w:pPr>
        <w:pStyle w:val="ListParagraph"/>
        <w:numPr>
          <w:ilvl w:val="0"/>
          <w:numId w:val="5"/>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Será um entendimento diferente</w:t>
      </w:r>
      <w:r w:rsidR="000940C3" w:rsidRPr="000940C3">
        <w:rPr>
          <w:rFonts w:ascii="inherit" w:eastAsia="Times New Roman" w:hAnsi="inherit" w:cs="Courier New"/>
          <w:color w:val="212121"/>
          <w:sz w:val="20"/>
          <w:szCs w:val="20"/>
          <w:lang w:val="pt-PT"/>
        </w:rPr>
        <w:t xml:space="preserve"> (por exemplo, a palavra </w:t>
      </w:r>
      <w:r>
        <w:rPr>
          <w:rFonts w:ascii="inherit" w:eastAsia="Times New Roman" w:hAnsi="inherit" w:cs="Courier New"/>
          <w:color w:val="212121"/>
          <w:sz w:val="20"/>
          <w:szCs w:val="20"/>
          <w:lang w:val="pt-PT"/>
        </w:rPr>
        <w:t>disenteria</w:t>
      </w:r>
      <w:r w:rsidR="000940C3" w:rsidRPr="000940C3">
        <w:rPr>
          <w:rFonts w:ascii="inherit" w:eastAsia="Times New Roman" w:hAnsi="inherit" w:cs="Courier New"/>
          <w:color w:val="212121"/>
          <w:sz w:val="20"/>
          <w:szCs w:val="20"/>
          <w:lang w:val="pt-PT"/>
        </w:rPr>
        <w:t xml:space="preserve"> pode ser traduzida com significados diferentes)?</w:t>
      </w:r>
    </w:p>
    <w:p w14:paraId="40936009" w14:textId="77777777" w:rsidR="000940C3" w:rsidRPr="00225950" w:rsidRDefault="00225950" w:rsidP="001D13E8">
      <w:pPr>
        <w:pStyle w:val="ListParagraph"/>
        <w:numPr>
          <w:ilvl w:val="0"/>
          <w:numId w:val="5"/>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Será</w:t>
      </w:r>
      <w:r w:rsidR="000940C3" w:rsidRPr="00225950">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 xml:space="preserve">devido a </w:t>
      </w:r>
      <w:r w:rsidR="000940C3" w:rsidRPr="00225950">
        <w:rPr>
          <w:rFonts w:ascii="inherit" w:eastAsia="Times New Roman" w:hAnsi="inherit" w:cs="Courier New"/>
          <w:color w:val="212121"/>
          <w:sz w:val="20"/>
          <w:szCs w:val="20"/>
          <w:lang w:val="pt-PT"/>
        </w:rPr>
        <w:t>crenças diferentes (por exemplo, podem achar que as fezes do bebê não são perigosas)?</w:t>
      </w:r>
    </w:p>
    <w:p w14:paraId="70D809E4" w14:textId="77777777" w:rsidR="000940C3" w:rsidRPr="00225950" w:rsidRDefault="00225950" w:rsidP="001D13E8">
      <w:pPr>
        <w:pStyle w:val="ListParagraph"/>
        <w:numPr>
          <w:ilvl w:val="0"/>
          <w:numId w:val="5"/>
        </w:num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Será a</w:t>
      </w:r>
      <w:r w:rsidR="000940C3" w:rsidRPr="00225950">
        <w:rPr>
          <w:rFonts w:ascii="inherit" w:eastAsia="Times New Roman" w:hAnsi="inherit" w:cs="Courier New"/>
          <w:color w:val="212121"/>
          <w:sz w:val="20"/>
          <w:szCs w:val="20"/>
          <w:lang w:val="pt-PT"/>
        </w:rPr>
        <w:t xml:space="preserve"> falta de recursos (falta de água, sabão, latrinas limpas etc.)?</w:t>
      </w:r>
    </w:p>
    <w:p w14:paraId="2B005AC1" w14:textId="77777777" w:rsidR="000940C3" w:rsidRPr="000940C3" w:rsidRDefault="000940C3" w:rsidP="001D13E8">
      <w:pPr>
        <w:jc w:val="both"/>
        <w:rPr>
          <w:rFonts w:ascii="inherit" w:eastAsia="Times New Roman" w:hAnsi="inherit" w:cs="Courier New"/>
          <w:color w:val="212121"/>
          <w:sz w:val="20"/>
          <w:szCs w:val="20"/>
          <w:lang w:val="pt-PT"/>
        </w:rPr>
      </w:pPr>
    </w:p>
    <w:p w14:paraId="47A65962" w14:textId="77777777" w:rsidR="000940C3" w:rsidRPr="000940C3" w:rsidRDefault="000940C3" w:rsidP="001D13E8">
      <w:pPr>
        <w:jc w:val="both"/>
        <w:rPr>
          <w:rFonts w:ascii="inherit" w:eastAsia="Times New Roman" w:hAnsi="inherit" w:cs="Courier New"/>
          <w:color w:val="212121"/>
          <w:sz w:val="20"/>
          <w:szCs w:val="20"/>
          <w:lang w:val="pt-PT"/>
        </w:rPr>
      </w:pPr>
      <w:r w:rsidRPr="000940C3">
        <w:rPr>
          <w:rFonts w:ascii="inherit" w:eastAsia="Times New Roman" w:hAnsi="inherit" w:cs="Courier New"/>
          <w:color w:val="212121"/>
          <w:sz w:val="20"/>
          <w:szCs w:val="20"/>
          <w:lang w:val="pt-PT"/>
        </w:rPr>
        <w:t xml:space="preserve">A análise dos fatores que impedem a adoção de práticas seguras deve ser feita </w:t>
      </w:r>
      <w:r w:rsidRPr="00225950">
        <w:rPr>
          <w:rFonts w:ascii="inherit" w:eastAsia="Times New Roman" w:hAnsi="inherit" w:cs="Courier New"/>
          <w:color w:val="212121"/>
          <w:sz w:val="20"/>
          <w:szCs w:val="20"/>
          <w:u w:val="single"/>
          <w:lang w:val="pt-PT"/>
        </w:rPr>
        <w:t>com</w:t>
      </w:r>
      <w:r w:rsidRPr="000940C3">
        <w:rPr>
          <w:rFonts w:ascii="inherit" w:eastAsia="Times New Roman" w:hAnsi="inherit" w:cs="Courier New"/>
          <w:color w:val="212121"/>
          <w:sz w:val="20"/>
          <w:szCs w:val="20"/>
          <w:lang w:val="pt-PT"/>
        </w:rPr>
        <w:t xml:space="preserve"> membros da comunidade e outras partes interessadas relevantes.</w:t>
      </w:r>
    </w:p>
    <w:p w14:paraId="53BFD214" w14:textId="5DA48A75" w:rsidR="000940C3" w:rsidRPr="000940C3" w:rsidRDefault="008E283F" w:rsidP="001D13E8">
      <w:pPr>
        <w:jc w:val="both"/>
        <w:rPr>
          <w:rFonts w:ascii="inherit" w:eastAsia="Times New Roman" w:hAnsi="inherit" w:cs="Courier New"/>
          <w:color w:val="212121"/>
          <w:sz w:val="20"/>
          <w:szCs w:val="20"/>
          <w:lang w:val="pt-PT"/>
        </w:rPr>
      </w:pPr>
      <w:r w:rsidRPr="0021538D">
        <w:rPr>
          <w:noProof/>
        </w:rPr>
        <w:drawing>
          <wp:anchor distT="0" distB="0" distL="114300" distR="114300" simplePos="0" relativeHeight="251662336" behindDoc="0" locked="0" layoutInCell="1" allowOverlap="1" wp14:anchorId="6CF2038A" wp14:editId="5C095FD7">
            <wp:simplePos x="0" y="0"/>
            <wp:positionH relativeFrom="margin">
              <wp:posOffset>2743200</wp:posOffset>
            </wp:positionH>
            <wp:positionV relativeFrom="margin">
              <wp:posOffset>1386840</wp:posOffset>
            </wp:positionV>
            <wp:extent cx="3451225" cy="22898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51225" cy="2289810"/>
                    </a:xfrm>
                    <a:prstGeom prst="rect">
                      <a:avLst/>
                    </a:prstGeom>
                  </pic:spPr>
                </pic:pic>
              </a:graphicData>
            </a:graphic>
            <wp14:sizeRelH relativeFrom="margin">
              <wp14:pctWidth>0</wp14:pctWidth>
            </wp14:sizeRelH>
            <wp14:sizeRelV relativeFrom="margin">
              <wp14:pctHeight>0</wp14:pctHeight>
            </wp14:sizeRelV>
          </wp:anchor>
        </w:drawing>
      </w:r>
    </w:p>
    <w:p w14:paraId="00EB1C11" w14:textId="4456D94C" w:rsidR="000940C3" w:rsidRDefault="000940C3" w:rsidP="001D13E8">
      <w:pPr>
        <w:jc w:val="both"/>
        <w:rPr>
          <w:rFonts w:ascii="inherit" w:eastAsia="Times New Roman" w:hAnsi="inherit" w:cs="Courier New"/>
          <w:color w:val="212121"/>
          <w:sz w:val="20"/>
          <w:szCs w:val="20"/>
          <w:lang w:val="pt-PT"/>
        </w:rPr>
      </w:pPr>
      <w:r w:rsidRPr="000940C3">
        <w:rPr>
          <w:rFonts w:ascii="inherit" w:eastAsia="Times New Roman" w:hAnsi="inherit" w:cs="Courier New"/>
          <w:color w:val="212121"/>
          <w:sz w:val="20"/>
          <w:szCs w:val="20"/>
          <w:lang w:val="pt-PT"/>
        </w:rPr>
        <w:t>A avaliação deve incluir atividades participativas (discussão</w:t>
      </w:r>
      <w:r w:rsidR="00D0382B">
        <w:rPr>
          <w:rFonts w:ascii="inherit" w:eastAsia="Times New Roman" w:hAnsi="inherit" w:cs="Courier New"/>
          <w:color w:val="212121"/>
          <w:sz w:val="20"/>
          <w:szCs w:val="20"/>
          <w:lang w:val="pt-PT"/>
        </w:rPr>
        <w:t xml:space="preserve"> de </w:t>
      </w:r>
      <w:r w:rsidRPr="000940C3">
        <w:rPr>
          <w:rFonts w:ascii="inherit" w:eastAsia="Times New Roman" w:hAnsi="inherit" w:cs="Courier New"/>
          <w:color w:val="212121"/>
          <w:sz w:val="20"/>
          <w:szCs w:val="20"/>
          <w:lang w:val="pt-PT"/>
        </w:rPr>
        <w:t>grupo</w:t>
      </w:r>
      <w:r w:rsidR="00225950">
        <w:rPr>
          <w:rFonts w:ascii="inherit" w:eastAsia="Times New Roman" w:hAnsi="inherit" w:cs="Courier New"/>
          <w:color w:val="212121"/>
          <w:sz w:val="20"/>
          <w:szCs w:val="20"/>
          <w:lang w:val="pt-PT"/>
        </w:rPr>
        <w:t xml:space="preserve">s </w:t>
      </w:r>
      <w:r w:rsidR="00D0382B">
        <w:rPr>
          <w:rFonts w:ascii="inherit" w:eastAsia="Times New Roman" w:hAnsi="inherit" w:cs="Courier New"/>
          <w:color w:val="212121"/>
          <w:sz w:val="20"/>
          <w:szCs w:val="20"/>
          <w:lang w:val="pt-PT"/>
        </w:rPr>
        <w:t>focais</w:t>
      </w:r>
      <w:r w:rsidRPr="000940C3">
        <w:rPr>
          <w:rFonts w:ascii="inherit" w:eastAsia="Times New Roman" w:hAnsi="inherit" w:cs="Courier New"/>
          <w:color w:val="212121"/>
          <w:sz w:val="20"/>
          <w:szCs w:val="20"/>
          <w:lang w:val="pt-PT"/>
        </w:rPr>
        <w:t xml:space="preserve">, mapeamento, votação, classificação de atividades etc.). Estes podem não ser tão facilmente realizados nos primeiros estágios da resposta; mas </w:t>
      </w:r>
      <w:r w:rsidR="00225950">
        <w:rPr>
          <w:rFonts w:ascii="inherit" w:eastAsia="Times New Roman" w:hAnsi="inherit" w:cs="Courier New"/>
          <w:color w:val="212121"/>
          <w:sz w:val="20"/>
          <w:szCs w:val="20"/>
          <w:lang w:val="pt-PT"/>
        </w:rPr>
        <w:t>a participação</w:t>
      </w:r>
      <w:r w:rsidRPr="000940C3">
        <w:rPr>
          <w:rFonts w:ascii="inherit" w:eastAsia="Times New Roman" w:hAnsi="inherit" w:cs="Courier New"/>
          <w:color w:val="212121"/>
          <w:sz w:val="20"/>
          <w:szCs w:val="20"/>
          <w:lang w:val="pt-PT"/>
        </w:rPr>
        <w:t xml:space="preserve"> com a comunidade é importante, e informações úteis podem ser obtidas usando uma variedade de técnicas interativas; Essas atividades podem ser expandidas assim que a situação se estabilizar. Inclua perguntas sobre</w:t>
      </w:r>
      <w:r w:rsidR="00261843">
        <w:rPr>
          <w:rFonts w:ascii="inherit" w:eastAsia="Times New Roman" w:hAnsi="inherit" w:cs="Courier New"/>
          <w:color w:val="212121"/>
          <w:sz w:val="20"/>
          <w:szCs w:val="20"/>
          <w:lang w:val="pt-PT"/>
        </w:rPr>
        <w:t xml:space="preserve"> obstáculos</w:t>
      </w:r>
      <w:r w:rsidRPr="000940C3">
        <w:rPr>
          <w:rFonts w:ascii="inherit" w:eastAsia="Times New Roman" w:hAnsi="inherit" w:cs="Courier New"/>
          <w:color w:val="212121"/>
          <w:sz w:val="20"/>
          <w:szCs w:val="20"/>
          <w:lang w:val="pt-PT"/>
        </w:rPr>
        <w:t xml:space="preserve"> e </w:t>
      </w:r>
      <w:r w:rsidR="00261843">
        <w:rPr>
          <w:rFonts w:ascii="inherit" w:eastAsia="Times New Roman" w:hAnsi="inherit" w:cs="Courier New"/>
          <w:color w:val="212121"/>
          <w:sz w:val="20"/>
          <w:szCs w:val="20"/>
          <w:lang w:val="pt-PT"/>
        </w:rPr>
        <w:t>motivações</w:t>
      </w:r>
      <w:r w:rsidRPr="000940C3">
        <w:rPr>
          <w:rFonts w:ascii="inherit" w:eastAsia="Times New Roman" w:hAnsi="inherit" w:cs="Courier New"/>
          <w:color w:val="212121"/>
          <w:sz w:val="20"/>
          <w:szCs w:val="20"/>
          <w:lang w:val="pt-PT"/>
        </w:rPr>
        <w:t xml:space="preserve"> como parte da avaliação inicial, de </w:t>
      </w:r>
      <w:r w:rsidR="00261843">
        <w:rPr>
          <w:rFonts w:ascii="inherit" w:eastAsia="Times New Roman" w:hAnsi="inherit" w:cs="Courier New"/>
          <w:color w:val="212121"/>
          <w:sz w:val="20"/>
          <w:szCs w:val="20"/>
          <w:lang w:val="pt-PT"/>
        </w:rPr>
        <w:t>forma</w:t>
      </w:r>
      <w:r w:rsidRPr="000940C3">
        <w:rPr>
          <w:rFonts w:ascii="inherit" w:eastAsia="Times New Roman" w:hAnsi="inherit" w:cs="Courier New"/>
          <w:color w:val="212121"/>
          <w:sz w:val="20"/>
          <w:szCs w:val="20"/>
          <w:lang w:val="pt-PT"/>
        </w:rPr>
        <w:t xml:space="preserve"> a reconhecer a situação das pessoas e iniciar uma discussão aberta.</w:t>
      </w:r>
    </w:p>
    <w:p w14:paraId="56A060A3" w14:textId="6EAE9EFB" w:rsidR="00556BFB" w:rsidRDefault="00556BFB" w:rsidP="001D13E8">
      <w:pPr>
        <w:jc w:val="both"/>
        <w:rPr>
          <w:rFonts w:ascii="inherit" w:eastAsia="Times New Roman" w:hAnsi="inherit" w:cs="Courier New"/>
          <w:color w:val="212121"/>
          <w:sz w:val="20"/>
          <w:szCs w:val="20"/>
          <w:lang w:val="pt-PT"/>
        </w:rPr>
      </w:pPr>
    </w:p>
    <w:p w14:paraId="3C160842" w14:textId="77777777" w:rsidR="008E283F" w:rsidRDefault="008E283F" w:rsidP="001D13E8">
      <w:pPr>
        <w:jc w:val="both"/>
        <w:rPr>
          <w:rFonts w:ascii="inherit" w:eastAsia="Times New Roman" w:hAnsi="inherit" w:cs="Courier New"/>
          <w:color w:val="212121"/>
          <w:sz w:val="20"/>
          <w:szCs w:val="20"/>
          <w:lang w:val="pt-PT"/>
        </w:rPr>
      </w:pPr>
    </w:p>
    <w:p w14:paraId="61A82A5A" w14:textId="505D7FCB" w:rsidR="00556BFB" w:rsidRPr="00556BFB" w:rsidRDefault="00556BFB" w:rsidP="001D13E8">
      <w:pPr>
        <w:jc w:val="both"/>
        <w:rPr>
          <w:rFonts w:ascii="inherit" w:eastAsia="Times New Roman" w:hAnsi="inherit" w:cs="Courier New"/>
          <w:b/>
          <w:color w:val="212121"/>
          <w:sz w:val="20"/>
          <w:szCs w:val="20"/>
          <w:lang w:val="pt-PT"/>
        </w:rPr>
      </w:pPr>
      <w:r w:rsidRPr="00556BFB">
        <w:rPr>
          <w:rFonts w:ascii="inherit" w:eastAsia="Times New Roman" w:hAnsi="inherit" w:cs="Courier New"/>
          <w:b/>
          <w:color w:val="212121"/>
          <w:sz w:val="20"/>
          <w:szCs w:val="20"/>
          <w:lang w:val="pt-PT"/>
        </w:rPr>
        <w:t xml:space="preserve">COMUNICAÇÃO </w:t>
      </w:r>
      <w:r>
        <w:rPr>
          <w:rFonts w:ascii="inherit" w:eastAsia="Times New Roman" w:hAnsi="inherit" w:cs="Courier New"/>
          <w:b/>
          <w:color w:val="212121"/>
          <w:sz w:val="20"/>
          <w:szCs w:val="20"/>
          <w:lang w:val="pt-PT"/>
        </w:rPr>
        <w:t>NA</w:t>
      </w:r>
      <w:r w:rsidRPr="00556BFB">
        <w:rPr>
          <w:rFonts w:ascii="inherit" w:eastAsia="Times New Roman" w:hAnsi="inherit" w:cs="Courier New"/>
          <w:b/>
          <w:color w:val="212121"/>
          <w:sz w:val="20"/>
          <w:szCs w:val="20"/>
          <w:lang w:val="pt-PT"/>
        </w:rPr>
        <w:t xml:space="preserve"> MUDANÇA DE COMPORTAMENTO</w:t>
      </w:r>
    </w:p>
    <w:p w14:paraId="0B6D9B89" w14:textId="15DB2A24" w:rsidR="00556BFB" w:rsidRPr="00556BFB" w:rsidRDefault="00556BFB" w:rsidP="001D13E8">
      <w:pPr>
        <w:jc w:val="both"/>
        <w:rPr>
          <w:rFonts w:ascii="inherit" w:eastAsia="Times New Roman" w:hAnsi="inherit" w:cs="Courier New"/>
          <w:color w:val="212121"/>
          <w:sz w:val="20"/>
          <w:szCs w:val="20"/>
          <w:lang w:val="pt-PT"/>
        </w:rPr>
      </w:pPr>
    </w:p>
    <w:p w14:paraId="06F48C46" w14:textId="467DA80B" w:rsidR="00556BFB" w:rsidRDefault="00556BFB" w:rsidP="001D13E8">
      <w:pPr>
        <w:jc w:val="both"/>
        <w:rPr>
          <w:rFonts w:ascii="inherit" w:eastAsia="Times New Roman" w:hAnsi="inherit" w:cs="Courier New"/>
          <w:color w:val="212121"/>
          <w:sz w:val="20"/>
          <w:szCs w:val="20"/>
          <w:lang w:val="pt-PT"/>
        </w:rPr>
      </w:pPr>
      <w:r w:rsidRPr="00556BFB">
        <w:rPr>
          <w:rFonts w:ascii="inherit" w:eastAsia="Times New Roman" w:hAnsi="inherit" w:cs="Courier New"/>
          <w:color w:val="212121"/>
          <w:sz w:val="20"/>
          <w:szCs w:val="20"/>
          <w:lang w:val="pt-PT"/>
        </w:rPr>
        <w:t>Lembre-se que</w:t>
      </w:r>
      <w:r>
        <w:rPr>
          <w:rFonts w:ascii="inherit" w:eastAsia="Times New Roman" w:hAnsi="inherit" w:cs="Courier New"/>
          <w:color w:val="212121"/>
          <w:sz w:val="20"/>
          <w:szCs w:val="20"/>
          <w:lang w:val="pt-PT"/>
        </w:rPr>
        <w:t xml:space="preserve"> os</w:t>
      </w:r>
      <w:r w:rsidRPr="00556BFB">
        <w:rPr>
          <w:rFonts w:ascii="inherit" w:eastAsia="Times New Roman" w:hAnsi="inherit" w:cs="Courier New"/>
          <w:color w:val="212121"/>
          <w:sz w:val="20"/>
          <w:szCs w:val="20"/>
          <w:lang w:val="pt-PT"/>
        </w:rPr>
        <w:t xml:space="preserve"> fatores que impedem as pessoas de se comportarem com segurança nem sempre estão relacionados à falta de conhecimento sobre a teoria dos germes ou</w:t>
      </w:r>
      <w:r>
        <w:rPr>
          <w:rFonts w:ascii="inherit" w:eastAsia="Times New Roman" w:hAnsi="inherit" w:cs="Courier New"/>
          <w:color w:val="212121"/>
          <w:sz w:val="20"/>
          <w:szCs w:val="20"/>
          <w:lang w:val="pt-PT"/>
        </w:rPr>
        <w:t xml:space="preserve"> formas</w:t>
      </w:r>
      <w:r w:rsidRPr="00556BFB">
        <w:rPr>
          <w:rFonts w:ascii="inherit" w:eastAsia="Times New Roman" w:hAnsi="inherit" w:cs="Courier New"/>
          <w:color w:val="212121"/>
          <w:sz w:val="20"/>
          <w:szCs w:val="20"/>
          <w:lang w:val="pt-PT"/>
        </w:rPr>
        <w:t xml:space="preserve"> de transmissão de doenças. </w:t>
      </w:r>
      <w:r>
        <w:rPr>
          <w:rFonts w:ascii="inherit" w:eastAsia="Times New Roman" w:hAnsi="inherit" w:cs="Courier New"/>
          <w:color w:val="212121"/>
          <w:sz w:val="20"/>
          <w:szCs w:val="20"/>
          <w:lang w:val="pt-PT"/>
        </w:rPr>
        <w:t>Muitas vezes</w:t>
      </w:r>
      <w:r w:rsidRPr="00556BFB">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esses obstáculos</w:t>
      </w:r>
      <w:r w:rsidRPr="00556BFB">
        <w:rPr>
          <w:rFonts w:ascii="inherit" w:eastAsia="Times New Roman" w:hAnsi="inherit" w:cs="Courier New"/>
          <w:color w:val="212121"/>
          <w:sz w:val="20"/>
          <w:szCs w:val="20"/>
          <w:lang w:val="pt-PT"/>
        </w:rPr>
        <w:t xml:space="preserve"> estão relacionadas a fatores socioculturais (por exemplo, em algumas comunidades, as mulheres não podem compartilhar um banheiro com seu sogro), religiosas (por exemplo, localização específica d</w:t>
      </w:r>
      <w:r w:rsidR="00E0315F">
        <w:rPr>
          <w:rFonts w:ascii="inherit" w:eastAsia="Times New Roman" w:hAnsi="inherit" w:cs="Courier New"/>
          <w:color w:val="212121"/>
          <w:sz w:val="20"/>
          <w:szCs w:val="20"/>
          <w:lang w:val="pt-PT"/>
        </w:rPr>
        <w:t>as</w:t>
      </w:r>
      <w:r w:rsidRPr="00556BFB">
        <w:rPr>
          <w:rFonts w:ascii="inherit" w:eastAsia="Times New Roman" w:hAnsi="inherit" w:cs="Courier New"/>
          <w:color w:val="212121"/>
          <w:sz w:val="20"/>
          <w:szCs w:val="20"/>
          <w:lang w:val="pt-PT"/>
        </w:rPr>
        <w:t xml:space="preserve"> instalações) ou físicas (por exemplo, ausência de instalações ou</w:t>
      </w:r>
      <w:r>
        <w:rPr>
          <w:rFonts w:ascii="inherit" w:eastAsia="Times New Roman" w:hAnsi="inherit" w:cs="Courier New"/>
          <w:color w:val="212121"/>
          <w:sz w:val="20"/>
          <w:szCs w:val="20"/>
          <w:lang w:val="pt-PT"/>
        </w:rPr>
        <w:t xml:space="preserve"> de acesso</w:t>
      </w:r>
      <w:r w:rsidRPr="00556BFB">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a estas</w:t>
      </w:r>
      <w:r w:rsidRPr="00556BFB">
        <w:rPr>
          <w:rFonts w:ascii="inherit" w:eastAsia="Times New Roman" w:hAnsi="inherit" w:cs="Courier New"/>
          <w:color w:val="212121"/>
          <w:sz w:val="20"/>
          <w:szCs w:val="20"/>
          <w:lang w:val="pt-PT"/>
        </w:rPr>
        <w:t xml:space="preserve">). Não </w:t>
      </w:r>
      <w:r>
        <w:rPr>
          <w:rFonts w:ascii="inherit" w:eastAsia="Times New Roman" w:hAnsi="inherit" w:cs="Courier New"/>
          <w:color w:val="212121"/>
          <w:sz w:val="20"/>
          <w:szCs w:val="20"/>
          <w:lang w:val="pt-PT"/>
        </w:rPr>
        <w:t xml:space="preserve">assuma </w:t>
      </w:r>
      <w:r w:rsidRPr="00556BFB">
        <w:rPr>
          <w:rFonts w:ascii="inherit" w:eastAsia="Times New Roman" w:hAnsi="inherit" w:cs="Courier New"/>
          <w:color w:val="212121"/>
          <w:sz w:val="20"/>
          <w:szCs w:val="20"/>
          <w:lang w:val="pt-PT"/>
        </w:rPr>
        <w:t xml:space="preserve">que as pessoas não têm o conhecimento - elas podem entender de maneira diferente! É tarefa do promotor de higiene </w:t>
      </w:r>
      <w:r w:rsidR="00E0315F">
        <w:rPr>
          <w:rFonts w:ascii="inherit" w:eastAsia="Times New Roman" w:hAnsi="inherit" w:cs="Courier New"/>
          <w:color w:val="212121"/>
          <w:sz w:val="20"/>
          <w:szCs w:val="20"/>
          <w:lang w:val="pt-PT"/>
        </w:rPr>
        <w:t>conversar</w:t>
      </w:r>
      <w:r w:rsidRPr="00556BFB">
        <w:rPr>
          <w:rFonts w:ascii="inherit" w:eastAsia="Times New Roman" w:hAnsi="inherit" w:cs="Courier New"/>
          <w:color w:val="212121"/>
          <w:sz w:val="20"/>
          <w:szCs w:val="20"/>
          <w:lang w:val="pt-PT"/>
        </w:rPr>
        <w:t xml:space="preserve"> com as comunidades e </w:t>
      </w:r>
      <w:r w:rsidR="00E0315F">
        <w:rPr>
          <w:rFonts w:ascii="inherit" w:eastAsia="Times New Roman" w:hAnsi="inherit" w:cs="Courier New"/>
          <w:color w:val="212121"/>
          <w:sz w:val="20"/>
          <w:szCs w:val="20"/>
          <w:lang w:val="pt-PT"/>
        </w:rPr>
        <w:t>entender</w:t>
      </w:r>
      <w:r w:rsidRPr="00556BFB">
        <w:rPr>
          <w:rFonts w:ascii="inherit" w:eastAsia="Times New Roman" w:hAnsi="inherit" w:cs="Courier New"/>
          <w:color w:val="212121"/>
          <w:sz w:val="20"/>
          <w:szCs w:val="20"/>
          <w:lang w:val="pt-PT"/>
        </w:rPr>
        <w:t xml:space="preserve"> como </w:t>
      </w:r>
      <w:r w:rsidR="00E0315F">
        <w:rPr>
          <w:rFonts w:ascii="inherit" w:eastAsia="Times New Roman" w:hAnsi="inherit" w:cs="Courier New"/>
          <w:color w:val="212121"/>
          <w:sz w:val="20"/>
          <w:szCs w:val="20"/>
          <w:lang w:val="pt-PT"/>
        </w:rPr>
        <w:t>elas</w:t>
      </w:r>
      <w:r w:rsidRPr="00556BFB">
        <w:rPr>
          <w:rFonts w:ascii="inherit" w:eastAsia="Times New Roman" w:hAnsi="inherit" w:cs="Courier New"/>
          <w:color w:val="212121"/>
          <w:sz w:val="20"/>
          <w:szCs w:val="20"/>
          <w:lang w:val="pt-PT"/>
        </w:rPr>
        <w:t xml:space="preserve"> pensam, </w:t>
      </w:r>
      <w:r w:rsidR="00E0315F">
        <w:rPr>
          <w:rFonts w:ascii="inherit" w:eastAsia="Times New Roman" w:hAnsi="inherit" w:cs="Courier New"/>
          <w:color w:val="212121"/>
          <w:sz w:val="20"/>
          <w:szCs w:val="20"/>
          <w:lang w:val="pt-PT"/>
        </w:rPr>
        <w:t>juntamente</w:t>
      </w:r>
      <w:r w:rsidRPr="00556BFB">
        <w:rPr>
          <w:rFonts w:ascii="inherit" w:eastAsia="Times New Roman" w:hAnsi="inherit" w:cs="Courier New"/>
          <w:color w:val="212121"/>
          <w:sz w:val="20"/>
          <w:szCs w:val="20"/>
          <w:lang w:val="pt-PT"/>
        </w:rPr>
        <w:t xml:space="preserve"> com o que </w:t>
      </w:r>
      <w:r w:rsidR="00E0315F">
        <w:rPr>
          <w:rFonts w:ascii="inherit" w:eastAsia="Times New Roman" w:hAnsi="inherit" w:cs="Courier New"/>
          <w:color w:val="212121"/>
          <w:sz w:val="20"/>
          <w:szCs w:val="20"/>
          <w:lang w:val="pt-PT"/>
        </w:rPr>
        <w:t xml:space="preserve">já </w:t>
      </w:r>
      <w:r w:rsidRPr="00556BFB">
        <w:rPr>
          <w:rFonts w:ascii="inherit" w:eastAsia="Times New Roman" w:hAnsi="inherit" w:cs="Courier New"/>
          <w:color w:val="212121"/>
          <w:sz w:val="20"/>
          <w:szCs w:val="20"/>
          <w:lang w:val="pt-PT"/>
        </w:rPr>
        <w:t>sabem.</w:t>
      </w:r>
    </w:p>
    <w:p w14:paraId="33EF3C18" w14:textId="77777777" w:rsidR="006B1873" w:rsidRDefault="006B1873" w:rsidP="001D13E8">
      <w:pPr>
        <w:jc w:val="both"/>
        <w:rPr>
          <w:rFonts w:ascii="inherit" w:eastAsia="Times New Roman" w:hAnsi="inherit" w:cs="Courier New"/>
          <w:color w:val="212121"/>
          <w:sz w:val="20"/>
          <w:szCs w:val="20"/>
          <w:lang w:val="pt-PT"/>
        </w:rPr>
      </w:pPr>
    </w:p>
    <w:p w14:paraId="7BE143CD" w14:textId="77777777" w:rsidR="006B1873" w:rsidRPr="006B1873" w:rsidRDefault="006B1873" w:rsidP="001D13E8">
      <w:pPr>
        <w:jc w:val="both"/>
        <w:rPr>
          <w:rFonts w:ascii="inherit" w:eastAsia="Times New Roman" w:hAnsi="inherit" w:cs="Courier New"/>
          <w:b/>
          <w:color w:val="212121"/>
          <w:sz w:val="20"/>
          <w:szCs w:val="20"/>
          <w:lang w:val="pt-PT"/>
        </w:rPr>
      </w:pPr>
      <w:r w:rsidRPr="006B1873">
        <w:rPr>
          <w:rFonts w:ascii="inherit" w:eastAsia="Times New Roman" w:hAnsi="inherit" w:cs="Courier New"/>
          <w:b/>
          <w:color w:val="212121"/>
          <w:sz w:val="20"/>
          <w:szCs w:val="20"/>
          <w:lang w:val="pt-PT"/>
        </w:rPr>
        <w:t xml:space="preserve">PASSO 4: </w:t>
      </w:r>
      <w:r w:rsidR="004D0FE2">
        <w:rPr>
          <w:rFonts w:ascii="inherit" w:eastAsia="Times New Roman" w:hAnsi="inherit" w:cs="Courier New"/>
          <w:b/>
          <w:color w:val="212121"/>
          <w:sz w:val="20"/>
          <w:szCs w:val="20"/>
          <w:lang w:val="pt-PT"/>
        </w:rPr>
        <w:t>ELABORAR</w:t>
      </w:r>
      <w:r w:rsidRPr="006B1873">
        <w:rPr>
          <w:rFonts w:ascii="inherit" w:eastAsia="Times New Roman" w:hAnsi="inherit" w:cs="Courier New"/>
          <w:b/>
          <w:color w:val="212121"/>
          <w:sz w:val="20"/>
          <w:szCs w:val="20"/>
          <w:lang w:val="pt-PT"/>
        </w:rPr>
        <w:t xml:space="preserve"> OBJETIVOS DE COMPORTAMENTO DE HIGIENE</w:t>
      </w:r>
    </w:p>
    <w:p w14:paraId="0BF2FC92" w14:textId="77777777" w:rsidR="006B1873" w:rsidRPr="006B1873" w:rsidRDefault="006B1873" w:rsidP="001D13E8">
      <w:pPr>
        <w:jc w:val="both"/>
        <w:rPr>
          <w:rFonts w:ascii="inherit" w:eastAsia="Times New Roman" w:hAnsi="inherit" w:cs="Courier New"/>
          <w:color w:val="212121"/>
          <w:sz w:val="20"/>
          <w:szCs w:val="20"/>
          <w:lang w:val="pt-PT"/>
        </w:rPr>
      </w:pPr>
    </w:p>
    <w:p w14:paraId="03D03280" w14:textId="77777777" w:rsidR="006B1873" w:rsidRPr="006B1873" w:rsidRDefault="006B1873" w:rsidP="001D13E8">
      <w:pPr>
        <w:jc w:val="both"/>
        <w:rPr>
          <w:rFonts w:ascii="inherit" w:eastAsia="Times New Roman" w:hAnsi="inherit" w:cs="Courier New"/>
          <w:color w:val="212121"/>
          <w:sz w:val="20"/>
          <w:szCs w:val="20"/>
          <w:lang w:val="pt-PT"/>
        </w:rPr>
      </w:pPr>
      <w:r w:rsidRPr="006B1873">
        <w:rPr>
          <w:rFonts w:ascii="inherit" w:eastAsia="Times New Roman" w:hAnsi="inherit" w:cs="Courier New"/>
          <w:color w:val="212121"/>
          <w:sz w:val="20"/>
          <w:szCs w:val="20"/>
          <w:lang w:val="pt-PT"/>
        </w:rPr>
        <w:t>A equipe e as principais partes interessadas, incluindo a comunidade, definem os objetivos para cada um dos riscos identificados durante a fase de avaliação.</w:t>
      </w:r>
    </w:p>
    <w:p w14:paraId="652E1A96" w14:textId="77777777" w:rsidR="006B1873" w:rsidRPr="006B1873" w:rsidRDefault="006B1873" w:rsidP="001D13E8">
      <w:pPr>
        <w:jc w:val="both"/>
        <w:rPr>
          <w:rFonts w:ascii="inherit" w:eastAsia="Times New Roman" w:hAnsi="inherit" w:cs="Courier New"/>
          <w:color w:val="212121"/>
          <w:sz w:val="20"/>
          <w:szCs w:val="20"/>
          <w:lang w:val="pt-PT"/>
        </w:rPr>
      </w:pPr>
    </w:p>
    <w:p w14:paraId="34BECE46" w14:textId="77777777" w:rsidR="006B1873" w:rsidRPr="006B1873" w:rsidRDefault="006B1873" w:rsidP="001D13E8">
      <w:pPr>
        <w:jc w:val="both"/>
        <w:rPr>
          <w:rFonts w:ascii="inherit" w:eastAsia="Times New Roman" w:hAnsi="inherit" w:cs="Courier New"/>
          <w:color w:val="212121"/>
          <w:sz w:val="20"/>
          <w:szCs w:val="20"/>
          <w:lang w:val="pt-PT"/>
        </w:rPr>
      </w:pPr>
      <w:r w:rsidRPr="006B1873">
        <w:rPr>
          <w:rFonts w:ascii="inherit" w:eastAsia="Times New Roman" w:hAnsi="inherit" w:cs="Courier New"/>
          <w:color w:val="212121"/>
          <w:sz w:val="20"/>
          <w:szCs w:val="20"/>
          <w:lang w:val="pt-PT"/>
        </w:rPr>
        <w:t xml:space="preserve">Os </w:t>
      </w:r>
      <w:r w:rsidR="00DE32A6" w:rsidRPr="006B1873">
        <w:rPr>
          <w:rFonts w:ascii="inherit" w:eastAsia="Times New Roman" w:hAnsi="inherit" w:cs="Courier New"/>
          <w:color w:val="212121"/>
          <w:sz w:val="20"/>
          <w:szCs w:val="20"/>
          <w:lang w:val="pt-PT"/>
        </w:rPr>
        <w:t>objetivos</w:t>
      </w:r>
      <w:r w:rsidRPr="006B1873">
        <w:rPr>
          <w:rFonts w:ascii="inherit" w:eastAsia="Times New Roman" w:hAnsi="inherit" w:cs="Courier New"/>
          <w:color w:val="212121"/>
          <w:sz w:val="20"/>
          <w:szCs w:val="20"/>
          <w:lang w:val="pt-PT"/>
        </w:rPr>
        <w:t xml:space="preserve"> podem estar relacionados </w:t>
      </w:r>
      <w:r w:rsidR="00DC1543">
        <w:rPr>
          <w:rFonts w:ascii="inherit" w:eastAsia="Times New Roman" w:hAnsi="inherit" w:cs="Courier New"/>
          <w:color w:val="212121"/>
          <w:sz w:val="20"/>
          <w:szCs w:val="20"/>
          <w:lang w:val="pt-PT"/>
        </w:rPr>
        <w:t>ao</w:t>
      </w:r>
      <w:r w:rsidRPr="006B1873">
        <w:rPr>
          <w:rFonts w:ascii="inherit" w:eastAsia="Times New Roman" w:hAnsi="inherit" w:cs="Courier New"/>
          <w:color w:val="212121"/>
          <w:sz w:val="20"/>
          <w:szCs w:val="20"/>
          <w:lang w:val="pt-PT"/>
        </w:rPr>
        <w:t xml:space="preserve"> comportamento de higiene (por exemplo, aumentar as práticas de lavagem das mãos em momentos chave) ou </w:t>
      </w:r>
      <w:r w:rsidR="00DE32A6" w:rsidRPr="006B1873">
        <w:rPr>
          <w:rFonts w:ascii="inherit" w:eastAsia="Times New Roman" w:hAnsi="inherit" w:cs="Courier New"/>
          <w:color w:val="212121"/>
          <w:sz w:val="20"/>
          <w:szCs w:val="20"/>
          <w:lang w:val="pt-PT"/>
        </w:rPr>
        <w:t>fatores</w:t>
      </w:r>
      <w:r w:rsidRPr="006B1873">
        <w:rPr>
          <w:rFonts w:ascii="inherit" w:eastAsia="Times New Roman" w:hAnsi="inherit" w:cs="Courier New"/>
          <w:color w:val="212121"/>
          <w:sz w:val="20"/>
          <w:szCs w:val="20"/>
          <w:lang w:val="pt-PT"/>
        </w:rPr>
        <w:t xml:space="preserve"> facilitadores (por exemplo, estão disponíveis instalações de lavagem das mãos com sabão).</w:t>
      </w:r>
    </w:p>
    <w:p w14:paraId="16FC2ED8" w14:textId="77777777" w:rsidR="006B1873" w:rsidRPr="006B1873" w:rsidRDefault="006B1873" w:rsidP="001D13E8">
      <w:pPr>
        <w:jc w:val="both"/>
        <w:rPr>
          <w:rFonts w:ascii="inherit" w:eastAsia="Times New Roman" w:hAnsi="inherit" w:cs="Courier New"/>
          <w:color w:val="212121"/>
          <w:sz w:val="20"/>
          <w:szCs w:val="20"/>
          <w:lang w:val="pt-PT"/>
        </w:rPr>
      </w:pPr>
    </w:p>
    <w:p w14:paraId="639DDF05" w14:textId="77777777" w:rsidR="006B1873" w:rsidRDefault="006B1873" w:rsidP="001D13E8">
      <w:pPr>
        <w:jc w:val="both"/>
        <w:rPr>
          <w:rFonts w:ascii="inherit" w:eastAsia="Times New Roman" w:hAnsi="inherit" w:cs="Courier New"/>
          <w:color w:val="212121"/>
          <w:sz w:val="20"/>
          <w:szCs w:val="20"/>
          <w:lang w:val="pt-PT"/>
        </w:rPr>
      </w:pPr>
      <w:r w:rsidRPr="006B1873">
        <w:rPr>
          <w:rFonts w:ascii="inherit" w:eastAsia="Times New Roman" w:hAnsi="inherit" w:cs="Courier New"/>
          <w:color w:val="212121"/>
          <w:sz w:val="20"/>
          <w:szCs w:val="20"/>
          <w:lang w:val="pt-PT"/>
        </w:rPr>
        <w:t xml:space="preserve">Objetivos específicos de operação e manutenção devem ser incluídos no </w:t>
      </w:r>
      <w:r w:rsidR="001E3112" w:rsidRPr="006B1873">
        <w:rPr>
          <w:rFonts w:ascii="inherit" w:eastAsia="Times New Roman" w:hAnsi="inherit" w:cs="Courier New"/>
          <w:color w:val="212121"/>
          <w:sz w:val="20"/>
          <w:szCs w:val="20"/>
          <w:lang w:val="pt-PT"/>
        </w:rPr>
        <w:t>planeamento</w:t>
      </w:r>
      <w:r w:rsidRPr="006B1873">
        <w:rPr>
          <w:rFonts w:ascii="inherit" w:eastAsia="Times New Roman" w:hAnsi="inherit" w:cs="Courier New"/>
          <w:color w:val="212121"/>
          <w:sz w:val="20"/>
          <w:szCs w:val="20"/>
          <w:lang w:val="pt-PT"/>
        </w:rPr>
        <w:t xml:space="preserve"> (por exemplo, envolver </w:t>
      </w:r>
      <w:r w:rsidR="001E3112">
        <w:rPr>
          <w:rFonts w:ascii="inherit" w:eastAsia="Times New Roman" w:hAnsi="inherit" w:cs="Courier New"/>
          <w:color w:val="212121"/>
          <w:sz w:val="20"/>
          <w:szCs w:val="20"/>
          <w:lang w:val="pt-PT"/>
        </w:rPr>
        <w:t>a</w:t>
      </w:r>
      <w:r w:rsidR="001E3112" w:rsidRPr="001E3112">
        <w:rPr>
          <w:lang w:val="pt-BR"/>
        </w:rPr>
        <w:t xml:space="preserve"> </w:t>
      </w:r>
      <w:r w:rsidR="001E3112" w:rsidRPr="001E3112">
        <w:rPr>
          <w:rFonts w:ascii="inherit" w:eastAsia="Times New Roman" w:hAnsi="inherit" w:cs="Courier New"/>
          <w:color w:val="212121"/>
          <w:sz w:val="20"/>
          <w:szCs w:val="20"/>
          <w:lang w:val="pt-PT"/>
        </w:rPr>
        <w:t>população</w:t>
      </w:r>
      <w:r w:rsidR="001E3112">
        <w:rPr>
          <w:rFonts w:ascii="inherit" w:eastAsia="Times New Roman" w:hAnsi="inherit" w:cs="Courier New"/>
          <w:color w:val="212121"/>
          <w:sz w:val="20"/>
          <w:szCs w:val="20"/>
          <w:lang w:val="pt-PT"/>
        </w:rPr>
        <w:t xml:space="preserve"> afetada</w:t>
      </w:r>
      <w:r w:rsidR="001E3112" w:rsidRPr="001E3112">
        <w:rPr>
          <w:rFonts w:ascii="inherit" w:eastAsia="Times New Roman" w:hAnsi="inherit" w:cs="Courier New"/>
          <w:color w:val="212121"/>
          <w:sz w:val="20"/>
          <w:szCs w:val="20"/>
          <w:lang w:val="pt-PT"/>
        </w:rPr>
        <w:t xml:space="preserve"> na manutenção d</w:t>
      </w:r>
      <w:r w:rsidR="001E3112">
        <w:rPr>
          <w:rFonts w:ascii="inherit" w:eastAsia="Times New Roman" w:hAnsi="inherit" w:cs="Courier New"/>
          <w:color w:val="212121"/>
          <w:sz w:val="20"/>
          <w:szCs w:val="20"/>
          <w:lang w:val="pt-PT"/>
        </w:rPr>
        <w:t xml:space="preserve">as latrinas </w:t>
      </w:r>
      <w:r w:rsidR="001E3112" w:rsidRPr="001E3112">
        <w:rPr>
          <w:rFonts w:ascii="inherit" w:eastAsia="Times New Roman" w:hAnsi="inherit" w:cs="Courier New"/>
          <w:color w:val="212121"/>
          <w:sz w:val="20"/>
          <w:szCs w:val="20"/>
          <w:lang w:val="pt-PT"/>
        </w:rPr>
        <w:t>e sistemas de água).</w:t>
      </w:r>
    </w:p>
    <w:p w14:paraId="3A81B8C1" w14:textId="77777777" w:rsidR="001E3112" w:rsidRDefault="001E3112" w:rsidP="001D13E8">
      <w:pPr>
        <w:jc w:val="both"/>
        <w:rPr>
          <w:rFonts w:ascii="inherit" w:eastAsia="Times New Roman" w:hAnsi="inherit" w:cs="Courier New"/>
          <w:color w:val="212121"/>
          <w:sz w:val="20"/>
          <w:szCs w:val="20"/>
          <w:lang w:val="pt-PT"/>
        </w:rPr>
      </w:pPr>
    </w:p>
    <w:p w14:paraId="1D999A35" w14:textId="77777777" w:rsidR="001E3112" w:rsidRDefault="001E3112" w:rsidP="001D13E8">
      <w:pPr>
        <w:jc w:val="both"/>
        <w:rPr>
          <w:rFonts w:ascii="inherit" w:eastAsia="Times New Roman" w:hAnsi="inherit" w:cs="Courier New"/>
          <w:color w:val="212121"/>
          <w:sz w:val="20"/>
          <w:szCs w:val="20"/>
          <w:lang w:val="pt-PT"/>
        </w:rPr>
      </w:pPr>
      <w:r>
        <w:rPr>
          <w:rFonts w:ascii="inherit" w:eastAsia="Times New Roman" w:hAnsi="inherit" w:cs="Courier New"/>
          <w:color w:val="212121"/>
          <w:sz w:val="20"/>
          <w:szCs w:val="20"/>
          <w:lang w:val="pt-PT"/>
        </w:rPr>
        <w:t>DEFINIR</w:t>
      </w:r>
      <w:r w:rsidRPr="001E3112">
        <w:rPr>
          <w:rFonts w:ascii="inherit" w:eastAsia="Times New Roman" w:hAnsi="inherit" w:cs="Courier New"/>
          <w:color w:val="212121"/>
          <w:sz w:val="20"/>
          <w:szCs w:val="20"/>
          <w:lang w:val="pt-PT"/>
        </w:rPr>
        <w:t xml:space="preserve"> OBJETIVOS COM OUTROS</w:t>
      </w:r>
    </w:p>
    <w:p w14:paraId="28BDB1C8" w14:textId="77777777" w:rsidR="001E3112" w:rsidRPr="001E3112" w:rsidRDefault="001E3112" w:rsidP="001D13E8">
      <w:pPr>
        <w:jc w:val="both"/>
        <w:rPr>
          <w:rFonts w:ascii="inherit" w:eastAsia="Times New Roman" w:hAnsi="inherit" w:cs="Courier New"/>
          <w:color w:val="212121"/>
          <w:sz w:val="20"/>
          <w:szCs w:val="20"/>
          <w:lang w:val="pt-PT"/>
        </w:rPr>
      </w:pPr>
    </w:p>
    <w:p w14:paraId="105A06EC" w14:textId="77777777" w:rsidR="001E3112" w:rsidRPr="001E3112" w:rsidRDefault="001E3112" w:rsidP="001D13E8">
      <w:pPr>
        <w:jc w:val="both"/>
        <w:rPr>
          <w:rFonts w:ascii="inherit" w:eastAsia="Times New Roman" w:hAnsi="inherit" w:cs="Courier New"/>
          <w:color w:val="212121"/>
          <w:sz w:val="20"/>
          <w:szCs w:val="20"/>
          <w:lang w:val="pt-PT"/>
        </w:rPr>
      </w:pPr>
      <w:r w:rsidRPr="001E3112">
        <w:rPr>
          <w:rFonts w:ascii="inherit" w:eastAsia="Times New Roman" w:hAnsi="inherit" w:cs="Courier New"/>
          <w:color w:val="212121"/>
          <w:sz w:val="20"/>
          <w:szCs w:val="20"/>
          <w:lang w:val="pt-PT"/>
        </w:rPr>
        <w:t>Para concluir es</w:t>
      </w:r>
      <w:r>
        <w:rPr>
          <w:rFonts w:ascii="inherit" w:eastAsia="Times New Roman" w:hAnsi="inherit" w:cs="Courier New"/>
          <w:color w:val="212121"/>
          <w:sz w:val="20"/>
          <w:szCs w:val="20"/>
          <w:lang w:val="pt-PT"/>
        </w:rPr>
        <w:t>ta</w:t>
      </w:r>
      <w:r w:rsidRPr="001E3112">
        <w:rPr>
          <w:rFonts w:ascii="inherit" w:eastAsia="Times New Roman" w:hAnsi="inherit" w:cs="Courier New"/>
          <w:color w:val="212121"/>
          <w:sz w:val="20"/>
          <w:szCs w:val="20"/>
          <w:lang w:val="pt-PT"/>
        </w:rPr>
        <w:t xml:space="preserve"> tarefa, a equipe precisa definir os objetivos com a comunidade e</w:t>
      </w:r>
      <w:r w:rsidR="00DE32A6">
        <w:rPr>
          <w:rFonts w:ascii="inherit" w:eastAsia="Times New Roman" w:hAnsi="inherit" w:cs="Courier New"/>
          <w:color w:val="212121"/>
          <w:sz w:val="20"/>
          <w:szCs w:val="20"/>
          <w:lang w:val="pt-PT"/>
        </w:rPr>
        <w:t xml:space="preserve"> as</w:t>
      </w:r>
      <w:r w:rsidRPr="001E3112">
        <w:rPr>
          <w:rFonts w:ascii="inherit" w:eastAsia="Times New Roman" w:hAnsi="inherit" w:cs="Courier New"/>
          <w:color w:val="212121"/>
          <w:sz w:val="20"/>
          <w:szCs w:val="20"/>
          <w:lang w:val="pt-PT"/>
        </w:rPr>
        <w:t xml:space="preserve"> </w:t>
      </w:r>
      <w:r w:rsidR="00DE32A6">
        <w:rPr>
          <w:rFonts w:ascii="inherit" w:eastAsia="Times New Roman" w:hAnsi="inherit" w:cs="Courier New"/>
          <w:color w:val="212121"/>
          <w:sz w:val="20"/>
          <w:szCs w:val="20"/>
          <w:lang w:val="pt-PT"/>
        </w:rPr>
        <w:t>principais partes interessadas</w:t>
      </w:r>
      <w:r w:rsidRPr="001E3112">
        <w:rPr>
          <w:rFonts w:ascii="inherit" w:eastAsia="Times New Roman" w:hAnsi="inherit" w:cs="Courier New"/>
          <w:color w:val="212121"/>
          <w:sz w:val="20"/>
          <w:szCs w:val="20"/>
          <w:lang w:val="pt-PT"/>
        </w:rPr>
        <w:t xml:space="preserve"> (por exemplo, governo). Ao permitir que todas as principais partes interessadas </w:t>
      </w:r>
      <w:r>
        <w:rPr>
          <w:rFonts w:ascii="inherit" w:eastAsia="Times New Roman" w:hAnsi="inherit" w:cs="Courier New"/>
          <w:color w:val="212121"/>
          <w:sz w:val="20"/>
          <w:szCs w:val="20"/>
          <w:lang w:val="pt-PT"/>
        </w:rPr>
        <w:t>estejam</w:t>
      </w:r>
      <w:r w:rsidRPr="001E3112">
        <w:rPr>
          <w:rFonts w:ascii="inherit" w:eastAsia="Times New Roman" w:hAnsi="inherit" w:cs="Courier New"/>
          <w:color w:val="212121"/>
          <w:sz w:val="20"/>
          <w:szCs w:val="20"/>
          <w:lang w:val="pt-PT"/>
        </w:rPr>
        <w:t xml:space="preserve"> envolvidas no planeamento e na tomada de decisões, garant</w:t>
      </w:r>
      <w:r>
        <w:rPr>
          <w:rFonts w:ascii="inherit" w:eastAsia="Times New Roman" w:hAnsi="inherit" w:cs="Courier New"/>
          <w:color w:val="212121"/>
          <w:sz w:val="20"/>
          <w:szCs w:val="20"/>
          <w:lang w:val="pt-PT"/>
        </w:rPr>
        <w:t>imos</w:t>
      </w:r>
      <w:r w:rsidRPr="001E3112">
        <w:rPr>
          <w:rFonts w:ascii="inherit" w:eastAsia="Times New Roman" w:hAnsi="inherit" w:cs="Courier New"/>
          <w:color w:val="212121"/>
          <w:sz w:val="20"/>
          <w:szCs w:val="20"/>
          <w:lang w:val="pt-PT"/>
        </w:rPr>
        <w:t xml:space="preserve"> que os objetivos sejam relevantes para as necessidades e contexto.</w:t>
      </w:r>
    </w:p>
    <w:p w14:paraId="68C8473A" w14:textId="77777777" w:rsidR="001E3112" w:rsidRPr="001E3112" w:rsidRDefault="001E3112" w:rsidP="001D13E8">
      <w:pPr>
        <w:jc w:val="both"/>
        <w:rPr>
          <w:rFonts w:ascii="inherit" w:eastAsia="Times New Roman" w:hAnsi="inherit" w:cs="Courier New"/>
          <w:color w:val="212121"/>
          <w:sz w:val="20"/>
          <w:szCs w:val="20"/>
          <w:lang w:val="pt-PT"/>
        </w:rPr>
      </w:pPr>
    </w:p>
    <w:p w14:paraId="66615E73" w14:textId="633F434D" w:rsidR="001E3112" w:rsidRDefault="001E3112" w:rsidP="001D13E8">
      <w:pPr>
        <w:jc w:val="both"/>
        <w:rPr>
          <w:rFonts w:ascii="inherit" w:eastAsia="Times New Roman" w:hAnsi="inherit" w:cs="Courier New"/>
          <w:color w:val="212121"/>
          <w:sz w:val="20"/>
          <w:szCs w:val="20"/>
          <w:lang w:val="pt-PT"/>
        </w:rPr>
      </w:pPr>
      <w:r w:rsidRPr="001E3112">
        <w:rPr>
          <w:rFonts w:ascii="inherit" w:eastAsia="Times New Roman" w:hAnsi="inherit" w:cs="Courier New"/>
          <w:color w:val="212121"/>
          <w:sz w:val="20"/>
          <w:szCs w:val="20"/>
          <w:lang w:val="pt-PT"/>
        </w:rPr>
        <w:t xml:space="preserve">O envolvimento dos engenheiros da Cruz </w:t>
      </w:r>
      <w:r w:rsidR="00160310" w:rsidRPr="001E3112">
        <w:rPr>
          <w:rFonts w:ascii="inherit" w:eastAsia="Times New Roman" w:hAnsi="inherit" w:cs="Courier New"/>
          <w:color w:val="212121"/>
          <w:sz w:val="20"/>
          <w:szCs w:val="20"/>
          <w:lang w:val="pt-PT"/>
        </w:rPr>
        <w:t>Vermelha</w:t>
      </w:r>
      <w:r>
        <w:rPr>
          <w:rFonts w:ascii="inherit" w:eastAsia="Times New Roman" w:hAnsi="inherit" w:cs="Courier New"/>
          <w:color w:val="212121"/>
          <w:sz w:val="20"/>
          <w:szCs w:val="20"/>
          <w:lang w:val="pt-PT"/>
        </w:rPr>
        <w:t>/</w:t>
      </w:r>
      <w:r w:rsidRPr="001E3112">
        <w:rPr>
          <w:rFonts w:ascii="inherit" w:eastAsia="Times New Roman" w:hAnsi="inherit" w:cs="Courier New"/>
          <w:color w:val="212121"/>
          <w:sz w:val="20"/>
          <w:szCs w:val="20"/>
          <w:lang w:val="pt-PT"/>
        </w:rPr>
        <w:t>Crescente Vermelho (e da equipe técnica do governo) encarregado</w:t>
      </w:r>
      <w:r>
        <w:rPr>
          <w:rFonts w:ascii="inherit" w:eastAsia="Times New Roman" w:hAnsi="inherit" w:cs="Courier New"/>
          <w:color w:val="212121"/>
          <w:sz w:val="20"/>
          <w:szCs w:val="20"/>
          <w:lang w:val="pt-PT"/>
        </w:rPr>
        <w:t>s</w:t>
      </w:r>
      <w:r w:rsidRPr="001E3112">
        <w:rPr>
          <w:rFonts w:ascii="inherit" w:eastAsia="Times New Roman" w:hAnsi="inherit" w:cs="Courier New"/>
          <w:color w:val="212121"/>
          <w:sz w:val="20"/>
          <w:szCs w:val="20"/>
          <w:lang w:val="pt-PT"/>
        </w:rPr>
        <w:t xml:space="preserve"> das atividades de construção da WASH é essencial para estabelecer objetivos, </w:t>
      </w:r>
      <w:r>
        <w:rPr>
          <w:rFonts w:ascii="inherit" w:eastAsia="Times New Roman" w:hAnsi="inherit" w:cs="Courier New"/>
          <w:color w:val="212121"/>
          <w:sz w:val="20"/>
          <w:szCs w:val="20"/>
          <w:lang w:val="pt-PT"/>
        </w:rPr>
        <w:t>uma vez que as</w:t>
      </w:r>
      <w:r w:rsidRPr="001E3112">
        <w:rPr>
          <w:rFonts w:ascii="inherit" w:eastAsia="Times New Roman" w:hAnsi="inherit" w:cs="Courier New"/>
          <w:color w:val="212121"/>
          <w:sz w:val="20"/>
          <w:szCs w:val="20"/>
          <w:lang w:val="pt-PT"/>
        </w:rPr>
        <w:t xml:space="preserve"> instalações são elementos-chave para possibilitar a mudança de comportamento. Toda a equipe, ou seja, promotores de higiene e engenheiros, deve </w:t>
      </w:r>
      <w:r>
        <w:rPr>
          <w:rFonts w:ascii="inherit" w:eastAsia="Times New Roman" w:hAnsi="inherit" w:cs="Courier New"/>
          <w:color w:val="212121"/>
          <w:sz w:val="20"/>
          <w:szCs w:val="20"/>
          <w:lang w:val="pt-PT"/>
        </w:rPr>
        <w:t>seguir</w:t>
      </w:r>
      <w:r w:rsidRPr="001E3112">
        <w:rPr>
          <w:rFonts w:ascii="inherit" w:eastAsia="Times New Roman" w:hAnsi="inherit" w:cs="Courier New"/>
          <w:color w:val="212121"/>
          <w:sz w:val="20"/>
          <w:szCs w:val="20"/>
          <w:lang w:val="pt-PT"/>
        </w:rPr>
        <w:t xml:space="preserve"> es</w:t>
      </w:r>
      <w:r>
        <w:rPr>
          <w:rFonts w:ascii="inherit" w:eastAsia="Times New Roman" w:hAnsi="inherit" w:cs="Courier New"/>
          <w:color w:val="212121"/>
          <w:sz w:val="20"/>
          <w:szCs w:val="20"/>
          <w:lang w:val="pt-PT"/>
        </w:rPr>
        <w:t>te</w:t>
      </w:r>
      <w:r w:rsidRPr="001E3112">
        <w:rPr>
          <w:rFonts w:ascii="inherit" w:eastAsia="Times New Roman" w:hAnsi="inherit" w:cs="Courier New"/>
          <w:color w:val="212121"/>
          <w:sz w:val="20"/>
          <w:szCs w:val="20"/>
          <w:lang w:val="pt-PT"/>
        </w:rPr>
        <w:t xml:space="preserve"> passo</w:t>
      </w:r>
      <w:r>
        <w:rPr>
          <w:rFonts w:ascii="inherit" w:eastAsia="Times New Roman" w:hAnsi="inherit" w:cs="Courier New"/>
          <w:color w:val="212121"/>
          <w:sz w:val="20"/>
          <w:szCs w:val="20"/>
          <w:lang w:val="pt-PT"/>
        </w:rPr>
        <w:t xml:space="preserve"> em conjunto</w:t>
      </w:r>
      <w:r w:rsidRPr="001E3112">
        <w:rPr>
          <w:rFonts w:ascii="inherit" w:eastAsia="Times New Roman" w:hAnsi="inherit" w:cs="Courier New"/>
          <w:color w:val="212121"/>
          <w:sz w:val="20"/>
          <w:szCs w:val="20"/>
          <w:lang w:val="pt-PT"/>
        </w:rPr>
        <w:t>.</w:t>
      </w:r>
    </w:p>
    <w:p w14:paraId="55E02D5A" w14:textId="57EA7336" w:rsidR="00271668" w:rsidRPr="004D6F1E" w:rsidRDefault="004D6F1E" w:rsidP="001D13E8">
      <w:pPr>
        <w:jc w:val="both"/>
        <w:rPr>
          <w:rFonts w:ascii="inherit" w:eastAsia="Times New Roman" w:hAnsi="inherit" w:cs="Courier New"/>
          <w:color w:val="212121"/>
          <w:sz w:val="20"/>
          <w:szCs w:val="20"/>
          <w:lang w:val="pt-PT"/>
        </w:rPr>
      </w:pPr>
      <w:r>
        <w:rPr>
          <w:rFonts w:ascii="inherit" w:eastAsia="Times New Roman" w:hAnsi="inherit" w:cs="Courier New"/>
          <w:noProof/>
          <w:color w:val="212121"/>
          <w:sz w:val="20"/>
          <w:szCs w:val="20"/>
          <w:lang w:val="pt-PT"/>
        </w:rPr>
        <w:drawing>
          <wp:anchor distT="0" distB="0" distL="114300" distR="114300" simplePos="0" relativeHeight="251665408" behindDoc="0" locked="0" layoutInCell="1" allowOverlap="1" wp14:anchorId="3AD438A7" wp14:editId="4D646EF4">
            <wp:simplePos x="0" y="0"/>
            <wp:positionH relativeFrom="margin">
              <wp:posOffset>2435860</wp:posOffset>
            </wp:positionH>
            <wp:positionV relativeFrom="margin">
              <wp:posOffset>190500</wp:posOffset>
            </wp:positionV>
            <wp:extent cx="3749040" cy="234950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349500"/>
                    </a:xfrm>
                    <a:prstGeom prst="rect">
                      <a:avLst/>
                    </a:prstGeom>
                    <a:noFill/>
                  </pic:spPr>
                </pic:pic>
              </a:graphicData>
            </a:graphic>
            <wp14:sizeRelH relativeFrom="margin">
              <wp14:pctWidth>0</wp14:pctWidth>
            </wp14:sizeRelH>
            <wp14:sizeRelV relativeFrom="margin">
              <wp14:pctHeight>0</wp14:pctHeight>
            </wp14:sizeRelV>
          </wp:anchor>
        </w:drawing>
      </w:r>
      <w:r w:rsidR="00271668" w:rsidRPr="00271668">
        <w:rPr>
          <w:rFonts w:ascii="inherit" w:eastAsia="Times New Roman" w:hAnsi="inherit" w:cs="Courier New"/>
          <w:b/>
          <w:color w:val="212121"/>
          <w:sz w:val="20"/>
          <w:szCs w:val="20"/>
          <w:lang w:val="pt-PT"/>
        </w:rPr>
        <w:t xml:space="preserve">PASSO 5: </w:t>
      </w:r>
      <w:r w:rsidR="00271668">
        <w:rPr>
          <w:rFonts w:ascii="inherit" w:eastAsia="Times New Roman" w:hAnsi="inherit" w:cs="Courier New"/>
          <w:b/>
          <w:color w:val="212121"/>
          <w:sz w:val="20"/>
          <w:szCs w:val="20"/>
          <w:lang w:val="pt-PT"/>
        </w:rPr>
        <w:t>PLANEAMENTO</w:t>
      </w:r>
    </w:p>
    <w:p w14:paraId="1438A845" w14:textId="6E1DAB9D" w:rsidR="00271668" w:rsidRPr="00271668" w:rsidRDefault="00271668" w:rsidP="001D13E8">
      <w:pPr>
        <w:jc w:val="both"/>
        <w:rPr>
          <w:rFonts w:ascii="inherit" w:eastAsia="Times New Roman" w:hAnsi="inherit" w:cs="Courier New"/>
          <w:color w:val="212121"/>
          <w:sz w:val="20"/>
          <w:szCs w:val="20"/>
          <w:lang w:val="pt-PT"/>
        </w:rPr>
      </w:pPr>
    </w:p>
    <w:p w14:paraId="5C9C18FC" w14:textId="64F538E6" w:rsidR="00271668" w:rsidRPr="00271668" w:rsidRDefault="00271668" w:rsidP="001D13E8">
      <w:pPr>
        <w:jc w:val="both"/>
        <w:rPr>
          <w:rFonts w:ascii="inherit" w:eastAsia="Times New Roman" w:hAnsi="inherit" w:cs="Courier New"/>
          <w:color w:val="212121"/>
          <w:sz w:val="20"/>
          <w:szCs w:val="20"/>
          <w:lang w:val="pt-PT"/>
        </w:rPr>
      </w:pPr>
      <w:r w:rsidRPr="00271668">
        <w:rPr>
          <w:rFonts w:ascii="inherit" w:eastAsia="Times New Roman" w:hAnsi="inherit" w:cs="Courier New"/>
          <w:color w:val="212121"/>
          <w:sz w:val="20"/>
          <w:szCs w:val="20"/>
          <w:lang w:val="pt-PT"/>
        </w:rPr>
        <w:t>A equipe que implementa as atividades de promoção de higiene durante uma resposta de emergência precisa de um plano de trabalho indicando o problema, os objetivos, as atividades com métodos e ferramentas, os recursos necessários (financeiros e humanos) e um plano de monitoramento e avaliação.</w:t>
      </w:r>
    </w:p>
    <w:p w14:paraId="6B77650B" w14:textId="598B6804" w:rsidR="004F08DF" w:rsidRDefault="004F08DF" w:rsidP="001D13E8">
      <w:pPr>
        <w:jc w:val="both"/>
        <w:rPr>
          <w:rFonts w:ascii="inherit" w:eastAsia="Times New Roman" w:hAnsi="inherit" w:cs="Courier New"/>
          <w:color w:val="212121"/>
          <w:sz w:val="20"/>
          <w:szCs w:val="20"/>
          <w:lang w:val="pt-PT"/>
        </w:rPr>
      </w:pPr>
    </w:p>
    <w:p w14:paraId="5E6C4D9B" w14:textId="186D8EBC" w:rsidR="00271668" w:rsidRPr="00271668" w:rsidRDefault="00271668" w:rsidP="001D13E8">
      <w:pPr>
        <w:jc w:val="both"/>
        <w:rPr>
          <w:rFonts w:ascii="inherit" w:eastAsia="Times New Roman" w:hAnsi="inherit" w:cs="Courier New"/>
          <w:color w:val="212121"/>
          <w:sz w:val="20"/>
          <w:szCs w:val="20"/>
          <w:lang w:val="pt-PT"/>
        </w:rPr>
      </w:pPr>
      <w:r w:rsidRPr="00271668">
        <w:rPr>
          <w:rFonts w:ascii="inherit" w:eastAsia="Times New Roman" w:hAnsi="inherit" w:cs="Courier New"/>
          <w:color w:val="212121"/>
          <w:sz w:val="20"/>
          <w:szCs w:val="20"/>
          <w:lang w:val="pt-PT"/>
        </w:rPr>
        <w:t>Este plano é mais eficaz quando é feito com outros (engenheiros, comunidade afetada, governo local, outras agências, funcionários da Sociedade Nacional, organizações de pessoas</w:t>
      </w:r>
      <w:r w:rsidR="00632071">
        <w:rPr>
          <w:rFonts w:ascii="inherit" w:eastAsia="Times New Roman" w:hAnsi="inherit" w:cs="Courier New"/>
          <w:color w:val="212121"/>
          <w:sz w:val="20"/>
          <w:szCs w:val="20"/>
          <w:lang w:val="pt-PT"/>
        </w:rPr>
        <w:t xml:space="preserve"> portadoras de</w:t>
      </w:r>
      <w:r w:rsidRPr="00271668">
        <w:rPr>
          <w:rFonts w:ascii="inherit" w:eastAsia="Times New Roman" w:hAnsi="inherit" w:cs="Courier New"/>
          <w:color w:val="212121"/>
          <w:sz w:val="20"/>
          <w:szCs w:val="20"/>
          <w:lang w:val="pt-PT"/>
        </w:rPr>
        <w:t xml:space="preserve"> deficiência</w:t>
      </w:r>
      <w:r w:rsidR="00632071">
        <w:rPr>
          <w:rFonts w:ascii="inherit" w:eastAsia="Times New Roman" w:hAnsi="inherit" w:cs="Courier New"/>
          <w:color w:val="212121"/>
          <w:sz w:val="20"/>
          <w:szCs w:val="20"/>
          <w:lang w:val="pt-PT"/>
        </w:rPr>
        <w:t>s</w:t>
      </w:r>
      <w:r w:rsidRPr="00271668">
        <w:rPr>
          <w:rFonts w:ascii="inherit" w:eastAsia="Times New Roman" w:hAnsi="inherit" w:cs="Courier New"/>
          <w:color w:val="212121"/>
          <w:sz w:val="20"/>
          <w:szCs w:val="20"/>
          <w:lang w:val="pt-PT"/>
        </w:rPr>
        <w:t>, etc.) e não isoladamente pela equipe de promoção de higiene.</w:t>
      </w:r>
    </w:p>
    <w:p w14:paraId="7BEA21D3" w14:textId="657A491B" w:rsidR="00271668" w:rsidRPr="00271668" w:rsidRDefault="00271668" w:rsidP="001D13E8">
      <w:pPr>
        <w:jc w:val="both"/>
        <w:rPr>
          <w:rFonts w:ascii="inherit" w:eastAsia="Times New Roman" w:hAnsi="inherit" w:cs="Courier New"/>
          <w:color w:val="212121"/>
          <w:sz w:val="20"/>
          <w:szCs w:val="20"/>
          <w:lang w:val="pt-PT"/>
        </w:rPr>
      </w:pPr>
    </w:p>
    <w:p w14:paraId="602098C8" w14:textId="4A00E317" w:rsidR="00271668" w:rsidRPr="00271668" w:rsidRDefault="00271668" w:rsidP="001D13E8">
      <w:pPr>
        <w:jc w:val="both"/>
        <w:rPr>
          <w:rFonts w:ascii="inherit" w:eastAsia="Times New Roman" w:hAnsi="inherit" w:cs="Courier New"/>
          <w:color w:val="212121"/>
          <w:sz w:val="20"/>
          <w:szCs w:val="20"/>
          <w:lang w:val="pt-PT"/>
        </w:rPr>
      </w:pPr>
      <w:r w:rsidRPr="00271668">
        <w:rPr>
          <w:rFonts w:ascii="inherit" w:eastAsia="Times New Roman" w:hAnsi="inherit" w:cs="Courier New"/>
          <w:color w:val="212121"/>
          <w:sz w:val="20"/>
          <w:szCs w:val="20"/>
          <w:lang w:val="pt-PT"/>
        </w:rPr>
        <w:t>É essencial que a abordagem se concentre em “capacitar a comunidade”, ajudando-os a concordar com as ações comunitárias e facilitando a implementação das ações, em vez de simplesmente “</w:t>
      </w:r>
      <w:r w:rsidR="004F08DF">
        <w:rPr>
          <w:rFonts w:ascii="inherit" w:eastAsia="Times New Roman" w:hAnsi="inherit" w:cs="Courier New"/>
          <w:color w:val="212121"/>
          <w:sz w:val="20"/>
          <w:szCs w:val="20"/>
          <w:lang w:val="pt-PT"/>
        </w:rPr>
        <w:t xml:space="preserve">nós </w:t>
      </w:r>
      <w:r w:rsidRPr="00271668">
        <w:rPr>
          <w:rFonts w:ascii="inherit" w:eastAsia="Times New Roman" w:hAnsi="inherit" w:cs="Courier New"/>
          <w:color w:val="212121"/>
          <w:sz w:val="20"/>
          <w:szCs w:val="20"/>
          <w:lang w:val="pt-PT"/>
        </w:rPr>
        <w:t xml:space="preserve">estamos </w:t>
      </w:r>
      <w:r w:rsidR="004F08DF">
        <w:rPr>
          <w:rFonts w:ascii="inherit" w:eastAsia="Times New Roman" w:hAnsi="inherit" w:cs="Courier New"/>
          <w:color w:val="212121"/>
          <w:sz w:val="20"/>
          <w:szCs w:val="20"/>
          <w:lang w:val="pt-PT"/>
        </w:rPr>
        <w:t>a fazer</w:t>
      </w:r>
      <w:r w:rsidRPr="00271668">
        <w:rPr>
          <w:rFonts w:ascii="inherit" w:eastAsia="Times New Roman" w:hAnsi="inherit" w:cs="Courier New"/>
          <w:color w:val="212121"/>
          <w:sz w:val="20"/>
          <w:szCs w:val="20"/>
          <w:lang w:val="pt-PT"/>
        </w:rPr>
        <w:t xml:space="preserve"> promoção de higiene” </w:t>
      </w:r>
      <w:r w:rsidR="004F08DF">
        <w:rPr>
          <w:rFonts w:ascii="inherit" w:eastAsia="Times New Roman" w:hAnsi="inherit" w:cs="Courier New"/>
          <w:color w:val="212121"/>
          <w:sz w:val="20"/>
          <w:szCs w:val="20"/>
          <w:lang w:val="pt-PT"/>
        </w:rPr>
        <w:t xml:space="preserve">o </w:t>
      </w:r>
      <w:r w:rsidRPr="00271668">
        <w:rPr>
          <w:rFonts w:ascii="inherit" w:eastAsia="Times New Roman" w:hAnsi="inherit" w:cs="Courier New"/>
          <w:color w:val="212121"/>
          <w:sz w:val="20"/>
          <w:szCs w:val="20"/>
          <w:lang w:val="pt-PT"/>
        </w:rPr>
        <w:t xml:space="preserve">que </w:t>
      </w:r>
      <w:r w:rsidR="004F08DF">
        <w:rPr>
          <w:rFonts w:ascii="inherit" w:eastAsia="Times New Roman" w:hAnsi="inherit" w:cs="Courier New"/>
          <w:color w:val="212121"/>
          <w:sz w:val="20"/>
          <w:szCs w:val="20"/>
          <w:lang w:val="pt-PT"/>
        </w:rPr>
        <w:t xml:space="preserve">por </w:t>
      </w:r>
      <w:r w:rsidRPr="00271668">
        <w:rPr>
          <w:rFonts w:ascii="inherit" w:eastAsia="Times New Roman" w:hAnsi="inherit" w:cs="Courier New"/>
          <w:color w:val="212121"/>
          <w:sz w:val="20"/>
          <w:szCs w:val="20"/>
          <w:lang w:val="pt-PT"/>
        </w:rPr>
        <w:t xml:space="preserve">muitas vezes </w:t>
      </w:r>
      <w:r w:rsidR="004F08DF">
        <w:rPr>
          <w:rFonts w:ascii="inherit" w:eastAsia="Times New Roman" w:hAnsi="inherit" w:cs="Courier New"/>
          <w:color w:val="212121"/>
          <w:sz w:val="20"/>
          <w:szCs w:val="20"/>
          <w:lang w:val="pt-PT"/>
        </w:rPr>
        <w:t>acaba significando</w:t>
      </w:r>
      <w:r w:rsidRPr="00271668">
        <w:rPr>
          <w:rFonts w:ascii="inherit" w:eastAsia="Times New Roman" w:hAnsi="inherit" w:cs="Courier New"/>
          <w:color w:val="212121"/>
          <w:sz w:val="20"/>
          <w:szCs w:val="20"/>
          <w:lang w:val="pt-PT"/>
        </w:rPr>
        <w:t xml:space="preserve"> equipes de promotores de higiene </w:t>
      </w:r>
      <w:r w:rsidR="004F08DF">
        <w:rPr>
          <w:rFonts w:ascii="inherit" w:eastAsia="Times New Roman" w:hAnsi="inherit" w:cs="Courier New"/>
          <w:color w:val="212121"/>
          <w:sz w:val="20"/>
          <w:szCs w:val="20"/>
          <w:lang w:val="pt-PT"/>
        </w:rPr>
        <w:t xml:space="preserve">simplesmente </w:t>
      </w:r>
      <w:r w:rsidRPr="00271668">
        <w:rPr>
          <w:rFonts w:ascii="inherit" w:eastAsia="Times New Roman" w:hAnsi="inherit" w:cs="Courier New"/>
          <w:color w:val="212121"/>
          <w:sz w:val="20"/>
          <w:szCs w:val="20"/>
          <w:lang w:val="pt-PT"/>
        </w:rPr>
        <w:t>dizendo às comunidades</w:t>
      </w:r>
      <w:r w:rsidR="004F08DF">
        <w:rPr>
          <w:rFonts w:ascii="inherit" w:eastAsia="Times New Roman" w:hAnsi="inherit" w:cs="Courier New"/>
          <w:color w:val="212121"/>
          <w:sz w:val="20"/>
          <w:szCs w:val="20"/>
          <w:lang w:val="pt-PT"/>
        </w:rPr>
        <w:t xml:space="preserve"> o</w:t>
      </w:r>
      <w:r w:rsidRPr="00271668">
        <w:rPr>
          <w:rFonts w:ascii="inherit" w:eastAsia="Times New Roman" w:hAnsi="inherit" w:cs="Courier New"/>
          <w:color w:val="212121"/>
          <w:sz w:val="20"/>
          <w:szCs w:val="20"/>
          <w:lang w:val="pt-PT"/>
        </w:rPr>
        <w:t xml:space="preserve"> que fazer, ou educa</w:t>
      </w:r>
      <w:r w:rsidR="003C7976">
        <w:rPr>
          <w:rFonts w:ascii="inherit" w:eastAsia="Times New Roman" w:hAnsi="inherit" w:cs="Courier New"/>
          <w:color w:val="212121"/>
          <w:sz w:val="20"/>
          <w:szCs w:val="20"/>
          <w:lang w:val="pt-PT"/>
        </w:rPr>
        <w:t>ndo</w:t>
      </w:r>
      <w:r w:rsidRPr="00271668">
        <w:rPr>
          <w:rFonts w:ascii="inherit" w:eastAsia="Times New Roman" w:hAnsi="inherit" w:cs="Courier New"/>
          <w:color w:val="212121"/>
          <w:sz w:val="20"/>
          <w:szCs w:val="20"/>
          <w:lang w:val="pt-PT"/>
        </w:rPr>
        <w:t xml:space="preserve"> os outros com mensagens padrão, agindo como se soubessem melhor; essa abordagem raramente é eficaz. Os métodos de promoção da higiene precisam responder aos objetivos do comportamento de higiene relevantes </w:t>
      </w:r>
      <w:r w:rsidR="004F08DF">
        <w:rPr>
          <w:rFonts w:ascii="inherit" w:eastAsia="Times New Roman" w:hAnsi="inherit" w:cs="Courier New"/>
          <w:color w:val="212121"/>
          <w:sz w:val="20"/>
          <w:szCs w:val="20"/>
          <w:lang w:val="pt-PT"/>
        </w:rPr>
        <w:t>ao</w:t>
      </w:r>
      <w:r w:rsidRPr="00271668">
        <w:rPr>
          <w:rFonts w:ascii="inherit" w:eastAsia="Times New Roman" w:hAnsi="inherit" w:cs="Courier New"/>
          <w:color w:val="212121"/>
          <w:sz w:val="20"/>
          <w:szCs w:val="20"/>
          <w:lang w:val="pt-PT"/>
        </w:rPr>
        <w:t xml:space="preserve"> grupo-alvo identificado. Os métodos devem estar em formatos acessíveis a pessoas </w:t>
      </w:r>
      <w:r w:rsidR="00C924AC">
        <w:rPr>
          <w:rFonts w:ascii="inherit" w:eastAsia="Times New Roman" w:hAnsi="inherit" w:cs="Courier New"/>
          <w:color w:val="212121"/>
          <w:sz w:val="20"/>
          <w:szCs w:val="20"/>
          <w:lang w:val="pt-PT"/>
        </w:rPr>
        <w:t>portadoras de</w:t>
      </w:r>
      <w:r w:rsidRPr="00271668">
        <w:rPr>
          <w:rFonts w:ascii="inherit" w:eastAsia="Times New Roman" w:hAnsi="inherit" w:cs="Courier New"/>
          <w:color w:val="212121"/>
          <w:sz w:val="20"/>
          <w:szCs w:val="20"/>
          <w:lang w:val="pt-PT"/>
        </w:rPr>
        <w:t xml:space="preserve"> deficiências.</w:t>
      </w:r>
    </w:p>
    <w:p w14:paraId="5D9217AE" w14:textId="0F5C6FED" w:rsidR="00271668" w:rsidRPr="00271668" w:rsidRDefault="00271668" w:rsidP="001D13E8">
      <w:pPr>
        <w:jc w:val="both"/>
        <w:rPr>
          <w:rFonts w:ascii="inherit" w:eastAsia="Times New Roman" w:hAnsi="inherit" w:cs="Courier New"/>
          <w:color w:val="212121"/>
          <w:sz w:val="20"/>
          <w:szCs w:val="20"/>
          <w:lang w:val="pt-PT"/>
        </w:rPr>
      </w:pPr>
    </w:p>
    <w:p w14:paraId="48A3650C" w14:textId="3641DA06" w:rsidR="00271668" w:rsidRDefault="00271668" w:rsidP="001D13E8">
      <w:pPr>
        <w:jc w:val="both"/>
        <w:rPr>
          <w:rFonts w:ascii="inherit" w:eastAsia="Times New Roman" w:hAnsi="inherit" w:cs="Courier New"/>
          <w:color w:val="212121"/>
          <w:sz w:val="20"/>
          <w:szCs w:val="20"/>
          <w:lang w:val="pt-PT"/>
        </w:rPr>
      </w:pPr>
      <w:r w:rsidRPr="00271668">
        <w:rPr>
          <w:rFonts w:ascii="inherit" w:eastAsia="Times New Roman" w:hAnsi="inherit" w:cs="Courier New"/>
          <w:color w:val="212121"/>
          <w:sz w:val="20"/>
          <w:szCs w:val="20"/>
          <w:lang w:val="pt-PT"/>
        </w:rPr>
        <w:t>O plano de trabalho deve incluir uma combinação de métodos que usam diferentes tipos de ferramentas de comunicação que podem ser usadas para diferentes propósitos (compartilhar conhecimento, influenciar e inspirar outros, tomar decisões, etc.).</w:t>
      </w:r>
    </w:p>
    <w:p w14:paraId="3F685A59" w14:textId="77777777" w:rsidR="009E0CA3" w:rsidRDefault="009E0CA3" w:rsidP="001D13E8">
      <w:pPr>
        <w:jc w:val="both"/>
        <w:rPr>
          <w:rFonts w:ascii="inherit" w:eastAsia="Times New Roman" w:hAnsi="inherit" w:cs="Courier New"/>
          <w:color w:val="212121"/>
          <w:sz w:val="20"/>
          <w:szCs w:val="20"/>
          <w:lang w:val="pt-PT"/>
        </w:rPr>
      </w:pPr>
    </w:p>
    <w:p w14:paraId="215ECBC5" w14:textId="1FA825CA" w:rsidR="009E0CA3" w:rsidRDefault="009E0CA3" w:rsidP="001D13E8">
      <w:pPr>
        <w:jc w:val="both"/>
        <w:rPr>
          <w:rFonts w:ascii="inherit" w:eastAsia="Times New Roman" w:hAnsi="inherit" w:cs="Courier New"/>
          <w:color w:val="212121"/>
          <w:sz w:val="20"/>
          <w:szCs w:val="20"/>
          <w:lang w:val="pt-PT"/>
        </w:rPr>
      </w:pPr>
      <w:r w:rsidRPr="009E0CA3">
        <w:rPr>
          <w:rFonts w:ascii="inherit" w:eastAsia="Times New Roman" w:hAnsi="inherit" w:cs="Courier New"/>
          <w:color w:val="212121"/>
          <w:sz w:val="20"/>
          <w:szCs w:val="20"/>
          <w:lang w:val="pt-PT"/>
        </w:rPr>
        <w:t>Nem todos os métodos de promoção de higiene requerem o uso de "mensagens de higiene". Técnicas participativas, por e</w:t>
      </w:r>
      <w:r w:rsidRPr="004D6F1E">
        <w:rPr>
          <w:rFonts w:ascii="inherit" w:eastAsia="Times New Roman" w:hAnsi="inherit" w:cs="Courier New"/>
          <w:color w:val="212121"/>
          <w:sz w:val="20"/>
          <w:szCs w:val="20"/>
          <w:lang w:val="pt-PT"/>
        </w:rPr>
        <w:t>x</w:t>
      </w:r>
      <w:r w:rsidR="003C7976" w:rsidRPr="004D6F1E">
        <w:rPr>
          <w:rFonts w:ascii="inherit" w:eastAsia="Times New Roman" w:hAnsi="inherit" w:cs="Courier New"/>
          <w:color w:val="212121"/>
          <w:sz w:val="20"/>
          <w:szCs w:val="20"/>
          <w:lang w:val="pt-PT"/>
        </w:rPr>
        <w:t xml:space="preserve">emplo, </w:t>
      </w:r>
      <w:r w:rsidR="006D2D9A" w:rsidRPr="004D6F1E">
        <w:rPr>
          <w:rFonts w:ascii="inherit" w:eastAsia="Times New Roman" w:hAnsi="inherit" w:cs="Courier New"/>
          <w:color w:val="212121"/>
          <w:sz w:val="20"/>
          <w:szCs w:val="20"/>
          <w:lang w:val="pt-PT"/>
        </w:rPr>
        <w:t>t</w:t>
      </w:r>
      <w:r w:rsidR="004D6F1E" w:rsidRPr="004D6F1E">
        <w:rPr>
          <w:rFonts w:ascii="inherit" w:eastAsia="Times New Roman" w:hAnsi="inherit" w:cs="Courier New"/>
          <w:color w:val="212121"/>
          <w:sz w:val="20"/>
          <w:szCs w:val="20"/>
          <w:lang w:val="pt-PT"/>
        </w:rPr>
        <w:t>res montillos (PHAST)</w:t>
      </w:r>
      <w:r w:rsidRPr="004D6F1E">
        <w:rPr>
          <w:rFonts w:ascii="inherit" w:eastAsia="Times New Roman" w:hAnsi="inherit" w:cs="Courier New"/>
          <w:color w:val="212121"/>
          <w:sz w:val="20"/>
          <w:szCs w:val="20"/>
          <w:lang w:val="pt-PT"/>
        </w:rPr>
        <w:t xml:space="preserve">, </w:t>
      </w:r>
      <w:r w:rsidR="006D2D9A" w:rsidRPr="004D6F1E">
        <w:rPr>
          <w:rFonts w:ascii="inherit" w:eastAsia="Times New Roman" w:hAnsi="inherit" w:cs="Courier New"/>
          <w:color w:val="212121"/>
          <w:sz w:val="20"/>
          <w:szCs w:val="20"/>
          <w:lang w:val="pt-PT"/>
        </w:rPr>
        <w:t xml:space="preserve"> que</w:t>
      </w:r>
      <w:r w:rsidR="006D2D9A">
        <w:rPr>
          <w:rFonts w:ascii="inherit" w:eastAsia="Times New Roman" w:hAnsi="inherit" w:cs="Courier New"/>
          <w:color w:val="212121"/>
          <w:sz w:val="20"/>
          <w:szCs w:val="20"/>
          <w:lang w:val="pt-PT"/>
        </w:rPr>
        <w:t xml:space="preserve"> tem foco</w:t>
      </w:r>
      <w:r w:rsidRPr="009E0CA3">
        <w:rPr>
          <w:rFonts w:ascii="inherit" w:eastAsia="Times New Roman" w:hAnsi="inherit" w:cs="Courier New"/>
          <w:color w:val="212121"/>
          <w:sz w:val="20"/>
          <w:szCs w:val="20"/>
          <w:lang w:val="pt-PT"/>
        </w:rPr>
        <w:t xml:space="preserve"> na criação de debate, </w:t>
      </w:r>
      <w:r w:rsidR="006D2D9A">
        <w:rPr>
          <w:rFonts w:ascii="inherit" w:eastAsia="Times New Roman" w:hAnsi="inherit" w:cs="Courier New"/>
          <w:color w:val="212121"/>
          <w:sz w:val="20"/>
          <w:szCs w:val="20"/>
          <w:lang w:val="pt-PT"/>
        </w:rPr>
        <w:t>ao</w:t>
      </w:r>
      <w:r w:rsidRPr="009E0CA3">
        <w:rPr>
          <w:rFonts w:ascii="inherit" w:eastAsia="Times New Roman" w:hAnsi="inherit" w:cs="Courier New"/>
          <w:color w:val="212121"/>
          <w:sz w:val="20"/>
          <w:szCs w:val="20"/>
          <w:lang w:val="pt-PT"/>
        </w:rPr>
        <w:t xml:space="preserve"> </w:t>
      </w:r>
      <w:r w:rsidR="008A0FDD">
        <w:rPr>
          <w:rFonts w:ascii="inherit" w:eastAsia="Times New Roman" w:hAnsi="inherit" w:cs="Courier New"/>
          <w:color w:val="212121"/>
          <w:sz w:val="20"/>
          <w:szCs w:val="20"/>
          <w:lang w:val="pt-PT"/>
        </w:rPr>
        <w:t>in</w:t>
      </w:r>
      <w:r w:rsidR="008A0FDD" w:rsidRPr="009E0CA3">
        <w:rPr>
          <w:rFonts w:ascii="inherit" w:eastAsia="Times New Roman" w:hAnsi="inherit" w:cs="Courier New"/>
          <w:color w:val="212121"/>
          <w:sz w:val="20"/>
          <w:szCs w:val="20"/>
          <w:lang w:val="pt-PT"/>
        </w:rPr>
        <w:t>vés</w:t>
      </w:r>
      <w:r w:rsidRPr="009E0CA3">
        <w:rPr>
          <w:rFonts w:ascii="inherit" w:eastAsia="Times New Roman" w:hAnsi="inherit" w:cs="Courier New"/>
          <w:color w:val="212121"/>
          <w:sz w:val="20"/>
          <w:szCs w:val="20"/>
          <w:lang w:val="pt-PT"/>
        </w:rPr>
        <w:t xml:space="preserve"> de </w:t>
      </w:r>
      <w:r w:rsidR="003C7976">
        <w:rPr>
          <w:rFonts w:ascii="inherit" w:eastAsia="Times New Roman" w:hAnsi="inherit" w:cs="Courier New"/>
          <w:color w:val="212121"/>
          <w:sz w:val="20"/>
          <w:szCs w:val="20"/>
          <w:lang w:val="pt-PT"/>
        </w:rPr>
        <w:t>se limitar a</w:t>
      </w:r>
      <w:r w:rsidRPr="009E0CA3">
        <w:rPr>
          <w:rFonts w:ascii="inherit" w:eastAsia="Times New Roman" w:hAnsi="inherit" w:cs="Courier New"/>
          <w:color w:val="212121"/>
          <w:sz w:val="20"/>
          <w:szCs w:val="20"/>
          <w:lang w:val="pt-PT"/>
        </w:rPr>
        <w:t xml:space="preserve"> passar uma mensagem. O objetivo é identificar problemas e chegar a um acordo sobre possíveis soluções que exigem ação da comunidade. Todos os métodos e materiais de educação e comunicação de informação devem ser pré-testados e </w:t>
      </w:r>
      <w:r w:rsidR="006D2D9A">
        <w:rPr>
          <w:rFonts w:ascii="inherit" w:eastAsia="Times New Roman" w:hAnsi="inherit" w:cs="Courier New"/>
          <w:color w:val="212121"/>
          <w:sz w:val="20"/>
          <w:szCs w:val="20"/>
          <w:lang w:val="pt-PT"/>
        </w:rPr>
        <w:t>ensaiados</w:t>
      </w:r>
      <w:r w:rsidRPr="009E0CA3">
        <w:rPr>
          <w:rFonts w:ascii="inherit" w:eastAsia="Times New Roman" w:hAnsi="inherit" w:cs="Courier New"/>
          <w:color w:val="212121"/>
          <w:sz w:val="20"/>
          <w:szCs w:val="20"/>
          <w:lang w:val="pt-PT"/>
        </w:rPr>
        <w:t xml:space="preserve"> para garantir que sejam compreendidos e apropriados ao contexto.</w:t>
      </w:r>
    </w:p>
    <w:p w14:paraId="4CBC0A53" w14:textId="02780C8A" w:rsidR="006D2D9A" w:rsidRDefault="006D2D9A" w:rsidP="001D13E8">
      <w:pPr>
        <w:jc w:val="both"/>
        <w:rPr>
          <w:rFonts w:ascii="inherit" w:eastAsia="Times New Roman" w:hAnsi="inherit" w:cs="Courier New"/>
          <w:color w:val="212121"/>
          <w:sz w:val="20"/>
          <w:szCs w:val="20"/>
          <w:lang w:val="pt-PT"/>
        </w:rPr>
      </w:pPr>
    </w:p>
    <w:p w14:paraId="5285ABA0" w14:textId="77777777" w:rsidR="008E283F" w:rsidRDefault="008E283F" w:rsidP="001D13E8">
      <w:pPr>
        <w:jc w:val="both"/>
        <w:rPr>
          <w:rFonts w:ascii="inherit" w:eastAsia="Times New Roman" w:hAnsi="inherit" w:cs="Courier New"/>
          <w:color w:val="212121"/>
          <w:sz w:val="20"/>
          <w:szCs w:val="20"/>
          <w:lang w:val="pt-PT"/>
        </w:rPr>
      </w:pPr>
    </w:p>
    <w:p w14:paraId="64E4F01C" w14:textId="77777777" w:rsidR="006D2D9A" w:rsidRPr="006D2D9A" w:rsidRDefault="006D2D9A" w:rsidP="001D13E8">
      <w:pPr>
        <w:jc w:val="both"/>
        <w:rPr>
          <w:rFonts w:ascii="inherit" w:eastAsia="Times New Roman" w:hAnsi="inherit" w:cs="Courier New"/>
          <w:b/>
          <w:color w:val="212121"/>
          <w:sz w:val="20"/>
          <w:szCs w:val="20"/>
          <w:lang w:val="pt-PT"/>
        </w:rPr>
      </w:pPr>
      <w:r w:rsidRPr="006D2D9A">
        <w:rPr>
          <w:rFonts w:ascii="inherit" w:eastAsia="Times New Roman" w:hAnsi="inherit" w:cs="Courier New"/>
          <w:b/>
          <w:color w:val="212121"/>
          <w:sz w:val="20"/>
          <w:szCs w:val="20"/>
          <w:lang w:val="pt-PT"/>
        </w:rPr>
        <w:t>RECRUTAMENTO E FORMAÇÃO DA EQUIPE DE PROMOÇÃO DE HIGIENE</w:t>
      </w:r>
    </w:p>
    <w:p w14:paraId="3DDC59D5" w14:textId="77777777" w:rsidR="006D2D9A" w:rsidRPr="006D2D9A" w:rsidRDefault="006D2D9A" w:rsidP="001D13E8">
      <w:pPr>
        <w:jc w:val="both"/>
        <w:rPr>
          <w:rFonts w:ascii="inherit" w:eastAsia="Times New Roman" w:hAnsi="inherit" w:cs="Courier New"/>
          <w:color w:val="212121"/>
          <w:sz w:val="20"/>
          <w:szCs w:val="20"/>
          <w:lang w:val="pt-PT"/>
        </w:rPr>
      </w:pPr>
    </w:p>
    <w:p w14:paraId="496F1D4A" w14:textId="77777777" w:rsidR="006D2D9A" w:rsidRPr="006D2D9A" w:rsidRDefault="006D2D9A" w:rsidP="001D13E8">
      <w:pPr>
        <w:jc w:val="both"/>
        <w:rPr>
          <w:rFonts w:ascii="inherit" w:eastAsia="Times New Roman" w:hAnsi="inherit" w:cs="Courier New"/>
          <w:color w:val="212121"/>
          <w:sz w:val="20"/>
          <w:szCs w:val="20"/>
          <w:lang w:val="pt-PT"/>
        </w:rPr>
      </w:pPr>
      <w:r w:rsidRPr="006D2D9A">
        <w:rPr>
          <w:rFonts w:ascii="inherit" w:eastAsia="Times New Roman" w:hAnsi="inherit" w:cs="Courier New"/>
          <w:color w:val="212121"/>
          <w:sz w:val="20"/>
          <w:szCs w:val="20"/>
          <w:lang w:val="pt-PT"/>
        </w:rPr>
        <w:t xml:space="preserve">Recrutamento, </w:t>
      </w:r>
      <w:r w:rsidR="00C25E26">
        <w:rPr>
          <w:rFonts w:ascii="inherit" w:eastAsia="Times New Roman" w:hAnsi="inherit" w:cs="Courier New"/>
          <w:color w:val="212121"/>
          <w:sz w:val="20"/>
          <w:szCs w:val="20"/>
          <w:lang w:val="pt-PT"/>
        </w:rPr>
        <w:t>formação</w:t>
      </w:r>
      <w:r w:rsidRPr="006D2D9A">
        <w:rPr>
          <w:rFonts w:ascii="inherit" w:eastAsia="Times New Roman" w:hAnsi="inherit" w:cs="Courier New"/>
          <w:color w:val="212121"/>
          <w:sz w:val="20"/>
          <w:szCs w:val="20"/>
          <w:lang w:val="pt-PT"/>
        </w:rPr>
        <w:t xml:space="preserve"> e retenção de voluntários da Cruz Vermelha</w:t>
      </w:r>
      <w:r>
        <w:rPr>
          <w:rFonts w:ascii="inherit" w:eastAsia="Times New Roman" w:hAnsi="inherit" w:cs="Courier New"/>
          <w:color w:val="212121"/>
          <w:sz w:val="20"/>
          <w:szCs w:val="20"/>
          <w:lang w:val="pt-PT"/>
        </w:rPr>
        <w:t>/</w:t>
      </w:r>
      <w:r w:rsidRPr="006D2D9A">
        <w:rPr>
          <w:rFonts w:ascii="inherit" w:eastAsia="Times New Roman" w:hAnsi="inherit" w:cs="Courier New"/>
          <w:color w:val="212121"/>
          <w:sz w:val="20"/>
          <w:szCs w:val="20"/>
          <w:lang w:val="pt-PT"/>
        </w:rPr>
        <w:t xml:space="preserve">Crescente Vermelho são </w:t>
      </w:r>
      <w:r w:rsidR="00160310" w:rsidRPr="006D2D9A">
        <w:rPr>
          <w:rFonts w:ascii="inherit" w:eastAsia="Times New Roman" w:hAnsi="inherit" w:cs="Courier New"/>
          <w:color w:val="212121"/>
          <w:sz w:val="20"/>
          <w:szCs w:val="20"/>
          <w:lang w:val="pt-PT"/>
        </w:rPr>
        <w:t>aspetos</w:t>
      </w:r>
      <w:r w:rsidRPr="006D2D9A">
        <w:rPr>
          <w:rFonts w:ascii="inherit" w:eastAsia="Times New Roman" w:hAnsi="inherit" w:cs="Courier New"/>
          <w:color w:val="212121"/>
          <w:sz w:val="20"/>
          <w:szCs w:val="20"/>
          <w:lang w:val="pt-PT"/>
        </w:rPr>
        <w:t xml:space="preserve"> importantes do programa de promoção de higiene. As descrições de trabalho de todos os voluntários da Cruz Vermelha</w:t>
      </w:r>
      <w:r>
        <w:rPr>
          <w:rFonts w:ascii="inherit" w:eastAsia="Times New Roman" w:hAnsi="inherit" w:cs="Courier New"/>
          <w:color w:val="212121"/>
          <w:sz w:val="20"/>
          <w:szCs w:val="20"/>
          <w:lang w:val="pt-PT"/>
        </w:rPr>
        <w:t>/</w:t>
      </w:r>
      <w:r w:rsidRPr="006D2D9A">
        <w:rPr>
          <w:rFonts w:ascii="inherit" w:eastAsia="Times New Roman" w:hAnsi="inherit" w:cs="Courier New"/>
          <w:color w:val="212121"/>
          <w:sz w:val="20"/>
          <w:szCs w:val="20"/>
          <w:lang w:val="pt-PT"/>
        </w:rPr>
        <w:t>Crescente Vermelho que respondam como promotores de higiene devem ser acordadas com todos os principais interessados ​​e, principalmente, com os gerentes da Sociedade Nacional em uma resposta de emergência. Pode ser desafiador obter a equipe qualificada ideal e voluntários das filiais locais da Sociedade Nacional, portanto, ao selecionar funcionários e voluntários para uma equipe de promoção de higiene, a ênfase deve ser dada àqueles que podem se envolver facilmente com a comunidade afetada (boas habilidades de comunicação, respeitado pelos membros da comunidade, etc.). Os voluntários da Cruz Vermelha</w:t>
      </w:r>
      <w:r w:rsidR="00D723E9">
        <w:rPr>
          <w:rFonts w:ascii="inherit" w:eastAsia="Times New Roman" w:hAnsi="inherit" w:cs="Courier New"/>
          <w:color w:val="212121"/>
          <w:sz w:val="20"/>
          <w:szCs w:val="20"/>
          <w:lang w:val="pt-PT"/>
        </w:rPr>
        <w:t>/</w:t>
      </w:r>
      <w:r w:rsidRPr="006D2D9A">
        <w:rPr>
          <w:rFonts w:ascii="inherit" w:eastAsia="Times New Roman" w:hAnsi="inherit" w:cs="Courier New"/>
          <w:color w:val="212121"/>
          <w:sz w:val="20"/>
          <w:szCs w:val="20"/>
          <w:lang w:val="pt-PT"/>
        </w:rPr>
        <w:t>Crescente Vermelho são fundamentais para a implementação de planos de promoção de higiene. Reconheça e desenvolva as habilidades existentes:</w:t>
      </w:r>
    </w:p>
    <w:p w14:paraId="46C382B7" w14:textId="77777777" w:rsidR="006D2D9A" w:rsidRPr="006D2D9A" w:rsidRDefault="006D2D9A" w:rsidP="001D13E8">
      <w:pPr>
        <w:jc w:val="both"/>
        <w:rPr>
          <w:rFonts w:ascii="inherit" w:eastAsia="Times New Roman" w:hAnsi="inherit" w:cs="Courier New"/>
          <w:color w:val="212121"/>
          <w:sz w:val="20"/>
          <w:szCs w:val="20"/>
          <w:lang w:val="pt-PT"/>
        </w:rPr>
      </w:pPr>
      <w:r w:rsidRPr="006D2D9A">
        <w:rPr>
          <w:rFonts w:ascii="inherit" w:eastAsia="Times New Roman" w:hAnsi="inherit" w:cs="Courier New"/>
          <w:color w:val="212121"/>
          <w:sz w:val="20"/>
          <w:szCs w:val="20"/>
          <w:lang w:val="pt-PT"/>
        </w:rPr>
        <w:t xml:space="preserve">Voluntários que trabalham em programas de longo prazo </w:t>
      </w:r>
      <w:r w:rsidR="00A872B1">
        <w:rPr>
          <w:rFonts w:ascii="inherit" w:eastAsia="Times New Roman" w:hAnsi="inherit" w:cs="Courier New"/>
          <w:color w:val="212121"/>
          <w:sz w:val="20"/>
          <w:szCs w:val="20"/>
          <w:lang w:val="pt-PT"/>
        </w:rPr>
        <w:t>na</w:t>
      </w:r>
      <w:r w:rsidRPr="006D2D9A">
        <w:rPr>
          <w:rFonts w:ascii="inherit" w:eastAsia="Times New Roman" w:hAnsi="inherit" w:cs="Courier New"/>
          <w:color w:val="212121"/>
          <w:sz w:val="20"/>
          <w:szCs w:val="20"/>
          <w:lang w:val="pt-PT"/>
        </w:rPr>
        <w:t xml:space="preserve"> WASH podem ter forte mobilização e habilidades de engajamento. Eles estão familiarizados com os métodos de promoção de higiene da Sociedade Nacional; por </w:t>
      </w:r>
      <w:r w:rsidRPr="004D6F1E">
        <w:rPr>
          <w:rFonts w:ascii="inherit" w:eastAsia="Times New Roman" w:hAnsi="inherit" w:cs="Courier New"/>
          <w:color w:val="212121"/>
          <w:sz w:val="20"/>
          <w:szCs w:val="20"/>
          <w:lang w:val="pt-PT"/>
        </w:rPr>
        <w:t>exemplo PHAST.</w:t>
      </w:r>
    </w:p>
    <w:p w14:paraId="557A705C" w14:textId="77777777" w:rsidR="006D2D9A" w:rsidRDefault="006D2D9A" w:rsidP="001D13E8">
      <w:pPr>
        <w:jc w:val="both"/>
        <w:rPr>
          <w:rFonts w:ascii="inherit" w:eastAsia="Times New Roman" w:hAnsi="inherit" w:cs="Courier New"/>
          <w:color w:val="212121"/>
          <w:sz w:val="20"/>
          <w:szCs w:val="20"/>
          <w:lang w:val="pt-PT"/>
        </w:rPr>
      </w:pPr>
      <w:r w:rsidRPr="006D2D9A">
        <w:rPr>
          <w:rFonts w:ascii="inherit" w:eastAsia="Times New Roman" w:hAnsi="inherit" w:cs="Courier New"/>
          <w:color w:val="212121"/>
          <w:sz w:val="20"/>
          <w:szCs w:val="20"/>
          <w:lang w:val="pt-PT"/>
        </w:rPr>
        <w:t xml:space="preserve">Voluntários </w:t>
      </w:r>
      <w:r w:rsidR="00C25E26">
        <w:rPr>
          <w:rFonts w:ascii="inherit" w:eastAsia="Times New Roman" w:hAnsi="inherit" w:cs="Courier New"/>
          <w:color w:val="212121"/>
          <w:sz w:val="20"/>
          <w:szCs w:val="20"/>
          <w:lang w:val="pt-PT"/>
        </w:rPr>
        <w:t>treinados</w:t>
      </w:r>
      <w:r w:rsidRPr="006D2D9A">
        <w:rPr>
          <w:rFonts w:ascii="inherit" w:eastAsia="Times New Roman" w:hAnsi="inherit" w:cs="Courier New"/>
          <w:color w:val="212121"/>
          <w:sz w:val="20"/>
          <w:szCs w:val="20"/>
          <w:lang w:val="pt-PT"/>
        </w:rPr>
        <w:t xml:space="preserve"> em resposta a emergências (membros da NDRT, por exemplo) podem ter a abordagem rápida e flexível necessária para uma resposta </w:t>
      </w:r>
      <w:r w:rsidR="00C25E26">
        <w:rPr>
          <w:rFonts w:ascii="inherit" w:eastAsia="Times New Roman" w:hAnsi="inherit" w:cs="Courier New"/>
          <w:color w:val="212121"/>
          <w:sz w:val="20"/>
          <w:szCs w:val="20"/>
          <w:lang w:val="pt-PT"/>
        </w:rPr>
        <w:t>célere</w:t>
      </w:r>
      <w:r w:rsidRPr="006D2D9A">
        <w:rPr>
          <w:rFonts w:ascii="inherit" w:eastAsia="Times New Roman" w:hAnsi="inherit" w:cs="Courier New"/>
          <w:color w:val="212121"/>
          <w:sz w:val="20"/>
          <w:szCs w:val="20"/>
          <w:lang w:val="pt-PT"/>
        </w:rPr>
        <w:t xml:space="preserve"> e apropriada.</w:t>
      </w:r>
    </w:p>
    <w:p w14:paraId="55355702" w14:textId="77777777" w:rsidR="00A872B1" w:rsidRDefault="00A872B1" w:rsidP="001D13E8">
      <w:pPr>
        <w:jc w:val="both"/>
        <w:rPr>
          <w:rFonts w:ascii="inherit" w:eastAsia="Times New Roman" w:hAnsi="inherit" w:cs="Courier New"/>
          <w:color w:val="212121"/>
          <w:sz w:val="20"/>
          <w:szCs w:val="20"/>
          <w:lang w:val="pt-PT"/>
        </w:rPr>
      </w:pPr>
    </w:p>
    <w:p w14:paraId="7A57BC8B" w14:textId="77777777" w:rsidR="00A872B1" w:rsidRPr="00A872B1" w:rsidRDefault="00A872B1" w:rsidP="001D13E8">
      <w:pPr>
        <w:jc w:val="both"/>
        <w:rPr>
          <w:rFonts w:ascii="inherit" w:eastAsia="Times New Roman" w:hAnsi="inherit" w:cs="Courier New"/>
          <w:b/>
          <w:color w:val="212121"/>
          <w:sz w:val="20"/>
          <w:szCs w:val="20"/>
          <w:lang w:val="pt-PT"/>
        </w:rPr>
      </w:pPr>
      <w:r w:rsidRPr="00A872B1">
        <w:rPr>
          <w:rFonts w:ascii="inherit" w:eastAsia="Times New Roman" w:hAnsi="inherit" w:cs="Courier New"/>
          <w:b/>
          <w:color w:val="212121"/>
          <w:sz w:val="20"/>
          <w:szCs w:val="20"/>
          <w:lang w:val="pt-PT"/>
        </w:rPr>
        <w:t>PASSO 6: IMPLEMENTAÇÃO</w:t>
      </w:r>
    </w:p>
    <w:p w14:paraId="12E91204" w14:textId="77777777" w:rsidR="00A872B1" w:rsidRPr="00A872B1" w:rsidRDefault="00A872B1" w:rsidP="001D13E8">
      <w:pPr>
        <w:jc w:val="both"/>
        <w:rPr>
          <w:rFonts w:ascii="inherit" w:eastAsia="Times New Roman" w:hAnsi="inherit" w:cs="Courier New"/>
          <w:color w:val="212121"/>
          <w:sz w:val="20"/>
          <w:szCs w:val="20"/>
          <w:lang w:val="pt-PT"/>
        </w:rPr>
      </w:pPr>
    </w:p>
    <w:p w14:paraId="1264DE20" w14:textId="77777777" w:rsidR="00A872B1" w:rsidRPr="00A872B1" w:rsidRDefault="00A872B1" w:rsidP="001D13E8">
      <w:pPr>
        <w:jc w:val="both"/>
        <w:rPr>
          <w:rFonts w:ascii="inherit" w:eastAsia="Times New Roman" w:hAnsi="inherit" w:cs="Courier New"/>
          <w:color w:val="212121"/>
          <w:sz w:val="20"/>
          <w:szCs w:val="20"/>
          <w:lang w:val="pt-PT"/>
        </w:rPr>
      </w:pPr>
      <w:r w:rsidRPr="00A872B1">
        <w:rPr>
          <w:rFonts w:ascii="inherit" w:eastAsia="Times New Roman" w:hAnsi="inherit" w:cs="Courier New"/>
          <w:color w:val="212121"/>
          <w:sz w:val="20"/>
          <w:szCs w:val="20"/>
          <w:lang w:val="pt-PT"/>
        </w:rPr>
        <w:t>Pontos-chave a considerar ao implementar planos de promoção de higiene incluem coordenação e comunicação com todos os principais interessados:</w:t>
      </w:r>
    </w:p>
    <w:p w14:paraId="42AA2DB8" w14:textId="77777777" w:rsidR="00A872B1" w:rsidRPr="00A872B1" w:rsidRDefault="00A872B1" w:rsidP="001D13E8">
      <w:pPr>
        <w:pStyle w:val="ListParagraph"/>
        <w:numPr>
          <w:ilvl w:val="0"/>
          <w:numId w:val="6"/>
        </w:numPr>
        <w:jc w:val="both"/>
        <w:rPr>
          <w:rFonts w:ascii="inherit" w:eastAsia="Times New Roman" w:hAnsi="inherit" w:cs="Courier New"/>
          <w:color w:val="212121"/>
          <w:sz w:val="20"/>
          <w:szCs w:val="20"/>
          <w:lang w:val="pt-PT"/>
        </w:rPr>
      </w:pPr>
      <w:r w:rsidRPr="00A872B1">
        <w:rPr>
          <w:rFonts w:ascii="inherit" w:eastAsia="Times New Roman" w:hAnsi="inherit" w:cs="Courier New"/>
          <w:color w:val="212121"/>
          <w:sz w:val="20"/>
          <w:szCs w:val="20"/>
          <w:lang w:val="pt-PT"/>
        </w:rPr>
        <w:t>A comunidade afetada pode ter recursos disponíveis para apoiar as atividades.</w:t>
      </w:r>
    </w:p>
    <w:p w14:paraId="15A8B93F" w14:textId="77777777" w:rsidR="00A872B1" w:rsidRPr="00A872B1" w:rsidRDefault="00A872B1" w:rsidP="001D13E8">
      <w:pPr>
        <w:pStyle w:val="ListParagraph"/>
        <w:numPr>
          <w:ilvl w:val="0"/>
          <w:numId w:val="6"/>
        </w:numPr>
        <w:jc w:val="both"/>
        <w:rPr>
          <w:rFonts w:ascii="inherit" w:eastAsia="Times New Roman" w:hAnsi="inherit" w:cs="Courier New"/>
          <w:color w:val="212121"/>
          <w:sz w:val="20"/>
          <w:szCs w:val="20"/>
          <w:lang w:val="pt-PT"/>
        </w:rPr>
      </w:pPr>
      <w:r w:rsidRPr="00A872B1">
        <w:rPr>
          <w:rFonts w:ascii="inherit" w:eastAsia="Times New Roman" w:hAnsi="inherit" w:cs="Courier New"/>
          <w:color w:val="212121"/>
          <w:sz w:val="20"/>
          <w:szCs w:val="20"/>
          <w:lang w:val="pt-PT"/>
        </w:rPr>
        <w:t>A Sociedade Nacional pode ter recursos disponíveis - por exemplo, eles têm uma caixa de promoção de higiene, materiais de comunicação de educação de informação ou kits de ferramentas?</w:t>
      </w:r>
    </w:p>
    <w:p w14:paraId="04D771B8" w14:textId="77777777" w:rsidR="00A872B1" w:rsidRPr="00A872B1" w:rsidRDefault="00A872B1" w:rsidP="001D13E8">
      <w:pPr>
        <w:pStyle w:val="ListParagraph"/>
        <w:numPr>
          <w:ilvl w:val="0"/>
          <w:numId w:val="6"/>
        </w:numPr>
        <w:jc w:val="both"/>
        <w:rPr>
          <w:rFonts w:ascii="inherit" w:eastAsia="Times New Roman" w:hAnsi="inherit" w:cs="Courier New"/>
          <w:color w:val="212121"/>
          <w:sz w:val="20"/>
          <w:szCs w:val="20"/>
          <w:lang w:val="pt-PT"/>
        </w:rPr>
      </w:pPr>
      <w:r w:rsidRPr="00A872B1">
        <w:rPr>
          <w:rFonts w:ascii="inherit" w:eastAsia="Times New Roman" w:hAnsi="inherit" w:cs="Courier New"/>
          <w:color w:val="212121"/>
          <w:sz w:val="20"/>
          <w:szCs w:val="20"/>
          <w:lang w:val="pt-PT"/>
        </w:rPr>
        <w:t>O governo também pode ter seus próprios padrões (por exemplo, as políticas nacionais podem indicar uma abordagem específica para usar).</w:t>
      </w:r>
    </w:p>
    <w:p w14:paraId="58324C6D" w14:textId="77777777" w:rsidR="00A872B1" w:rsidRPr="00A872B1" w:rsidRDefault="00A872B1" w:rsidP="001D13E8">
      <w:pPr>
        <w:pStyle w:val="ListParagraph"/>
        <w:numPr>
          <w:ilvl w:val="0"/>
          <w:numId w:val="6"/>
        </w:numPr>
        <w:jc w:val="both"/>
        <w:rPr>
          <w:rFonts w:ascii="inherit" w:eastAsia="Times New Roman" w:hAnsi="inherit" w:cs="Courier New"/>
          <w:color w:val="212121"/>
          <w:sz w:val="20"/>
          <w:szCs w:val="20"/>
          <w:lang w:val="pt-PT"/>
        </w:rPr>
      </w:pPr>
      <w:r w:rsidRPr="00A872B1">
        <w:rPr>
          <w:rFonts w:ascii="inherit" w:eastAsia="Times New Roman" w:hAnsi="inherit" w:cs="Courier New"/>
          <w:color w:val="212121"/>
          <w:sz w:val="20"/>
          <w:szCs w:val="20"/>
          <w:lang w:val="pt-PT"/>
        </w:rPr>
        <w:t xml:space="preserve">Os subgrupos de promoção de higiene </w:t>
      </w:r>
      <w:r w:rsidRPr="004D6F1E">
        <w:rPr>
          <w:rFonts w:ascii="inherit" w:eastAsia="Times New Roman" w:hAnsi="inherit" w:cs="Courier New"/>
          <w:color w:val="212121"/>
          <w:sz w:val="20"/>
          <w:szCs w:val="20"/>
          <w:lang w:val="pt-PT"/>
        </w:rPr>
        <w:t>dentro do WASH Cluster podem fornecer</w:t>
      </w:r>
      <w:r w:rsidRPr="00A872B1">
        <w:rPr>
          <w:rFonts w:ascii="inherit" w:eastAsia="Times New Roman" w:hAnsi="inherit" w:cs="Courier New"/>
          <w:color w:val="212121"/>
          <w:sz w:val="20"/>
          <w:szCs w:val="20"/>
          <w:lang w:val="pt-PT"/>
        </w:rPr>
        <w:t xml:space="preserve"> links para outros parceiros</w:t>
      </w:r>
      <w:r>
        <w:rPr>
          <w:rFonts w:ascii="inherit" w:eastAsia="Times New Roman" w:hAnsi="inherit" w:cs="Courier New"/>
          <w:color w:val="212121"/>
          <w:sz w:val="20"/>
          <w:szCs w:val="20"/>
          <w:lang w:val="pt-PT"/>
        </w:rPr>
        <w:t xml:space="preserve"> que trabalham</w:t>
      </w:r>
      <w:r w:rsidRPr="00A872B1">
        <w:rPr>
          <w:lang w:val="pt-BR"/>
        </w:rPr>
        <w:t xml:space="preserve"> </w:t>
      </w:r>
      <w:r w:rsidRPr="00A872B1">
        <w:rPr>
          <w:rFonts w:ascii="inherit" w:eastAsia="Times New Roman" w:hAnsi="inherit" w:cs="Courier New"/>
          <w:color w:val="212121"/>
          <w:sz w:val="20"/>
          <w:szCs w:val="20"/>
          <w:lang w:val="pt-PT"/>
        </w:rPr>
        <w:t>no setor e também pode</w:t>
      </w:r>
      <w:r>
        <w:rPr>
          <w:rFonts w:ascii="inherit" w:eastAsia="Times New Roman" w:hAnsi="inherit" w:cs="Courier New"/>
          <w:color w:val="212121"/>
          <w:sz w:val="20"/>
          <w:szCs w:val="20"/>
          <w:lang w:val="pt-PT"/>
        </w:rPr>
        <w:t>m</w:t>
      </w:r>
      <w:r w:rsidRPr="00A872B1">
        <w:rPr>
          <w:rFonts w:ascii="inherit" w:eastAsia="Times New Roman" w:hAnsi="inherit" w:cs="Courier New"/>
          <w:color w:val="212121"/>
          <w:sz w:val="20"/>
          <w:szCs w:val="20"/>
          <w:lang w:val="pt-PT"/>
        </w:rPr>
        <w:t xml:space="preserve"> </w:t>
      </w:r>
      <w:r w:rsidR="00C25E26">
        <w:rPr>
          <w:rFonts w:ascii="inherit" w:eastAsia="Times New Roman" w:hAnsi="inherit" w:cs="Courier New"/>
          <w:color w:val="212121"/>
          <w:sz w:val="20"/>
          <w:szCs w:val="20"/>
          <w:lang w:val="pt-PT"/>
        </w:rPr>
        <w:t>elaborar</w:t>
      </w:r>
      <w:r w:rsidRPr="00A872B1">
        <w:rPr>
          <w:rFonts w:ascii="inherit" w:eastAsia="Times New Roman" w:hAnsi="inherit" w:cs="Courier New"/>
          <w:color w:val="212121"/>
          <w:sz w:val="20"/>
          <w:szCs w:val="20"/>
          <w:lang w:val="pt-PT"/>
        </w:rPr>
        <w:t xml:space="preserve"> recomendações técnicas que precisam ser consideradas.</w:t>
      </w:r>
    </w:p>
    <w:p w14:paraId="1CAACE5D" w14:textId="77777777" w:rsidR="00A872B1" w:rsidRPr="00A872B1" w:rsidRDefault="00A872B1" w:rsidP="001D13E8">
      <w:pPr>
        <w:pStyle w:val="ListParagraph"/>
        <w:numPr>
          <w:ilvl w:val="0"/>
          <w:numId w:val="6"/>
        </w:numPr>
        <w:jc w:val="both"/>
        <w:rPr>
          <w:rFonts w:ascii="inherit" w:eastAsia="Times New Roman" w:hAnsi="inherit" w:cs="Courier New"/>
          <w:color w:val="212121"/>
          <w:sz w:val="20"/>
          <w:szCs w:val="20"/>
          <w:lang w:val="pt-PT"/>
        </w:rPr>
      </w:pPr>
      <w:r w:rsidRPr="00A872B1">
        <w:rPr>
          <w:rFonts w:ascii="inherit" w:eastAsia="Times New Roman" w:hAnsi="inherit" w:cs="Courier New"/>
          <w:color w:val="212121"/>
          <w:sz w:val="20"/>
          <w:szCs w:val="20"/>
          <w:lang w:val="pt-PT"/>
        </w:rPr>
        <w:t>Outras agências que respondem com atividades de promoção de higiene também podem compartilhar recursos e ideias. Coordenar com eles é essencial para evitar duplicação: coordene, compartilhe e aprenda!</w:t>
      </w:r>
    </w:p>
    <w:p w14:paraId="356A198C" w14:textId="1D62E816" w:rsidR="009807DE" w:rsidRPr="004D6F1E" w:rsidRDefault="00A872B1" w:rsidP="001D13E8">
      <w:pPr>
        <w:pStyle w:val="ListParagraph"/>
        <w:numPr>
          <w:ilvl w:val="0"/>
          <w:numId w:val="6"/>
        </w:numPr>
        <w:jc w:val="both"/>
        <w:rPr>
          <w:rFonts w:ascii="inherit" w:eastAsia="Times New Roman" w:hAnsi="inherit" w:cs="Courier New"/>
          <w:color w:val="212121"/>
          <w:sz w:val="20"/>
          <w:szCs w:val="20"/>
          <w:lang w:val="pt-PT"/>
        </w:rPr>
      </w:pPr>
      <w:r w:rsidRPr="009807DE">
        <w:rPr>
          <w:rFonts w:ascii="inherit" w:eastAsia="Times New Roman" w:hAnsi="inherit" w:cs="Courier New"/>
          <w:color w:val="212121"/>
          <w:sz w:val="20"/>
          <w:szCs w:val="20"/>
          <w:lang w:val="pt-PT"/>
        </w:rPr>
        <w:t>As organizações de pessoas com deficiência podem fornecer conhecimentos especializados sobre as necessidades das pessoas com deficiência e são um recurso para conhecimentos técnicos sobre a acessibilidade das instalações e acesso à informação.</w:t>
      </w:r>
    </w:p>
    <w:p w14:paraId="681F4486" w14:textId="6F3D0D81" w:rsidR="00C25E26" w:rsidRDefault="00C25E26" w:rsidP="001D13E8">
      <w:pPr>
        <w:jc w:val="both"/>
        <w:rPr>
          <w:rFonts w:ascii="inherit" w:eastAsia="Times New Roman" w:hAnsi="inherit" w:cs="Courier New"/>
          <w:color w:val="212121"/>
          <w:sz w:val="20"/>
          <w:szCs w:val="20"/>
          <w:lang w:val="pt-PT"/>
        </w:rPr>
      </w:pPr>
    </w:p>
    <w:p w14:paraId="1294BD0C" w14:textId="143C0A40" w:rsidR="006D2D9A" w:rsidRDefault="004D6F1E" w:rsidP="001D13E8">
      <w:pPr>
        <w:jc w:val="both"/>
        <w:rPr>
          <w:rFonts w:ascii="inherit" w:eastAsia="Times New Roman" w:hAnsi="inherit" w:cs="Courier New"/>
          <w:color w:val="212121"/>
          <w:sz w:val="20"/>
          <w:szCs w:val="20"/>
          <w:lang w:val="pt-PT"/>
        </w:rPr>
      </w:pPr>
      <w:r w:rsidRPr="00917F71">
        <w:rPr>
          <w:rFonts w:ascii="inherit" w:eastAsia="Times New Roman" w:hAnsi="inherit" w:cs="Courier New"/>
          <w:noProof/>
          <w:color w:val="212121"/>
          <w:sz w:val="20"/>
          <w:szCs w:val="20"/>
          <w:lang w:val="pt-PT"/>
        </w:rPr>
        <w:drawing>
          <wp:anchor distT="0" distB="0" distL="114300" distR="114300" simplePos="0" relativeHeight="251661312" behindDoc="0" locked="0" layoutInCell="1" allowOverlap="1" wp14:anchorId="372C932B" wp14:editId="435B604E">
            <wp:simplePos x="0" y="0"/>
            <wp:positionH relativeFrom="margin">
              <wp:posOffset>2667000</wp:posOffset>
            </wp:positionH>
            <wp:positionV relativeFrom="margin">
              <wp:posOffset>1876425</wp:posOffset>
            </wp:positionV>
            <wp:extent cx="3496523" cy="2616835"/>
            <wp:effectExtent l="0" t="0" r="8890" b="0"/>
            <wp:wrapSquare wrapText="bothSides"/>
            <wp:docPr id="10" name="Picture 10" descr="E:\Mozambique Pictures\Fotos Benito\BENI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ozambique Pictures\Fotos Benito\BENITO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6523" cy="261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D9A" w:rsidRPr="009807DE">
        <w:rPr>
          <w:rFonts w:ascii="inherit" w:eastAsia="Times New Roman" w:hAnsi="inherit" w:cs="Courier New"/>
          <w:color w:val="212121"/>
          <w:sz w:val="20"/>
          <w:szCs w:val="20"/>
          <w:lang w:val="pt-PT"/>
        </w:rPr>
        <w:t> </w:t>
      </w:r>
      <w:r w:rsidR="009807DE" w:rsidRPr="009807DE">
        <w:rPr>
          <w:rFonts w:ascii="inherit" w:eastAsia="Times New Roman" w:hAnsi="inherit" w:cs="Courier New"/>
          <w:b/>
          <w:color w:val="212121"/>
          <w:sz w:val="20"/>
          <w:szCs w:val="20"/>
          <w:lang w:val="pt-PT"/>
        </w:rPr>
        <w:t>Trabalhando com engenheiros:</w:t>
      </w:r>
      <w:r w:rsidR="009807DE" w:rsidRPr="009807DE">
        <w:rPr>
          <w:rFonts w:ascii="inherit" w:eastAsia="Times New Roman" w:hAnsi="inherit" w:cs="Courier New"/>
          <w:color w:val="212121"/>
          <w:sz w:val="20"/>
          <w:szCs w:val="20"/>
          <w:lang w:val="pt-PT"/>
        </w:rPr>
        <w:t xml:space="preserve"> Os engenheiros WASH da Cruz Vermelha</w:t>
      </w:r>
      <w:r w:rsidR="009807DE">
        <w:rPr>
          <w:rFonts w:ascii="inherit" w:eastAsia="Times New Roman" w:hAnsi="inherit" w:cs="Courier New"/>
          <w:color w:val="212121"/>
          <w:sz w:val="20"/>
          <w:szCs w:val="20"/>
          <w:lang w:val="pt-PT"/>
        </w:rPr>
        <w:t>/</w:t>
      </w:r>
      <w:r w:rsidR="009807DE" w:rsidRPr="009807DE">
        <w:rPr>
          <w:rFonts w:ascii="inherit" w:eastAsia="Times New Roman" w:hAnsi="inherit" w:cs="Courier New"/>
          <w:color w:val="212121"/>
          <w:sz w:val="20"/>
          <w:szCs w:val="20"/>
          <w:lang w:val="pt-PT"/>
        </w:rPr>
        <w:t xml:space="preserve">Crescente Vermelho envolvidos na construção e manutenção de instalações WASH (por exemplo, </w:t>
      </w:r>
      <w:r w:rsidR="009807DE">
        <w:rPr>
          <w:rFonts w:ascii="inherit" w:eastAsia="Times New Roman" w:hAnsi="inherit" w:cs="Courier New"/>
          <w:color w:val="212121"/>
          <w:sz w:val="20"/>
          <w:szCs w:val="20"/>
          <w:lang w:val="pt-PT"/>
        </w:rPr>
        <w:t>latrinas</w:t>
      </w:r>
      <w:r w:rsidR="009807DE" w:rsidRPr="009807DE">
        <w:rPr>
          <w:rFonts w:ascii="inherit" w:eastAsia="Times New Roman" w:hAnsi="inherit" w:cs="Courier New"/>
          <w:color w:val="212121"/>
          <w:sz w:val="20"/>
          <w:szCs w:val="20"/>
          <w:lang w:val="pt-PT"/>
        </w:rPr>
        <w:t>, sistemas de água, instalações de lavagem das mãos) devem estar envolvidos em todas as etapas do programa de promoção de higiene e especialmente nas etapas de avaliação e planeamento. As atividades de construção e promoção precisam estar conectadas; por exemplo</w:t>
      </w:r>
      <w:r w:rsidR="009807DE">
        <w:rPr>
          <w:rFonts w:ascii="inherit" w:eastAsia="Times New Roman" w:hAnsi="inherit" w:cs="Courier New"/>
          <w:color w:val="212121"/>
          <w:sz w:val="20"/>
          <w:szCs w:val="20"/>
          <w:lang w:val="pt-PT"/>
        </w:rPr>
        <w:t>, n</w:t>
      </w:r>
      <w:r w:rsidR="009807DE" w:rsidRPr="009807DE">
        <w:rPr>
          <w:rFonts w:ascii="inherit" w:eastAsia="Times New Roman" w:hAnsi="inherit" w:cs="Courier New"/>
          <w:color w:val="212121"/>
          <w:sz w:val="20"/>
          <w:szCs w:val="20"/>
          <w:lang w:val="pt-PT"/>
        </w:rPr>
        <w:t xml:space="preserve">ão </w:t>
      </w:r>
      <w:r w:rsidR="009807DE">
        <w:rPr>
          <w:rFonts w:ascii="inherit" w:eastAsia="Times New Roman" w:hAnsi="inherit" w:cs="Courier New"/>
          <w:color w:val="212121"/>
          <w:sz w:val="20"/>
          <w:szCs w:val="20"/>
          <w:lang w:val="pt-PT"/>
        </w:rPr>
        <w:t>faz</w:t>
      </w:r>
      <w:r w:rsidR="009807DE" w:rsidRPr="009807DE">
        <w:rPr>
          <w:rFonts w:ascii="inherit" w:eastAsia="Times New Roman" w:hAnsi="inherit" w:cs="Courier New"/>
          <w:color w:val="212121"/>
          <w:sz w:val="20"/>
          <w:szCs w:val="20"/>
          <w:lang w:val="pt-PT"/>
        </w:rPr>
        <w:t xml:space="preserve"> sentido construir uma latrina que seja tecnicamente sólida, mas na visão da população inadequada para seu uso - </w:t>
      </w:r>
      <w:r w:rsidR="009807DE">
        <w:rPr>
          <w:rFonts w:ascii="inherit" w:eastAsia="Times New Roman" w:hAnsi="inherit" w:cs="Courier New"/>
          <w:color w:val="212121"/>
          <w:sz w:val="20"/>
          <w:szCs w:val="20"/>
          <w:lang w:val="pt-PT"/>
        </w:rPr>
        <w:t xml:space="preserve">por </w:t>
      </w:r>
      <w:r w:rsidR="009807DE" w:rsidRPr="009807DE">
        <w:rPr>
          <w:rFonts w:ascii="inherit" w:eastAsia="Times New Roman" w:hAnsi="inherit" w:cs="Courier New"/>
          <w:color w:val="212121"/>
          <w:sz w:val="20"/>
          <w:szCs w:val="20"/>
          <w:lang w:val="pt-PT"/>
        </w:rPr>
        <w:t xml:space="preserve">talvez </w:t>
      </w:r>
      <w:r w:rsidR="009807DE">
        <w:rPr>
          <w:rFonts w:ascii="inherit" w:eastAsia="Times New Roman" w:hAnsi="inherit" w:cs="Courier New"/>
          <w:color w:val="212121"/>
          <w:sz w:val="20"/>
          <w:szCs w:val="20"/>
          <w:lang w:val="pt-PT"/>
        </w:rPr>
        <w:t>estar numa localização</w:t>
      </w:r>
      <w:r w:rsidR="009807DE" w:rsidRPr="009807DE">
        <w:rPr>
          <w:rFonts w:ascii="inherit" w:eastAsia="Times New Roman" w:hAnsi="inherit" w:cs="Courier New"/>
          <w:color w:val="212121"/>
          <w:sz w:val="20"/>
          <w:szCs w:val="20"/>
          <w:lang w:val="pt-PT"/>
        </w:rPr>
        <w:t xml:space="preserve"> insegur</w:t>
      </w:r>
      <w:r w:rsidR="009807DE">
        <w:rPr>
          <w:rFonts w:ascii="inherit" w:eastAsia="Times New Roman" w:hAnsi="inherit" w:cs="Courier New"/>
          <w:color w:val="212121"/>
          <w:sz w:val="20"/>
          <w:szCs w:val="20"/>
          <w:lang w:val="pt-PT"/>
        </w:rPr>
        <w:t>a</w:t>
      </w:r>
      <w:r w:rsidR="009807DE" w:rsidRPr="009807DE">
        <w:rPr>
          <w:rFonts w:ascii="inherit" w:eastAsia="Times New Roman" w:hAnsi="inherit" w:cs="Courier New"/>
          <w:color w:val="212121"/>
          <w:sz w:val="20"/>
          <w:szCs w:val="20"/>
          <w:lang w:val="pt-PT"/>
        </w:rPr>
        <w:t xml:space="preserve"> ou </w:t>
      </w:r>
      <w:r w:rsidR="009807DE">
        <w:rPr>
          <w:rFonts w:ascii="inherit" w:eastAsia="Times New Roman" w:hAnsi="inherit" w:cs="Courier New"/>
          <w:color w:val="212121"/>
          <w:sz w:val="20"/>
          <w:szCs w:val="20"/>
          <w:lang w:val="pt-PT"/>
        </w:rPr>
        <w:t xml:space="preserve">por </w:t>
      </w:r>
      <w:r w:rsidR="009807DE" w:rsidRPr="009807DE">
        <w:rPr>
          <w:rFonts w:ascii="inherit" w:eastAsia="Times New Roman" w:hAnsi="inherit" w:cs="Courier New"/>
          <w:color w:val="212121"/>
          <w:sz w:val="20"/>
          <w:szCs w:val="20"/>
          <w:lang w:val="pt-PT"/>
        </w:rPr>
        <w:t xml:space="preserve">não </w:t>
      </w:r>
      <w:r w:rsidR="009807DE">
        <w:rPr>
          <w:rFonts w:ascii="inherit" w:eastAsia="Times New Roman" w:hAnsi="inherit" w:cs="Courier New"/>
          <w:color w:val="212121"/>
          <w:sz w:val="20"/>
          <w:szCs w:val="20"/>
          <w:lang w:val="pt-PT"/>
        </w:rPr>
        <w:t>ser o</w:t>
      </w:r>
      <w:r w:rsidR="009807DE" w:rsidRPr="009807DE">
        <w:rPr>
          <w:rFonts w:ascii="inherit" w:eastAsia="Times New Roman" w:hAnsi="inherit" w:cs="Courier New"/>
          <w:color w:val="212121"/>
          <w:sz w:val="20"/>
          <w:szCs w:val="20"/>
          <w:lang w:val="pt-PT"/>
        </w:rPr>
        <w:t xml:space="preserve"> tipo de </w:t>
      </w:r>
      <w:r w:rsidR="009807DE">
        <w:rPr>
          <w:rFonts w:ascii="inherit" w:eastAsia="Times New Roman" w:hAnsi="inherit" w:cs="Courier New"/>
          <w:color w:val="212121"/>
          <w:sz w:val="20"/>
          <w:szCs w:val="20"/>
          <w:lang w:val="pt-PT"/>
        </w:rPr>
        <w:t>latrina</w:t>
      </w:r>
      <w:r w:rsidR="009807DE" w:rsidRPr="009807DE">
        <w:rPr>
          <w:rFonts w:ascii="inherit" w:eastAsia="Times New Roman" w:hAnsi="inherit" w:cs="Courier New"/>
          <w:color w:val="212121"/>
          <w:sz w:val="20"/>
          <w:szCs w:val="20"/>
          <w:lang w:val="pt-PT"/>
        </w:rPr>
        <w:t xml:space="preserve"> </w:t>
      </w:r>
      <w:r w:rsidR="009807DE">
        <w:rPr>
          <w:rFonts w:ascii="inherit" w:eastAsia="Times New Roman" w:hAnsi="inherit" w:cs="Courier New"/>
          <w:color w:val="212121"/>
          <w:sz w:val="20"/>
          <w:szCs w:val="20"/>
          <w:lang w:val="pt-PT"/>
        </w:rPr>
        <w:t>à</w:t>
      </w:r>
      <w:r w:rsidR="009807DE" w:rsidRPr="009807DE">
        <w:rPr>
          <w:rFonts w:ascii="inherit" w:eastAsia="Times New Roman" w:hAnsi="inherit" w:cs="Courier New"/>
          <w:color w:val="212121"/>
          <w:sz w:val="20"/>
          <w:szCs w:val="20"/>
          <w:lang w:val="pt-PT"/>
        </w:rPr>
        <w:t xml:space="preserve"> qual estão acostumados. Os promotores de higiene são responsáveis ​​por consultar e encaminhar as preferências, desejos e aspirações das pessoas </w:t>
      </w:r>
      <w:r w:rsidR="009807DE">
        <w:rPr>
          <w:rFonts w:ascii="inherit" w:eastAsia="Times New Roman" w:hAnsi="inherit" w:cs="Courier New"/>
          <w:color w:val="212121"/>
          <w:sz w:val="20"/>
          <w:szCs w:val="20"/>
          <w:lang w:val="pt-PT"/>
        </w:rPr>
        <w:t>no que diz respeito</w:t>
      </w:r>
      <w:r w:rsidR="009807DE" w:rsidRPr="009807DE">
        <w:rPr>
          <w:rFonts w:ascii="inherit" w:eastAsia="Times New Roman" w:hAnsi="inherit" w:cs="Courier New"/>
          <w:color w:val="212121"/>
          <w:sz w:val="20"/>
          <w:szCs w:val="20"/>
          <w:lang w:val="pt-PT"/>
        </w:rPr>
        <w:t xml:space="preserve"> ao projeto e localização das instalações WASH aos engenheiros. Os promotores de higiene também podem estar envolvidos no tratamento doméstico de água, apoiando os engenheiros da Cruz Vermelha</w:t>
      </w:r>
      <w:r w:rsidR="00B7589D">
        <w:rPr>
          <w:rFonts w:ascii="inherit" w:eastAsia="Times New Roman" w:hAnsi="inherit" w:cs="Courier New"/>
          <w:color w:val="212121"/>
          <w:sz w:val="20"/>
          <w:szCs w:val="20"/>
          <w:lang w:val="pt-PT"/>
        </w:rPr>
        <w:t>/</w:t>
      </w:r>
      <w:r w:rsidR="009807DE" w:rsidRPr="009807DE">
        <w:rPr>
          <w:rFonts w:ascii="inherit" w:eastAsia="Times New Roman" w:hAnsi="inherit" w:cs="Courier New"/>
          <w:color w:val="212121"/>
          <w:sz w:val="20"/>
          <w:szCs w:val="20"/>
          <w:lang w:val="pt-PT"/>
        </w:rPr>
        <w:t xml:space="preserve">Crescente Vermelho na condução de treinamento e no acompanhamento do uso de produtos de tratamento. Essas atividades podem ser associadas a atividades de promoção de higiene </w:t>
      </w:r>
      <w:r w:rsidR="008F7C44">
        <w:rPr>
          <w:rFonts w:ascii="inherit" w:eastAsia="Times New Roman" w:hAnsi="inherit" w:cs="Courier New"/>
          <w:color w:val="212121"/>
          <w:sz w:val="20"/>
          <w:szCs w:val="20"/>
          <w:lang w:val="pt-PT"/>
        </w:rPr>
        <w:t>a</w:t>
      </w:r>
      <w:r w:rsidR="009807DE" w:rsidRPr="009807DE">
        <w:rPr>
          <w:rFonts w:ascii="inherit" w:eastAsia="Times New Roman" w:hAnsi="inherit" w:cs="Courier New"/>
          <w:color w:val="212121"/>
          <w:sz w:val="20"/>
          <w:szCs w:val="20"/>
          <w:lang w:val="pt-PT"/>
        </w:rPr>
        <w:t xml:space="preserve"> nível doméstico e comunitário.</w:t>
      </w:r>
    </w:p>
    <w:p w14:paraId="3C97A486" w14:textId="2946D14C" w:rsidR="00917F71" w:rsidRDefault="00917F71" w:rsidP="001D13E8">
      <w:pPr>
        <w:jc w:val="both"/>
        <w:rPr>
          <w:rFonts w:ascii="inherit" w:eastAsia="Times New Roman" w:hAnsi="inherit" w:cs="Courier New"/>
          <w:color w:val="212121"/>
          <w:sz w:val="20"/>
          <w:szCs w:val="20"/>
          <w:lang w:val="pt-PT"/>
        </w:rPr>
      </w:pPr>
    </w:p>
    <w:p w14:paraId="001DC599" w14:textId="7A2298FE" w:rsidR="00F93506" w:rsidRPr="00F93506" w:rsidRDefault="00F93506" w:rsidP="001D13E8">
      <w:pPr>
        <w:jc w:val="both"/>
        <w:rPr>
          <w:rFonts w:ascii="inherit" w:eastAsia="Times New Roman" w:hAnsi="inherit" w:cs="Courier New"/>
          <w:color w:val="212121"/>
          <w:sz w:val="20"/>
          <w:szCs w:val="20"/>
          <w:lang w:val="pt-PT"/>
        </w:rPr>
      </w:pPr>
      <w:r w:rsidRPr="00F93506">
        <w:rPr>
          <w:rFonts w:ascii="inherit" w:eastAsia="Times New Roman" w:hAnsi="inherit" w:cs="Courier New"/>
          <w:b/>
          <w:color w:val="212121"/>
          <w:sz w:val="20"/>
          <w:szCs w:val="20"/>
          <w:lang w:val="pt-PT"/>
        </w:rPr>
        <w:t>As equipes de socorro são responsáveis pela prestação de socorro na resposta emergencial da Cruz Vermelha/Crescente Vermelho.</w:t>
      </w:r>
      <w:r w:rsidRPr="00F93506">
        <w:rPr>
          <w:rFonts w:ascii="inherit" w:eastAsia="Times New Roman" w:hAnsi="inherit" w:cs="Courier New"/>
          <w:color w:val="212121"/>
          <w:sz w:val="20"/>
          <w:szCs w:val="20"/>
          <w:lang w:val="pt-PT"/>
        </w:rPr>
        <w:t xml:space="preserve"> Os promotores de higiene não realizam distribuições </w:t>
      </w:r>
      <w:r>
        <w:rPr>
          <w:rFonts w:ascii="inherit" w:eastAsia="Times New Roman" w:hAnsi="inherit" w:cs="Courier New"/>
          <w:color w:val="212121"/>
          <w:sz w:val="20"/>
          <w:szCs w:val="20"/>
          <w:lang w:val="pt-PT"/>
        </w:rPr>
        <w:t>em massa</w:t>
      </w:r>
      <w:r w:rsidRPr="00F93506">
        <w:rPr>
          <w:rFonts w:ascii="inherit" w:eastAsia="Times New Roman" w:hAnsi="inherit" w:cs="Courier New"/>
          <w:color w:val="212121"/>
          <w:sz w:val="20"/>
          <w:szCs w:val="20"/>
          <w:lang w:val="pt-PT"/>
        </w:rPr>
        <w:t xml:space="preserve"> de itens relacionados à higiene (kits de higiene, sabão, baldes, etc.), mas </w:t>
      </w:r>
      <w:r>
        <w:rPr>
          <w:rFonts w:ascii="inherit" w:eastAsia="Times New Roman" w:hAnsi="inherit" w:cs="Courier New"/>
          <w:color w:val="212121"/>
          <w:sz w:val="20"/>
          <w:szCs w:val="20"/>
          <w:lang w:val="pt-PT"/>
        </w:rPr>
        <w:t>poderão se</w:t>
      </w:r>
      <w:r w:rsidRPr="00F93506">
        <w:rPr>
          <w:rFonts w:ascii="inherit" w:eastAsia="Times New Roman" w:hAnsi="inherit" w:cs="Courier New"/>
          <w:color w:val="212121"/>
          <w:sz w:val="20"/>
          <w:szCs w:val="20"/>
          <w:lang w:val="pt-PT"/>
        </w:rPr>
        <w:t xml:space="preserve"> envolver</w:t>
      </w:r>
      <w:r>
        <w:rPr>
          <w:rFonts w:ascii="inherit" w:eastAsia="Times New Roman" w:hAnsi="inherit" w:cs="Courier New"/>
          <w:color w:val="212121"/>
          <w:sz w:val="20"/>
          <w:szCs w:val="20"/>
          <w:lang w:val="pt-PT"/>
        </w:rPr>
        <w:t xml:space="preserve"> na </w:t>
      </w:r>
      <w:r w:rsidRPr="00F93506">
        <w:rPr>
          <w:rFonts w:ascii="inherit" w:eastAsia="Times New Roman" w:hAnsi="inherit" w:cs="Courier New"/>
          <w:color w:val="212121"/>
          <w:sz w:val="20"/>
          <w:szCs w:val="20"/>
          <w:lang w:val="pt-PT"/>
        </w:rPr>
        <w:t xml:space="preserve">distribuições </w:t>
      </w:r>
      <w:r>
        <w:rPr>
          <w:rFonts w:ascii="inherit" w:eastAsia="Times New Roman" w:hAnsi="inherit" w:cs="Courier New"/>
          <w:color w:val="212121"/>
          <w:sz w:val="20"/>
          <w:szCs w:val="20"/>
          <w:lang w:val="pt-PT"/>
        </w:rPr>
        <w:t>em</w:t>
      </w:r>
      <w:r w:rsidRPr="00F93506">
        <w:rPr>
          <w:rFonts w:ascii="inherit" w:eastAsia="Times New Roman" w:hAnsi="inherit" w:cs="Courier New"/>
          <w:color w:val="212121"/>
          <w:sz w:val="20"/>
          <w:szCs w:val="20"/>
          <w:lang w:val="pt-PT"/>
        </w:rPr>
        <w:t xml:space="preserve"> pequena escala como parte </w:t>
      </w:r>
      <w:r>
        <w:rPr>
          <w:rFonts w:ascii="inherit" w:eastAsia="Times New Roman" w:hAnsi="inherit" w:cs="Courier New"/>
          <w:color w:val="212121"/>
          <w:sz w:val="20"/>
          <w:szCs w:val="20"/>
          <w:lang w:val="pt-PT"/>
        </w:rPr>
        <w:t>do seu treinamento</w:t>
      </w:r>
      <w:r w:rsidRPr="00F93506">
        <w:rPr>
          <w:rFonts w:ascii="inherit" w:eastAsia="Times New Roman" w:hAnsi="inherit" w:cs="Courier New"/>
          <w:color w:val="212121"/>
          <w:sz w:val="20"/>
          <w:szCs w:val="20"/>
          <w:lang w:val="pt-PT"/>
        </w:rPr>
        <w:t>, demonstraç</w:t>
      </w:r>
      <w:r>
        <w:rPr>
          <w:rFonts w:ascii="inherit" w:eastAsia="Times New Roman" w:hAnsi="inherit" w:cs="Courier New"/>
          <w:color w:val="212121"/>
          <w:sz w:val="20"/>
          <w:szCs w:val="20"/>
          <w:lang w:val="pt-PT"/>
        </w:rPr>
        <w:t>ões</w:t>
      </w:r>
      <w:r w:rsidRPr="00F93506">
        <w:rPr>
          <w:rFonts w:ascii="inherit" w:eastAsia="Times New Roman" w:hAnsi="inherit" w:cs="Courier New"/>
          <w:color w:val="212121"/>
          <w:sz w:val="20"/>
          <w:szCs w:val="20"/>
          <w:lang w:val="pt-PT"/>
        </w:rPr>
        <w:t xml:space="preserve"> ou </w:t>
      </w:r>
      <w:r>
        <w:rPr>
          <w:rFonts w:ascii="inherit" w:eastAsia="Times New Roman" w:hAnsi="inherit" w:cs="Courier New"/>
          <w:color w:val="212121"/>
          <w:sz w:val="20"/>
          <w:szCs w:val="20"/>
          <w:lang w:val="pt-PT"/>
        </w:rPr>
        <w:t>atividades promocionais</w:t>
      </w:r>
      <w:r w:rsidRPr="00F93506">
        <w:rPr>
          <w:rFonts w:ascii="inherit" w:eastAsia="Times New Roman" w:hAnsi="inherit" w:cs="Courier New"/>
          <w:color w:val="212121"/>
          <w:sz w:val="20"/>
          <w:szCs w:val="20"/>
          <w:lang w:val="pt-PT"/>
        </w:rPr>
        <w:t xml:space="preserve">. Se forem identificadas lacunas </w:t>
      </w:r>
      <w:r>
        <w:rPr>
          <w:rFonts w:ascii="inherit" w:eastAsia="Times New Roman" w:hAnsi="inherit" w:cs="Courier New"/>
          <w:color w:val="212121"/>
          <w:sz w:val="20"/>
          <w:szCs w:val="20"/>
          <w:lang w:val="pt-PT"/>
        </w:rPr>
        <w:t>relativamente ao</w:t>
      </w:r>
      <w:r w:rsidRPr="00F93506">
        <w:rPr>
          <w:rFonts w:ascii="inherit" w:eastAsia="Times New Roman" w:hAnsi="inherit" w:cs="Courier New"/>
          <w:color w:val="212121"/>
          <w:sz w:val="20"/>
          <w:szCs w:val="20"/>
          <w:lang w:val="pt-PT"/>
        </w:rPr>
        <w:t xml:space="preserve"> acesso a itens essenciais (sabão e baldes), isso deve ser </w:t>
      </w:r>
      <w:r>
        <w:rPr>
          <w:rFonts w:ascii="inherit" w:eastAsia="Times New Roman" w:hAnsi="inherit" w:cs="Courier New"/>
          <w:color w:val="212121"/>
          <w:sz w:val="20"/>
          <w:szCs w:val="20"/>
          <w:lang w:val="pt-PT"/>
        </w:rPr>
        <w:t>informado</w:t>
      </w:r>
      <w:r w:rsidRPr="00F93506">
        <w:rPr>
          <w:rFonts w:ascii="inherit" w:eastAsia="Times New Roman" w:hAnsi="inherit" w:cs="Courier New"/>
          <w:color w:val="212121"/>
          <w:sz w:val="20"/>
          <w:szCs w:val="20"/>
          <w:lang w:val="pt-PT"/>
        </w:rPr>
        <w:t xml:space="preserve"> às equipes de socorro que operam dentro da operação da Sociedade Nacional e / ou da IFRC.</w:t>
      </w:r>
    </w:p>
    <w:p w14:paraId="1132380E" w14:textId="77777777" w:rsidR="00F93506" w:rsidRPr="00F93506" w:rsidRDefault="00F93506" w:rsidP="001D13E8">
      <w:pPr>
        <w:jc w:val="both"/>
        <w:rPr>
          <w:rFonts w:ascii="inherit" w:eastAsia="Times New Roman" w:hAnsi="inherit" w:cs="Courier New"/>
          <w:color w:val="212121"/>
          <w:sz w:val="20"/>
          <w:szCs w:val="20"/>
          <w:lang w:val="pt-PT"/>
        </w:rPr>
      </w:pPr>
    </w:p>
    <w:p w14:paraId="4E9D30C7" w14:textId="0382910C" w:rsidR="00F93506" w:rsidRDefault="00F93506" w:rsidP="001D13E8">
      <w:pPr>
        <w:jc w:val="both"/>
        <w:rPr>
          <w:rFonts w:ascii="inherit" w:eastAsia="Times New Roman" w:hAnsi="inherit" w:cs="Courier New"/>
          <w:color w:val="212121"/>
          <w:sz w:val="20"/>
          <w:szCs w:val="20"/>
          <w:lang w:val="pt-PT"/>
        </w:rPr>
      </w:pPr>
      <w:r w:rsidRPr="00F93506">
        <w:rPr>
          <w:rFonts w:ascii="inherit" w:eastAsia="Times New Roman" w:hAnsi="inherit" w:cs="Courier New"/>
          <w:color w:val="212121"/>
          <w:sz w:val="20"/>
          <w:szCs w:val="20"/>
          <w:lang w:val="pt-PT"/>
        </w:rPr>
        <w:t xml:space="preserve">Os promotores de higiene têm um papel importante a desempenhar para garantir que todos os membros da comunidade (homens, mulheres, crianças, pessoas com deficiência) tenham acesso a itens de higiene adequados às suas necessidades; eles devem </w:t>
      </w:r>
      <w:r>
        <w:rPr>
          <w:rFonts w:ascii="inherit" w:eastAsia="Times New Roman" w:hAnsi="inherit" w:cs="Courier New"/>
          <w:color w:val="212121"/>
          <w:sz w:val="20"/>
          <w:szCs w:val="20"/>
          <w:lang w:val="pt-PT"/>
        </w:rPr>
        <w:t>auxiliar</w:t>
      </w:r>
      <w:r w:rsidRPr="00F93506">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n</w:t>
      </w:r>
      <w:r w:rsidRPr="00F93506">
        <w:rPr>
          <w:rFonts w:ascii="inherit" w:eastAsia="Times New Roman" w:hAnsi="inherit" w:cs="Courier New"/>
          <w:color w:val="212121"/>
          <w:sz w:val="20"/>
          <w:szCs w:val="20"/>
          <w:lang w:val="pt-PT"/>
        </w:rPr>
        <w:t xml:space="preserve">o elo </w:t>
      </w:r>
      <w:r>
        <w:rPr>
          <w:rFonts w:ascii="inherit" w:eastAsia="Times New Roman" w:hAnsi="inherit" w:cs="Courier New"/>
          <w:color w:val="212121"/>
          <w:sz w:val="20"/>
          <w:szCs w:val="20"/>
          <w:lang w:val="pt-PT"/>
        </w:rPr>
        <w:t>sensível</w:t>
      </w:r>
      <w:r w:rsidRPr="00F93506">
        <w:rPr>
          <w:rFonts w:ascii="inherit" w:eastAsia="Times New Roman" w:hAnsi="inherit" w:cs="Courier New"/>
          <w:color w:val="212121"/>
          <w:sz w:val="20"/>
          <w:szCs w:val="20"/>
          <w:lang w:val="pt-PT"/>
        </w:rPr>
        <w:t xml:space="preserve"> entre ouvir a comunidade e a comunicação com as equipes de socorro; incluindo </w:t>
      </w:r>
      <w:r>
        <w:rPr>
          <w:rFonts w:ascii="inherit" w:eastAsia="Times New Roman" w:hAnsi="inherit" w:cs="Courier New"/>
          <w:color w:val="212121"/>
          <w:sz w:val="20"/>
          <w:szCs w:val="20"/>
          <w:lang w:val="pt-PT"/>
        </w:rPr>
        <w:t>fornecer</w:t>
      </w:r>
      <w:r w:rsidRPr="00F93506">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 xml:space="preserve">o </w:t>
      </w:r>
      <w:r w:rsidRPr="00F93506">
        <w:rPr>
          <w:rFonts w:ascii="inherit" w:eastAsia="Times New Roman" w:hAnsi="inherit" w:cs="Courier New"/>
          <w:color w:val="212121"/>
          <w:sz w:val="20"/>
          <w:szCs w:val="20"/>
          <w:lang w:val="pt-PT"/>
        </w:rPr>
        <w:t xml:space="preserve">feedback da comunidade </w:t>
      </w:r>
      <w:r w:rsidR="008F7C44">
        <w:rPr>
          <w:rFonts w:ascii="inherit" w:eastAsia="Times New Roman" w:hAnsi="inherit" w:cs="Courier New"/>
          <w:color w:val="212121"/>
          <w:sz w:val="20"/>
          <w:szCs w:val="20"/>
          <w:lang w:val="pt-PT"/>
        </w:rPr>
        <w:t>relativo</w:t>
      </w:r>
      <w:r>
        <w:rPr>
          <w:rFonts w:ascii="inherit" w:eastAsia="Times New Roman" w:hAnsi="inherit" w:cs="Courier New"/>
          <w:color w:val="212121"/>
          <w:sz w:val="20"/>
          <w:szCs w:val="20"/>
          <w:lang w:val="pt-PT"/>
        </w:rPr>
        <w:t xml:space="preserve"> à</w:t>
      </w:r>
      <w:r w:rsidRPr="00F93506">
        <w:rPr>
          <w:rFonts w:ascii="inherit" w:eastAsia="Times New Roman" w:hAnsi="inherit" w:cs="Courier New"/>
          <w:color w:val="212121"/>
          <w:sz w:val="20"/>
          <w:szCs w:val="20"/>
          <w:lang w:val="pt-PT"/>
        </w:rPr>
        <w:t xml:space="preserve"> distribuição de itens de higiene.</w:t>
      </w:r>
    </w:p>
    <w:p w14:paraId="7F651345" w14:textId="77777777" w:rsidR="00473C2B" w:rsidRDefault="00473C2B" w:rsidP="001D13E8">
      <w:pPr>
        <w:jc w:val="both"/>
        <w:rPr>
          <w:rFonts w:ascii="inherit" w:eastAsia="Times New Roman" w:hAnsi="inherit" w:cs="Courier New"/>
          <w:color w:val="212121"/>
          <w:sz w:val="20"/>
          <w:szCs w:val="20"/>
          <w:lang w:val="pt-PT"/>
        </w:rPr>
      </w:pPr>
    </w:p>
    <w:p w14:paraId="63A12D55" w14:textId="4D994188" w:rsidR="00473C2B" w:rsidRDefault="00473C2B" w:rsidP="001D13E8">
      <w:pPr>
        <w:jc w:val="both"/>
        <w:rPr>
          <w:rFonts w:ascii="inherit" w:eastAsia="Times New Roman" w:hAnsi="inherit" w:cs="Courier New"/>
          <w:color w:val="212121"/>
          <w:sz w:val="20"/>
          <w:szCs w:val="20"/>
          <w:lang w:val="pt-PT"/>
        </w:rPr>
      </w:pPr>
      <w:r w:rsidRPr="00473C2B">
        <w:rPr>
          <w:rFonts w:ascii="inherit" w:eastAsia="Times New Roman" w:hAnsi="inherit" w:cs="Courier New"/>
          <w:color w:val="212121"/>
          <w:sz w:val="20"/>
          <w:szCs w:val="20"/>
          <w:lang w:val="pt-PT"/>
        </w:rPr>
        <w:t xml:space="preserve">A gestão da higiene menstrual não deve ser esquecida. O papel do promotor de higiene é </w:t>
      </w:r>
      <w:r>
        <w:rPr>
          <w:rFonts w:ascii="inherit" w:eastAsia="Times New Roman" w:hAnsi="inherit" w:cs="Courier New"/>
          <w:color w:val="212121"/>
          <w:sz w:val="20"/>
          <w:szCs w:val="20"/>
          <w:lang w:val="pt-PT"/>
        </w:rPr>
        <w:t>conversar</w:t>
      </w:r>
      <w:r w:rsidRPr="00473C2B">
        <w:rPr>
          <w:rFonts w:ascii="inherit" w:eastAsia="Times New Roman" w:hAnsi="inherit" w:cs="Courier New"/>
          <w:color w:val="212121"/>
          <w:sz w:val="20"/>
          <w:szCs w:val="20"/>
          <w:lang w:val="pt-PT"/>
        </w:rPr>
        <w:t xml:space="preserve"> com as mulheres para </w:t>
      </w:r>
      <w:r>
        <w:rPr>
          <w:rFonts w:ascii="inherit" w:eastAsia="Times New Roman" w:hAnsi="inherit" w:cs="Courier New"/>
          <w:color w:val="212121"/>
          <w:sz w:val="20"/>
          <w:szCs w:val="20"/>
          <w:lang w:val="pt-PT"/>
        </w:rPr>
        <w:t>entender</w:t>
      </w:r>
      <w:r w:rsidRPr="00473C2B">
        <w:rPr>
          <w:rFonts w:ascii="inherit" w:eastAsia="Times New Roman" w:hAnsi="inherit" w:cs="Courier New"/>
          <w:color w:val="212121"/>
          <w:sz w:val="20"/>
          <w:szCs w:val="20"/>
          <w:lang w:val="pt-PT"/>
        </w:rPr>
        <w:t xml:space="preserve"> quais</w:t>
      </w:r>
      <w:r>
        <w:rPr>
          <w:rFonts w:ascii="inherit" w:eastAsia="Times New Roman" w:hAnsi="inherit" w:cs="Courier New"/>
          <w:color w:val="212121"/>
          <w:sz w:val="20"/>
          <w:szCs w:val="20"/>
          <w:lang w:val="pt-PT"/>
        </w:rPr>
        <w:t xml:space="preserve"> as</w:t>
      </w:r>
      <w:r w:rsidRPr="00473C2B">
        <w:rPr>
          <w:rFonts w:ascii="inherit" w:eastAsia="Times New Roman" w:hAnsi="inherit" w:cs="Courier New"/>
          <w:color w:val="212121"/>
          <w:sz w:val="20"/>
          <w:szCs w:val="20"/>
          <w:lang w:val="pt-PT"/>
        </w:rPr>
        <w:t xml:space="preserve"> práticas comuns</w:t>
      </w:r>
      <w:r>
        <w:rPr>
          <w:rFonts w:ascii="inherit" w:eastAsia="Times New Roman" w:hAnsi="inherit" w:cs="Courier New"/>
          <w:color w:val="212121"/>
          <w:sz w:val="20"/>
          <w:szCs w:val="20"/>
          <w:lang w:val="pt-PT"/>
        </w:rPr>
        <w:t xml:space="preserve"> já</w:t>
      </w:r>
      <w:r w:rsidRPr="00473C2B">
        <w:rPr>
          <w:rFonts w:ascii="inherit" w:eastAsia="Times New Roman" w:hAnsi="inherit" w:cs="Courier New"/>
          <w:color w:val="212121"/>
          <w:sz w:val="20"/>
          <w:szCs w:val="20"/>
          <w:lang w:val="pt-PT"/>
        </w:rPr>
        <w:t xml:space="preserve"> existe</w:t>
      </w:r>
      <w:r>
        <w:rPr>
          <w:rFonts w:ascii="inherit" w:eastAsia="Times New Roman" w:hAnsi="inherit" w:cs="Courier New"/>
          <w:color w:val="212121"/>
          <w:sz w:val="20"/>
          <w:szCs w:val="20"/>
          <w:lang w:val="pt-PT"/>
        </w:rPr>
        <w:t>ntes</w:t>
      </w:r>
      <w:r w:rsidRPr="00473C2B">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 xml:space="preserve">as </w:t>
      </w:r>
      <w:r w:rsidRPr="00473C2B">
        <w:rPr>
          <w:rFonts w:ascii="inherit" w:eastAsia="Times New Roman" w:hAnsi="inherit" w:cs="Courier New"/>
          <w:color w:val="212121"/>
          <w:sz w:val="20"/>
          <w:szCs w:val="20"/>
          <w:lang w:val="pt-PT"/>
        </w:rPr>
        <w:t xml:space="preserve">suas preferências e recursos </w:t>
      </w:r>
      <w:r>
        <w:rPr>
          <w:rFonts w:ascii="inherit" w:eastAsia="Times New Roman" w:hAnsi="inherit" w:cs="Courier New"/>
          <w:color w:val="212121"/>
          <w:sz w:val="20"/>
          <w:szCs w:val="20"/>
          <w:lang w:val="pt-PT"/>
        </w:rPr>
        <w:t>disponíveis, bem como</w:t>
      </w:r>
      <w:r w:rsidRPr="00473C2B">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limitações</w:t>
      </w:r>
      <w:r w:rsidRPr="00473C2B">
        <w:rPr>
          <w:rFonts w:ascii="inherit" w:eastAsia="Times New Roman" w:hAnsi="inherit" w:cs="Courier New"/>
          <w:color w:val="212121"/>
          <w:sz w:val="20"/>
          <w:szCs w:val="20"/>
          <w:lang w:val="pt-PT"/>
        </w:rPr>
        <w:t xml:space="preserve"> para a higiene menstrual; e usar es</w:t>
      </w:r>
      <w:r>
        <w:rPr>
          <w:rFonts w:ascii="inherit" w:eastAsia="Times New Roman" w:hAnsi="inherit" w:cs="Courier New"/>
          <w:color w:val="212121"/>
          <w:sz w:val="20"/>
          <w:szCs w:val="20"/>
          <w:lang w:val="pt-PT"/>
        </w:rPr>
        <w:t xml:space="preserve">ta </w:t>
      </w:r>
      <w:r w:rsidRPr="00473C2B">
        <w:rPr>
          <w:rFonts w:ascii="inherit" w:eastAsia="Times New Roman" w:hAnsi="inherit" w:cs="Courier New"/>
          <w:color w:val="212121"/>
          <w:sz w:val="20"/>
          <w:szCs w:val="20"/>
          <w:lang w:val="pt-PT"/>
        </w:rPr>
        <w:t>informaç</w:t>
      </w:r>
      <w:r>
        <w:rPr>
          <w:rFonts w:ascii="inherit" w:eastAsia="Times New Roman" w:hAnsi="inherit" w:cs="Courier New"/>
          <w:color w:val="212121"/>
          <w:sz w:val="20"/>
          <w:szCs w:val="20"/>
          <w:lang w:val="pt-PT"/>
        </w:rPr>
        <w:t>ão</w:t>
      </w:r>
      <w:r w:rsidRPr="00473C2B">
        <w:rPr>
          <w:rFonts w:ascii="inherit" w:eastAsia="Times New Roman" w:hAnsi="inherit" w:cs="Courier New"/>
          <w:color w:val="212121"/>
          <w:sz w:val="20"/>
          <w:szCs w:val="20"/>
          <w:lang w:val="pt-PT"/>
        </w:rPr>
        <w:t xml:space="preserve"> para influenciar o design dos kits familiares (também chamados de kits de dignidade, kits de menstruação, kits para mulheres, etc.).</w:t>
      </w:r>
    </w:p>
    <w:p w14:paraId="760D3167" w14:textId="1E58A10D" w:rsidR="00917F71" w:rsidRDefault="00917F71" w:rsidP="001D13E8">
      <w:pPr>
        <w:jc w:val="both"/>
        <w:rPr>
          <w:rFonts w:ascii="inherit" w:eastAsia="Times New Roman" w:hAnsi="inherit" w:cs="Courier New"/>
          <w:color w:val="212121"/>
          <w:sz w:val="20"/>
          <w:szCs w:val="20"/>
          <w:lang w:val="pt-PT"/>
        </w:rPr>
      </w:pPr>
    </w:p>
    <w:p w14:paraId="0EBBC6A2" w14:textId="44181828" w:rsidR="00714883" w:rsidRPr="00714883" w:rsidRDefault="00714883" w:rsidP="001D13E8">
      <w:pPr>
        <w:jc w:val="both"/>
        <w:rPr>
          <w:rFonts w:ascii="inherit" w:eastAsia="Times New Roman" w:hAnsi="inherit" w:cs="Courier New"/>
          <w:b/>
          <w:color w:val="212121"/>
          <w:sz w:val="20"/>
          <w:szCs w:val="20"/>
          <w:lang w:val="pt-PT"/>
        </w:rPr>
      </w:pPr>
      <w:r w:rsidRPr="00714883">
        <w:rPr>
          <w:rFonts w:ascii="inherit" w:eastAsia="Times New Roman" w:hAnsi="inherit" w:cs="Courier New"/>
          <w:b/>
          <w:color w:val="212121"/>
          <w:sz w:val="20"/>
          <w:szCs w:val="20"/>
          <w:lang w:val="pt-PT"/>
        </w:rPr>
        <w:t>PASSO 7: MONITORAMENTO E AVALIAÇÃO</w:t>
      </w:r>
    </w:p>
    <w:p w14:paraId="54BFF703" w14:textId="13209D2D" w:rsidR="00714883" w:rsidRPr="00714883" w:rsidRDefault="00714883" w:rsidP="001D13E8">
      <w:pPr>
        <w:jc w:val="both"/>
        <w:rPr>
          <w:rFonts w:ascii="inherit" w:eastAsia="Times New Roman" w:hAnsi="inherit" w:cs="Courier New"/>
          <w:color w:val="212121"/>
          <w:sz w:val="20"/>
          <w:szCs w:val="20"/>
          <w:lang w:val="pt-PT"/>
        </w:rPr>
      </w:pPr>
    </w:p>
    <w:p w14:paraId="637416D6" w14:textId="33908D6A" w:rsidR="00714883" w:rsidRPr="00714883" w:rsidRDefault="00714883" w:rsidP="001D13E8">
      <w:pPr>
        <w:jc w:val="both"/>
        <w:rPr>
          <w:rFonts w:ascii="inherit" w:eastAsia="Times New Roman" w:hAnsi="inherit" w:cs="Courier New"/>
          <w:color w:val="212121"/>
          <w:sz w:val="20"/>
          <w:szCs w:val="20"/>
          <w:lang w:val="pt-PT"/>
        </w:rPr>
      </w:pPr>
      <w:r w:rsidRPr="00714883">
        <w:rPr>
          <w:rFonts w:ascii="inherit" w:eastAsia="Times New Roman" w:hAnsi="inherit" w:cs="Courier New"/>
          <w:color w:val="212121"/>
          <w:sz w:val="20"/>
          <w:szCs w:val="20"/>
          <w:lang w:val="pt-PT"/>
        </w:rPr>
        <w:t xml:space="preserve">Uma pesquisa de base precisa ser concluída no início de um programa. Ferramentas estatísticas sofisticadas não são necessárias, mas métodos de amostragem padrão precisam ser usados. </w:t>
      </w:r>
      <w:r>
        <w:rPr>
          <w:rFonts w:ascii="inherit" w:eastAsia="Times New Roman" w:hAnsi="inherit" w:cs="Courier New"/>
          <w:color w:val="212121"/>
          <w:sz w:val="20"/>
          <w:szCs w:val="20"/>
          <w:lang w:val="pt-PT"/>
        </w:rPr>
        <w:t xml:space="preserve">Precisa ser </w:t>
      </w:r>
      <w:r w:rsidRPr="00714883">
        <w:rPr>
          <w:rFonts w:ascii="inherit" w:eastAsia="Times New Roman" w:hAnsi="inherit" w:cs="Courier New"/>
          <w:color w:val="212121"/>
          <w:sz w:val="20"/>
          <w:szCs w:val="20"/>
          <w:lang w:val="pt-PT"/>
        </w:rPr>
        <w:t xml:space="preserve">rápido e simples, </w:t>
      </w:r>
      <w:r>
        <w:rPr>
          <w:rFonts w:ascii="inherit" w:eastAsia="Times New Roman" w:hAnsi="inherit" w:cs="Courier New"/>
          <w:color w:val="212121"/>
          <w:sz w:val="20"/>
          <w:szCs w:val="20"/>
          <w:lang w:val="pt-PT"/>
        </w:rPr>
        <w:t>elaborado para permitir a recolha de</w:t>
      </w:r>
      <w:r w:rsidRPr="00714883">
        <w:rPr>
          <w:rFonts w:ascii="inherit" w:eastAsia="Times New Roman" w:hAnsi="inherit" w:cs="Courier New"/>
          <w:color w:val="212121"/>
          <w:sz w:val="20"/>
          <w:szCs w:val="20"/>
          <w:lang w:val="pt-PT"/>
        </w:rPr>
        <w:t xml:space="preserve"> </w:t>
      </w:r>
      <w:r>
        <w:rPr>
          <w:rFonts w:ascii="inherit" w:eastAsia="Times New Roman" w:hAnsi="inherit" w:cs="Courier New"/>
          <w:color w:val="212121"/>
          <w:sz w:val="20"/>
          <w:szCs w:val="20"/>
          <w:lang w:val="pt-PT"/>
        </w:rPr>
        <w:t>alterações</w:t>
      </w:r>
      <w:r w:rsidR="004E3C92">
        <w:rPr>
          <w:rFonts w:ascii="inherit" w:eastAsia="Times New Roman" w:hAnsi="inherit" w:cs="Courier New"/>
          <w:color w:val="212121"/>
          <w:sz w:val="20"/>
          <w:szCs w:val="20"/>
          <w:lang w:val="pt-PT"/>
        </w:rPr>
        <w:t xml:space="preserve"> </w:t>
      </w:r>
      <w:r w:rsidR="0078127A">
        <w:rPr>
          <w:rFonts w:ascii="inherit" w:eastAsia="Times New Roman" w:hAnsi="inherit" w:cs="Courier New"/>
          <w:color w:val="212121"/>
          <w:sz w:val="20"/>
          <w:szCs w:val="20"/>
          <w:lang w:val="pt-PT"/>
        </w:rPr>
        <w:t>oscilantes</w:t>
      </w:r>
      <w:r w:rsidRPr="00714883">
        <w:rPr>
          <w:rFonts w:ascii="inherit" w:eastAsia="Times New Roman" w:hAnsi="inherit" w:cs="Courier New"/>
          <w:color w:val="212121"/>
          <w:sz w:val="20"/>
          <w:szCs w:val="20"/>
          <w:lang w:val="pt-PT"/>
        </w:rPr>
        <w:t xml:space="preserve"> n</w:t>
      </w:r>
      <w:r w:rsidR="004E3C92">
        <w:rPr>
          <w:rFonts w:ascii="inherit" w:eastAsia="Times New Roman" w:hAnsi="inherit" w:cs="Courier New"/>
          <w:color w:val="212121"/>
          <w:sz w:val="20"/>
          <w:szCs w:val="20"/>
          <w:lang w:val="pt-PT"/>
        </w:rPr>
        <w:t xml:space="preserve">o </w:t>
      </w:r>
      <w:r>
        <w:rPr>
          <w:rFonts w:ascii="inherit" w:eastAsia="Times New Roman" w:hAnsi="inherit" w:cs="Courier New"/>
          <w:color w:val="212121"/>
          <w:sz w:val="20"/>
          <w:szCs w:val="20"/>
          <w:lang w:val="pt-PT"/>
        </w:rPr>
        <w:t>contexto</w:t>
      </w:r>
      <w:r w:rsidRPr="00714883">
        <w:rPr>
          <w:rFonts w:ascii="inherit" w:eastAsia="Times New Roman" w:hAnsi="inherit" w:cs="Courier New"/>
          <w:color w:val="212121"/>
          <w:sz w:val="20"/>
          <w:szCs w:val="20"/>
          <w:lang w:val="pt-PT"/>
        </w:rPr>
        <w:t xml:space="preserve"> e no comportamento. Dados qualitativos (</w:t>
      </w:r>
      <w:r w:rsidR="004E3C92">
        <w:rPr>
          <w:rFonts w:ascii="inherit" w:eastAsia="Times New Roman" w:hAnsi="inherit" w:cs="Courier New"/>
          <w:color w:val="212121"/>
          <w:sz w:val="20"/>
          <w:szCs w:val="20"/>
          <w:lang w:val="pt-PT"/>
        </w:rPr>
        <w:t>como de grupos focais</w:t>
      </w:r>
      <w:r w:rsidRPr="00714883">
        <w:rPr>
          <w:rFonts w:ascii="inherit" w:eastAsia="Times New Roman" w:hAnsi="inherit" w:cs="Courier New"/>
          <w:color w:val="212121"/>
          <w:sz w:val="20"/>
          <w:szCs w:val="20"/>
          <w:lang w:val="pt-PT"/>
        </w:rPr>
        <w:t>, votação em tabelas) devem ser registrados juntamente com as informações de linha de base quantitativa.</w:t>
      </w:r>
    </w:p>
    <w:p w14:paraId="779D0D65" w14:textId="509DA0A6" w:rsidR="00714883" w:rsidRPr="00714883" w:rsidRDefault="00714883" w:rsidP="001D13E8">
      <w:pPr>
        <w:jc w:val="both"/>
        <w:rPr>
          <w:rFonts w:ascii="inherit" w:eastAsia="Times New Roman" w:hAnsi="inherit" w:cs="Courier New"/>
          <w:color w:val="212121"/>
          <w:sz w:val="20"/>
          <w:szCs w:val="20"/>
          <w:lang w:val="pt-PT"/>
        </w:rPr>
      </w:pPr>
    </w:p>
    <w:p w14:paraId="5F17CCFB" w14:textId="6C8A0CCA" w:rsidR="00714883" w:rsidRPr="00714883" w:rsidRDefault="00714883" w:rsidP="001D13E8">
      <w:pPr>
        <w:jc w:val="both"/>
        <w:rPr>
          <w:rFonts w:ascii="inherit" w:eastAsia="Times New Roman" w:hAnsi="inherit" w:cs="Courier New"/>
          <w:color w:val="212121"/>
          <w:sz w:val="20"/>
          <w:szCs w:val="20"/>
          <w:lang w:val="pt-PT"/>
        </w:rPr>
      </w:pPr>
      <w:r w:rsidRPr="00714883">
        <w:rPr>
          <w:rFonts w:ascii="inherit" w:eastAsia="Times New Roman" w:hAnsi="inherit" w:cs="Courier New"/>
          <w:color w:val="212121"/>
          <w:sz w:val="20"/>
          <w:szCs w:val="20"/>
          <w:lang w:val="pt-PT"/>
        </w:rPr>
        <w:t xml:space="preserve">A equipe precisa monitorar o progresso e o impacto do programa de promoção de higiene; incluindo a identificação de tendências, por ex. </w:t>
      </w:r>
      <w:r w:rsidR="004E3C92">
        <w:rPr>
          <w:rFonts w:ascii="inherit" w:eastAsia="Times New Roman" w:hAnsi="inherit" w:cs="Courier New"/>
          <w:color w:val="212121"/>
          <w:sz w:val="20"/>
          <w:szCs w:val="20"/>
          <w:lang w:val="pt-PT"/>
        </w:rPr>
        <w:t xml:space="preserve">no </w:t>
      </w:r>
      <w:r w:rsidRPr="00714883">
        <w:rPr>
          <w:rFonts w:ascii="inherit" w:eastAsia="Times New Roman" w:hAnsi="inherit" w:cs="Courier New"/>
          <w:color w:val="212121"/>
          <w:sz w:val="20"/>
          <w:szCs w:val="20"/>
          <w:lang w:val="pt-PT"/>
        </w:rPr>
        <w:t>uso d</w:t>
      </w:r>
      <w:r w:rsidR="004E3C92">
        <w:rPr>
          <w:rFonts w:ascii="inherit" w:eastAsia="Times New Roman" w:hAnsi="inherit" w:cs="Courier New"/>
          <w:color w:val="212121"/>
          <w:sz w:val="20"/>
          <w:szCs w:val="20"/>
          <w:lang w:val="pt-PT"/>
        </w:rPr>
        <w:t>as</w:t>
      </w:r>
      <w:r w:rsidRPr="00714883">
        <w:rPr>
          <w:rFonts w:ascii="inherit" w:eastAsia="Times New Roman" w:hAnsi="inherit" w:cs="Courier New"/>
          <w:color w:val="212121"/>
          <w:sz w:val="20"/>
          <w:szCs w:val="20"/>
          <w:lang w:val="pt-PT"/>
        </w:rPr>
        <w:t xml:space="preserve"> latrinas. Monitorar não é </w:t>
      </w:r>
      <w:r w:rsidR="004E3C92">
        <w:rPr>
          <w:rFonts w:ascii="inherit" w:eastAsia="Times New Roman" w:hAnsi="inherit" w:cs="Courier New"/>
          <w:color w:val="212121"/>
          <w:sz w:val="20"/>
          <w:szCs w:val="20"/>
          <w:lang w:val="pt-PT"/>
        </w:rPr>
        <w:t>somente</w:t>
      </w:r>
      <w:r w:rsidRPr="00714883">
        <w:rPr>
          <w:rFonts w:ascii="inherit" w:eastAsia="Times New Roman" w:hAnsi="inherit" w:cs="Courier New"/>
          <w:color w:val="212121"/>
          <w:sz w:val="20"/>
          <w:szCs w:val="20"/>
          <w:lang w:val="pt-PT"/>
        </w:rPr>
        <w:t xml:space="preserve"> </w:t>
      </w:r>
      <w:r w:rsidR="004E3C92">
        <w:rPr>
          <w:rFonts w:ascii="inherit" w:eastAsia="Times New Roman" w:hAnsi="inherit" w:cs="Courier New"/>
          <w:color w:val="212121"/>
          <w:sz w:val="20"/>
          <w:szCs w:val="20"/>
          <w:lang w:val="pt-PT"/>
        </w:rPr>
        <w:t>colher</w:t>
      </w:r>
      <w:r w:rsidRPr="00714883">
        <w:rPr>
          <w:rFonts w:ascii="inherit" w:eastAsia="Times New Roman" w:hAnsi="inherit" w:cs="Courier New"/>
          <w:color w:val="212121"/>
          <w:sz w:val="20"/>
          <w:szCs w:val="20"/>
          <w:lang w:val="pt-PT"/>
        </w:rPr>
        <w:t xml:space="preserve"> números; mas também, </w:t>
      </w:r>
      <w:r w:rsidR="004E3C92">
        <w:rPr>
          <w:rFonts w:ascii="inherit" w:eastAsia="Times New Roman" w:hAnsi="inherit" w:cs="Courier New"/>
          <w:color w:val="212121"/>
          <w:sz w:val="20"/>
          <w:szCs w:val="20"/>
          <w:lang w:val="pt-PT"/>
        </w:rPr>
        <w:t>fazer</w:t>
      </w:r>
      <w:r w:rsidRPr="00714883">
        <w:rPr>
          <w:rFonts w:ascii="inherit" w:eastAsia="Times New Roman" w:hAnsi="inherit" w:cs="Courier New"/>
          <w:color w:val="212121"/>
          <w:sz w:val="20"/>
          <w:szCs w:val="20"/>
          <w:lang w:val="pt-PT"/>
        </w:rPr>
        <w:t xml:space="preserve"> perguntas como: as pessoas </w:t>
      </w:r>
      <w:r w:rsidR="004E3C92">
        <w:rPr>
          <w:rFonts w:ascii="inherit" w:eastAsia="Times New Roman" w:hAnsi="inherit" w:cs="Courier New"/>
          <w:color w:val="212121"/>
          <w:sz w:val="20"/>
          <w:szCs w:val="20"/>
          <w:lang w:val="pt-PT"/>
        </w:rPr>
        <w:t>estão-</w:t>
      </w:r>
      <w:r w:rsidRPr="00714883">
        <w:rPr>
          <w:rFonts w:ascii="inherit" w:eastAsia="Times New Roman" w:hAnsi="inherit" w:cs="Courier New"/>
          <w:color w:val="212121"/>
          <w:sz w:val="20"/>
          <w:szCs w:val="20"/>
          <w:lang w:val="pt-PT"/>
        </w:rPr>
        <w:t>se</w:t>
      </w:r>
      <w:r w:rsidR="004E3C92">
        <w:rPr>
          <w:rFonts w:ascii="inherit" w:eastAsia="Times New Roman" w:hAnsi="inherit" w:cs="Courier New"/>
          <w:color w:val="212121"/>
          <w:sz w:val="20"/>
          <w:szCs w:val="20"/>
          <w:lang w:val="pt-PT"/>
        </w:rPr>
        <w:t xml:space="preserve"> a</w:t>
      </w:r>
      <w:r w:rsidRPr="00714883">
        <w:rPr>
          <w:rFonts w:ascii="inherit" w:eastAsia="Times New Roman" w:hAnsi="inherit" w:cs="Courier New"/>
          <w:color w:val="212121"/>
          <w:sz w:val="20"/>
          <w:szCs w:val="20"/>
          <w:lang w:val="pt-PT"/>
        </w:rPr>
        <w:t xml:space="preserve"> </w:t>
      </w:r>
      <w:r w:rsidR="004E3C92">
        <w:rPr>
          <w:rFonts w:ascii="inherit" w:eastAsia="Times New Roman" w:hAnsi="inherit" w:cs="Courier New"/>
          <w:color w:val="212121"/>
          <w:sz w:val="20"/>
          <w:szCs w:val="20"/>
          <w:lang w:val="pt-PT"/>
        </w:rPr>
        <w:t>beneficiar</w:t>
      </w:r>
      <w:r w:rsidRPr="00714883">
        <w:rPr>
          <w:rFonts w:ascii="inherit" w:eastAsia="Times New Roman" w:hAnsi="inherit" w:cs="Courier New"/>
          <w:color w:val="212121"/>
          <w:sz w:val="20"/>
          <w:szCs w:val="20"/>
          <w:lang w:val="pt-PT"/>
        </w:rPr>
        <w:t xml:space="preserve"> do programa, por que as pessoas (incluindo crianças) podem não estar </w:t>
      </w:r>
      <w:r w:rsidR="004E3C92">
        <w:rPr>
          <w:rFonts w:ascii="inherit" w:eastAsia="Times New Roman" w:hAnsi="inherit" w:cs="Courier New"/>
          <w:color w:val="212121"/>
          <w:sz w:val="20"/>
          <w:szCs w:val="20"/>
          <w:lang w:val="pt-PT"/>
        </w:rPr>
        <w:t>a usar</w:t>
      </w:r>
      <w:r w:rsidRPr="00714883">
        <w:rPr>
          <w:rFonts w:ascii="inherit" w:eastAsia="Times New Roman" w:hAnsi="inherit" w:cs="Courier New"/>
          <w:color w:val="212121"/>
          <w:sz w:val="20"/>
          <w:szCs w:val="20"/>
          <w:lang w:val="pt-PT"/>
        </w:rPr>
        <w:t xml:space="preserve"> as instalações WASH, </w:t>
      </w:r>
      <w:r w:rsidR="004E3C92">
        <w:rPr>
          <w:rFonts w:ascii="inherit" w:eastAsia="Times New Roman" w:hAnsi="inherit" w:cs="Courier New"/>
          <w:color w:val="212121"/>
          <w:sz w:val="20"/>
          <w:szCs w:val="20"/>
          <w:lang w:val="pt-PT"/>
        </w:rPr>
        <w:t xml:space="preserve"> o </w:t>
      </w:r>
      <w:r w:rsidRPr="00714883">
        <w:rPr>
          <w:rFonts w:ascii="inherit" w:eastAsia="Times New Roman" w:hAnsi="inherit" w:cs="Courier New"/>
          <w:color w:val="212121"/>
          <w:sz w:val="20"/>
          <w:szCs w:val="20"/>
          <w:lang w:val="pt-PT"/>
        </w:rPr>
        <w:t xml:space="preserve">feedback </w:t>
      </w:r>
      <w:r w:rsidR="0078127A">
        <w:rPr>
          <w:rFonts w:ascii="inherit" w:eastAsia="Times New Roman" w:hAnsi="inherit" w:cs="Courier New"/>
          <w:color w:val="212121"/>
          <w:sz w:val="20"/>
          <w:szCs w:val="20"/>
          <w:lang w:val="pt-PT"/>
        </w:rPr>
        <w:t xml:space="preserve">delas </w:t>
      </w:r>
      <w:r w:rsidRPr="00714883">
        <w:rPr>
          <w:rFonts w:ascii="inherit" w:eastAsia="Times New Roman" w:hAnsi="inherit" w:cs="Courier New"/>
          <w:color w:val="212121"/>
          <w:sz w:val="20"/>
          <w:szCs w:val="20"/>
          <w:lang w:val="pt-PT"/>
        </w:rPr>
        <w:t>é ouvido e aplicado?</w:t>
      </w:r>
    </w:p>
    <w:p w14:paraId="2F1FAB9A" w14:textId="2A91580B" w:rsidR="00714883" w:rsidRPr="00714883" w:rsidRDefault="00714883" w:rsidP="001D13E8">
      <w:pPr>
        <w:jc w:val="both"/>
        <w:rPr>
          <w:rFonts w:ascii="inherit" w:eastAsia="Times New Roman" w:hAnsi="inherit" w:cs="Courier New"/>
          <w:color w:val="212121"/>
          <w:sz w:val="20"/>
          <w:szCs w:val="20"/>
          <w:lang w:val="pt-PT"/>
        </w:rPr>
      </w:pPr>
    </w:p>
    <w:p w14:paraId="6D06F46E" w14:textId="7776EB25" w:rsidR="00714883" w:rsidRPr="00714883" w:rsidRDefault="00714883" w:rsidP="001D13E8">
      <w:pPr>
        <w:jc w:val="both"/>
        <w:rPr>
          <w:rFonts w:ascii="inherit" w:eastAsia="Times New Roman" w:hAnsi="inherit" w:cs="Courier New"/>
          <w:color w:val="212121"/>
          <w:sz w:val="20"/>
          <w:szCs w:val="20"/>
          <w:lang w:val="pt-PT"/>
        </w:rPr>
      </w:pPr>
      <w:r w:rsidRPr="00714883">
        <w:rPr>
          <w:rFonts w:ascii="inherit" w:eastAsia="Times New Roman" w:hAnsi="inherit" w:cs="Courier New"/>
          <w:color w:val="212121"/>
          <w:sz w:val="20"/>
          <w:szCs w:val="20"/>
          <w:lang w:val="pt-PT"/>
        </w:rPr>
        <w:t>A equipe estabelece os indicadores de configuração do sistema de monitoramento (relacionando com o comportamento de higiene e o contexto), detalhando os métodos e a frequência (dependendo do contexto).</w:t>
      </w:r>
    </w:p>
    <w:p w14:paraId="3EDC16B9" w14:textId="5086DC38" w:rsidR="00714883" w:rsidRPr="00714883" w:rsidRDefault="00714883" w:rsidP="001D13E8">
      <w:pPr>
        <w:jc w:val="both"/>
        <w:rPr>
          <w:rFonts w:ascii="inherit" w:eastAsia="Times New Roman" w:hAnsi="inherit" w:cs="Courier New"/>
          <w:color w:val="212121"/>
          <w:sz w:val="20"/>
          <w:szCs w:val="20"/>
          <w:lang w:val="pt-PT"/>
        </w:rPr>
      </w:pPr>
    </w:p>
    <w:p w14:paraId="1C608D4D" w14:textId="5F21850A" w:rsidR="00714883" w:rsidRPr="00714883" w:rsidRDefault="00714883" w:rsidP="001D13E8">
      <w:pPr>
        <w:jc w:val="both"/>
        <w:rPr>
          <w:rFonts w:ascii="inherit" w:eastAsia="Times New Roman" w:hAnsi="inherit" w:cs="Courier New"/>
          <w:color w:val="212121"/>
          <w:sz w:val="20"/>
          <w:szCs w:val="20"/>
          <w:lang w:val="pt-PT"/>
        </w:rPr>
      </w:pPr>
      <w:r w:rsidRPr="00714883">
        <w:rPr>
          <w:rFonts w:ascii="inherit" w:eastAsia="Times New Roman" w:hAnsi="inherit" w:cs="Courier New"/>
          <w:color w:val="212121"/>
          <w:sz w:val="20"/>
          <w:szCs w:val="20"/>
          <w:lang w:val="pt-PT"/>
        </w:rPr>
        <w:t>Toda</w:t>
      </w:r>
      <w:r w:rsidR="0006144B">
        <w:rPr>
          <w:rFonts w:ascii="inherit" w:eastAsia="Times New Roman" w:hAnsi="inherit" w:cs="Courier New"/>
          <w:color w:val="212121"/>
          <w:sz w:val="20"/>
          <w:szCs w:val="20"/>
          <w:lang w:val="pt-PT"/>
        </w:rPr>
        <w:t xml:space="preserve"> a</w:t>
      </w:r>
      <w:r w:rsidRPr="00714883">
        <w:rPr>
          <w:rFonts w:ascii="inherit" w:eastAsia="Times New Roman" w:hAnsi="inherit" w:cs="Courier New"/>
          <w:color w:val="212121"/>
          <w:sz w:val="20"/>
          <w:szCs w:val="20"/>
          <w:lang w:val="pt-PT"/>
        </w:rPr>
        <w:t xml:space="preserve"> informaç</w:t>
      </w:r>
      <w:r w:rsidR="0006144B">
        <w:rPr>
          <w:rFonts w:ascii="inherit" w:eastAsia="Times New Roman" w:hAnsi="inherit" w:cs="Courier New"/>
          <w:color w:val="212121"/>
          <w:sz w:val="20"/>
          <w:szCs w:val="20"/>
          <w:lang w:val="pt-PT"/>
        </w:rPr>
        <w:t>ão</w:t>
      </w:r>
      <w:r w:rsidRPr="00714883">
        <w:rPr>
          <w:rFonts w:ascii="inherit" w:eastAsia="Times New Roman" w:hAnsi="inherit" w:cs="Courier New"/>
          <w:color w:val="212121"/>
          <w:sz w:val="20"/>
          <w:szCs w:val="20"/>
          <w:lang w:val="pt-PT"/>
        </w:rPr>
        <w:t xml:space="preserve"> deve </w:t>
      </w:r>
      <w:r w:rsidR="004E3C92">
        <w:rPr>
          <w:rFonts w:ascii="inherit" w:eastAsia="Times New Roman" w:hAnsi="inherit" w:cs="Courier New"/>
          <w:color w:val="212121"/>
          <w:sz w:val="20"/>
          <w:szCs w:val="20"/>
          <w:lang w:val="pt-PT"/>
        </w:rPr>
        <w:t>alimentar</w:t>
      </w:r>
      <w:r w:rsidRPr="00714883">
        <w:rPr>
          <w:rFonts w:ascii="inherit" w:eastAsia="Times New Roman" w:hAnsi="inherit" w:cs="Courier New"/>
          <w:color w:val="212121"/>
          <w:sz w:val="20"/>
          <w:szCs w:val="20"/>
          <w:lang w:val="pt-PT"/>
        </w:rPr>
        <w:t xml:space="preserve"> </w:t>
      </w:r>
      <w:r w:rsidR="004E3C92">
        <w:rPr>
          <w:rFonts w:ascii="inherit" w:eastAsia="Times New Roman" w:hAnsi="inherit" w:cs="Courier New"/>
          <w:color w:val="212121"/>
          <w:sz w:val="20"/>
          <w:szCs w:val="20"/>
          <w:lang w:val="pt-PT"/>
        </w:rPr>
        <w:t>o</w:t>
      </w:r>
      <w:r w:rsidRPr="00714883">
        <w:rPr>
          <w:rFonts w:ascii="inherit" w:eastAsia="Times New Roman" w:hAnsi="inherit" w:cs="Courier New"/>
          <w:color w:val="212121"/>
          <w:sz w:val="20"/>
          <w:szCs w:val="20"/>
          <w:lang w:val="pt-PT"/>
        </w:rPr>
        <w:t xml:space="preserve"> processo de </w:t>
      </w:r>
      <w:r w:rsidR="004E3C92" w:rsidRPr="00714883">
        <w:rPr>
          <w:rFonts w:ascii="inherit" w:eastAsia="Times New Roman" w:hAnsi="inherit" w:cs="Courier New"/>
          <w:color w:val="212121"/>
          <w:sz w:val="20"/>
          <w:szCs w:val="20"/>
          <w:lang w:val="pt-PT"/>
        </w:rPr>
        <w:t>planeamento</w:t>
      </w:r>
      <w:r w:rsidRPr="00714883">
        <w:rPr>
          <w:rFonts w:ascii="inherit" w:eastAsia="Times New Roman" w:hAnsi="inherit" w:cs="Courier New"/>
          <w:color w:val="212121"/>
          <w:sz w:val="20"/>
          <w:szCs w:val="20"/>
          <w:lang w:val="pt-PT"/>
        </w:rPr>
        <w:t xml:space="preserve"> (Etapa 5) e deve ser usadas para reavaliar as atividades e abordagens.</w:t>
      </w:r>
    </w:p>
    <w:p w14:paraId="3F19917F" w14:textId="483F24E8" w:rsidR="00714883" w:rsidRPr="00714883" w:rsidRDefault="00714883" w:rsidP="001D13E8">
      <w:pPr>
        <w:jc w:val="both"/>
        <w:rPr>
          <w:rFonts w:ascii="inherit" w:eastAsia="Times New Roman" w:hAnsi="inherit" w:cs="Courier New"/>
          <w:color w:val="212121"/>
          <w:sz w:val="20"/>
          <w:szCs w:val="20"/>
          <w:lang w:val="pt-PT"/>
        </w:rPr>
      </w:pPr>
    </w:p>
    <w:p w14:paraId="48496AB2" w14:textId="71B1DC48" w:rsidR="009139E1" w:rsidRDefault="00714883" w:rsidP="001D13E8">
      <w:pPr>
        <w:jc w:val="both"/>
        <w:rPr>
          <w:rFonts w:ascii="inherit" w:eastAsia="Times New Roman" w:hAnsi="inherit" w:cs="Courier New"/>
          <w:color w:val="212121"/>
          <w:sz w:val="20"/>
          <w:szCs w:val="20"/>
          <w:lang w:val="pt-PT"/>
        </w:rPr>
      </w:pPr>
      <w:r w:rsidRPr="00714883">
        <w:rPr>
          <w:rFonts w:ascii="inherit" w:eastAsia="Times New Roman" w:hAnsi="inherit" w:cs="Courier New"/>
          <w:color w:val="212121"/>
          <w:sz w:val="20"/>
          <w:szCs w:val="20"/>
          <w:lang w:val="pt-PT"/>
        </w:rPr>
        <w:t>Uma avaliação deve</w:t>
      </w:r>
      <w:r w:rsidR="0006144B">
        <w:rPr>
          <w:rFonts w:ascii="inherit" w:eastAsia="Times New Roman" w:hAnsi="inherit" w:cs="Courier New"/>
          <w:color w:val="212121"/>
          <w:sz w:val="20"/>
          <w:szCs w:val="20"/>
          <w:lang w:val="pt-PT"/>
        </w:rPr>
        <w:t>rá</w:t>
      </w:r>
      <w:r w:rsidRPr="00714883">
        <w:rPr>
          <w:rFonts w:ascii="inherit" w:eastAsia="Times New Roman" w:hAnsi="inherit" w:cs="Courier New"/>
          <w:color w:val="212121"/>
          <w:sz w:val="20"/>
          <w:szCs w:val="20"/>
          <w:lang w:val="pt-PT"/>
        </w:rPr>
        <w:t xml:space="preserve"> ser feita (</w:t>
      </w:r>
      <w:r w:rsidR="0006144B">
        <w:rPr>
          <w:rFonts w:ascii="inherit" w:eastAsia="Times New Roman" w:hAnsi="inherit" w:cs="Courier New"/>
          <w:color w:val="212121"/>
          <w:sz w:val="20"/>
          <w:szCs w:val="20"/>
          <w:lang w:val="pt-PT"/>
        </w:rPr>
        <w:t>quer em</w:t>
      </w:r>
      <w:r w:rsidRPr="00714883">
        <w:rPr>
          <w:rFonts w:ascii="inherit" w:eastAsia="Times New Roman" w:hAnsi="inherit" w:cs="Courier New"/>
          <w:color w:val="212121"/>
          <w:sz w:val="20"/>
          <w:szCs w:val="20"/>
          <w:lang w:val="pt-PT"/>
        </w:rPr>
        <w:t xml:space="preserve"> tempo real e</w:t>
      </w:r>
      <w:r w:rsidR="0006144B">
        <w:rPr>
          <w:rFonts w:ascii="inherit" w:eastAsia="Times New Roman" w:hAnsi="inherit" w:cs="Courier New"/>
          <w:color w:val="212121"/>
          <w:sz w:val="20"/>
          <w:szCs w:val="20"/>
          <w:lang w:val="pt-PT"/>
        </w:rPr>
        <w:t>/</w:t>
      </w:r>
      <w:r w:rsidRPr="00714883">
        <w:rPr>
          <w:rFonts w:ascii="inherit" w:eastAsia="Times New Roman" w:hAnsi="inherit" w:cs="Courier New"/>
          <w:color w:val="212121"/>
          <w:sz w:val="20"/>
          <w:szCs w:val="20"/>
          <w:lang w:val="pt-PT"/>
        </w:rPr>
        <w:t xml:space="preserve">ou </w:t>
      </w:r>
      <w:r w:rsidR="0006144B">
        <w:rPr>
          <w:rFonts w:ascii="inherit" w:eastAsia="Times New Roman" w:hAnsi="inherit" w:cs="Courier New"/>
          <w:color w:val="212121"/>
          <w:sz w:val="20"/>
          <w:szCs w:val="20"/>
          <w:lang w:val="pt-PT"/>
        </w:rPr>
        <w:t>ao</w:t>
      </w:r>
      <w:r w:rsidRPr="00714883">
        <w:rPr>
          <w:rFonts w:ascii="inherit" w:eastAsia="Times New Roman" w:hAnsi="inherit" w:cs="Courier New"/>
          <w:color w:val="212121"/>
          <w:sz w:val="20"/>
          <w:szCs w:val="20"/>
          <w:lang w:val="pt-PT"/>
        </w:rPr>
        <w:t xml:space="preserve"> final do programa</w:t>
      </w:r>
      <w:r w:rsidR="0006144B">
        <w:rPr>
          <w:rFonts w:ascii="inherit" w:eastAsia="Times New Roman" w:hAnsi="inherit" w:cs="Courier New"/>
          <w:color w:val="212121"/>
          <w:sz w:val="20"/>
          <w:szCs w:val="20"/>
          <w:lang w:val="pt-PT"/>
        </w:rPr>
        <w:t xml:space="preserve">) </w:t>
      </w:r>
      <w:r w:rsidRPr="00714883">
        <w:rPr>
          <w:rFonts w:ascii="inherit" w:eastAsia="Times New Roman" w:hAnsi="inherit" w:cs="Courier New"/>
          <w:color w:val="212121"/>
          <w:sz w:val="20"/>
          <w:szCs w:val="20"/>
          <w:lang w:val="pt-PT"/>
        </w:rPr>
        <w:t xml:space="preserve">para </w:t>
      </w:r>
      <w:r w:rsidR="0006144B">
        <w:rPr>
          <w:rFonts w:ascii="inherit" w:eastAsia="Times New Roman" w:hAnsi="inherit" w:cs="Courier New"/>
          <w:color w:val="212121"/>
          <w:sz w:val="20"/>
          <w:szCs w:val="20"/>
          <w:lang w:val="pt-PT"/>
        </w:rPr>
        <w:t>demonstrar</w:t>
      </w:r>
      <w:r w:rsidRPr="00714883">
        <w:rPr>
          <w:rFonts w:ascii="inherit" w:eastAsia="Times New Roman" w:hAnsi="inherit" w:cs="Courier New"/>
          <w:color w:val="212121"/>
          <w:sz w:val="20"/>
          <w:szCs w:val="20"/>
          <w:lang w:val="pt-PT"/>
        </w:rPr>
        <w:t xml:space="preserve"> as conquistas, desafios e lições aprendidas. Uma pesquisa final (usando as mesmas perguntas da linha de base) deve ser </w:t>
      </w:r>
      <w:r w:rsidR="0006144B">
        <w:rPr>
          <w:rFonts w:ascii="inherit" w:eastAsia="Times New Roman" w:hAnsi="inherit" w:cs="Courier New"/>
          <w:color w:val="212121"/>
          <w:sz w:val="20"/>
          <w:szCs w:val="20"/>
          <w:lang w:val="pt-PT"/>
        </w:rPr>
        <w:t>conduzida</w:t>
      </w:r>
      <w:r w:rsidRPr="00714883">
        <w:rPr>
          <w:rFonts w:ascii="inherit" w:eastAsia="Times New Roman" w:hAnsi="inherit" w:cs="Courier New"/>
          <w:color w:val="212121"/>
          <w:sz w:val="20"/>
          <w:szCs w:val="20"/>
          <w:lang w:val="pt-PT"/>
        </w:rPr>
        <w:t xml:space="preserve"> como parte da avaliação, para </w:t>
      </w:r>
      <w:r w:rsidR="0006144B">
        <w:rPr>
          <w:rFonts w:ascii="inherit" w:eastAsia="Times New Roman" w:hAnsi="inherit" w:cs="Courier New"/>
          <w:color w:val="212121"/>
          <w:sz w:val="20"/>
          <w:szCs w:val="20"/>
          <w:lang w:val="pt-PT"/>
        </w:rPr>
        <w:t>demonstrar</w:t>
      </w:r>
      <w:r w:rsidRPr="00714883">
        <w:rPr>
          <w:rFonts w:ascii="inherit" w:eastAsia="Times New Roman" w:hAnsi="inherit" w:cs="Courier New"/>
          <w:color w:val="212121"/>
          <w:sz w:val="20"/>
          <w:szCs w:val="20"/>
          <w:lang w:val="pt-PT"/>
        </w:rPr>
        <w:t xml:space="preserve"> as mudanças.</w:t>
      </w:r>
    </w:p>
    <w:p w14:paraId="438F013C" w14:textId="77777777" w:rsidR="009139E1" w:rsidRDefault="009139E1" w:rsidP="001D13E8">
      <w:pPr>
        <w:jc w:val="both"/>
        <w:rPr>
          <w:rFonts w:ascii="inherit" w:eastAsia="Times New Roman" w:hAnsi="inherit" w:cs="Courier New"/>
          <w:color w:val="212121"/>
          <w:sz w:val="20"/>
          <w:szCs w:val="20"/>
          <w:lang w:val="pt-PT"/>
        </w:rPr>
      </w:pPr>
    </w:p>
    <w:p w14:paraId="602F3B14" w14:textId="57FE1631" w:rsidR="009139E1" w:rsidRPr="009139E1" w:rsidRDefault="009139E1" w:rsidP="001D13E8">
      <w:pPr>
        <w:jc w:val="both"/>
        <w:rPr>
          <w:rFonts w:ascii="inherit" w:eastAsia="Times New Roman" w:hAnsi="inherit" w:cs="Courier New"/>
          <w:b/>
          <w:color w:val="212121"/>
          <w:sz w:val="20"/>
          <w:szCs w:val="20"/>
          <w:lang w:val="pt-PT"/>
        </w:rPr>
      </w:pPr>
      <w:r w:rsidRPr="009139E1">
        <w:rPr>
          <w:rFonts w:ascii="inherit" w:eastAsia="Times New Roman" w:hAnsi="inherit" w:cs="Courier New"/>
          <w:b/>
          <w:color w:val="212121"/>
          <w:sz w:val="20"/>
          <w:szCs w:val="20"/>
          <w:lang w:val="pt-PT"/>
        </w:rPr>
        <w:t xml:space="preserve">PASSO 8: </w:t>
      </w:r>
      <w:r>
        <w:rPr>
          <w:rFonts w:ascii="inherit" w:eastAsia="Times New Roman" w:hAnsi="inherit" w:cs="Courier New"/>
          <w:b/>
          <w:color w:val="212121"/>
          <w:sz w:val="20"/>
          <w:szCs w:val="20"/>
          <w:lang w:val="pt-PT"/>
        </w:rPr>
        <w:t>REVER</w:t>
      </w:r>
      <w:r w:rsidR="00E754C2">
        <w:rPr>
          <w:rFonts w:ascii="inherit" w:eastAsia="Times New Roman" w:hAnsi="inherit" w:cs="Courier New"/>
          <w:b/>
          <w:color w:val="212121"/>
          <w:sz w:val="20"/>
          <w:szCs w:val="20"/>
          <w:lang w:val="pt-PT"/>
        </w:rPr>
        <w:t xml:space="preserve">, </w:t>
      </w:r>
      <w:r>
        <w:rPr>
          <w:rFonts w:ascii="inherit" w:eastAsia="Times New Roman" w:hAnsi="inherit" w:cs="Courier New"/>
          <w:b/>
          <w:color w:val="212121"/>
          <w:sz w:val="20"/>
          <w:szCs w:val="20"/>
          <w:lang w:val="pt-PT"/>
        </w:rPr>
        <w:t>REAJUSTAR</w:t>
      </w:r>
    </w:p>
    <w:p w14:paraId="0EFA57C5" w14:textId="6DEFE18B" w:rsidR="009139E1" w:rsidRPr="009139E1" w:rsidRDefault="009139E1" w:rsidP="001D13E8">
      <w:pPr>
        <w:jc w:val="both"/>
        <w:rPr>
          <w:rFonts w:ascii="inherit" w:eastAsia="Times New Roman" w:hAnsi="inherit" w:cs="Courier New"/>
          <w:color w:val="212121"/>
          <w:sz w:val="20"/>
          <w:szCs w:val="20"/>
          <w:lang w:val="pt-PT"/>
        </w:rPr>
      </w:pPr>
    </w:p>
    <w:p w14:paraId="3505CA74" w14:textId="2B0053A6" w:rsidR="009139E1" w:rsidRPr="009139E1" w:rsidRDefault="009139E1" w:rsidP="001D13E8">
      <w:pPr>
        <w:jc w:val="both"/>
        <w:rPr>
          <w:rFonts w:ascii="inherit" w:eastAsia="Times New Roman" w:hAnsi="inherit" w:cs="Courier New"/>
          <w:color w:val="212121"/>
          <w:sz w:val="20"/>
          <w:szCs w:val="20"/>
          <w:lang w:val="pt-PT"/>
        </w:rPr>
      </w:pPr>
      <w:r w:rsidRPr="009139E1">
        <w:rPr>
          <w:rFonts w:ascii="inherit" w:eastAsia="Times New Roman" w:hAnsi="inherit" w:cs="Courier New"/>
          <w:color w:val="212121"/>
          <w:sz w:val="20"/>
          <w:szCs w:val="20"/>
          <w:lang w:val="pt-PT"/>
        </w:rPr>
        <w:t xml:space="preserve">Lembre-se de </w:t>
      </w:r>
      <w:r>
        <w:rPr>
          <w:rFonts w:ascii="inherit" w:eastAsia="Times New Roman" w:hAnsi="inherit" w:cs="Courier New"/>
          <w:color w:val="212121"/>
          <w:sz w:val="20"/>
          <w:szCs w:val="20"/>
          <w:lang w:val="pt-PT"/>
        </w:rPr>
        <w:t>assegurar</w:t>
      </w:r>
      <w:r w:rsidRPr="009139E1">
        <w:rPr>
          <w:rFonts w:ascii="inherit" w:eastAsia="Times New Roman" w:hAnsi="inherit" w:cs="Courier New"/>
          <w:color w:val="212121"/>
          <w:sz w:val="20"/>
          <w:szCs w:val="20"/>
          <w:lang w:val="pt-PT"/>
        </w:rPr>
        <w:t xml:space="preserve"> que o programa de promoção de higiene é relevante para as necessidades. Situações de emergência são </w:t>
      </w:r>
      <w:r w:rsidR="00E754C2">
        <w:rPr>
          <w:rFonts w:ascii="inherit" w:eastAsia="Times New Roman" w:hAnsi="inherit" w:cs="Courier New"/>
          <w:color w:val="212121"/>
          <w:sz w:val="20"/>
          <w:szCs w:val="20"/>
          <w:lang w:val="pt-PT"/>
        </w:rPr>
        <w:t>muitas vezes</w:t>
      </w:r>
      <w:r w:rsidRPr="009139E1">
        <w:rPr>
          <w:rFonts w:ascii="inherit" w:eastAsia="Times New Roman" w:hAnsi="inherit" w:cs="Courier New"/>
          <w:color w:val="212121"/>
          <w:sz w:val="20"/>
          <w:szCs w:val="20"/>
          <w:lang w:val="pt-PT"/>
        </w:rPr>
        <w:t xml:space="preserve"> complexas, com mudanças frequentes na situação. A avaliação contínua, </w:t>
      </w:r>
      <w:r w:rsidR="0078127A">
        <w:rPr>
          <w:rFonts w:ascii="inherit" w:eastAsia="Times New Roman" w:hAnsi="inherit" w:cs="Courier New"/>
          <w:color w:val="212121"/>
          <w:sz w:val="20"/>
          <w:szCs w:val="20"/>
          <w:lang w:val="pt-PT"/>
        </w:rPr>
        <w:t xml:space="preserve">o </w:t>
      </w:r>
      <w:r w:rsidRPr="009139E1">
        <w:rPr>
          <w:rFonts w:ascii="inherit" w:eastAsia="Times New Roman" w:hAnsi="inherit" w:cs="Courier New"/>
          <w:color w:val="212121"/>
          <w:sz w:val="20"/>
          <w:szCs w:val="20"/>
          <w:lang w:val="pt-PT"/>
        </w:rPr>
        <w:t>replaneamento e readequação de atividades são essenciais. Olhar em volta! Existem outros problemas WASH na comunidade afetada que não foram abordados? O problema mudou? Surgiram novos problemas? Se assim for, volte ao passo 1 e comece de novo.</w:t>
      </w:r>
    </w:p>
    <w:p w14:paraId="3A348C39" w14:textId="77777777" w:rsidR="009139E1" w:rsidRDefault="009139E1" w:rsidP="001D13E8">
      <w:pPr>
        <w:jc w:val="both"/>
        <w:rPr>
          <w:rFonts w:ascii="inherit" w:eastAsia="Times New Roman" w:hAnsi="inherit" w:cs="Courier New"/>
          <w:color w:val="212121"/>
          <w:sz w:val="20"/>
          <w:szCs w:val="20"/>
          <w:lang w:val="pt-PT"/>
        </w:rPr>
      </w:pPr>
      <w:r w:rsidRPr="009139E1">
        <w:rPr>
          <w:rFonts w:ascii="inherit" w:eastAsia="Times New Roman" w:hAnsi="inherit" w:cs="Courier New"/>
          <w:color w:val="212121"/>
          <w:sz w:val="20"/>
          <w:szCs w:val="20"/>
          <w:lang w:val="pt-PT"/>
        </w:rPr>
        <w:t xml:space="preserve">Além disso, a documentação de monitoramento e avaliação, fotos e vídeos produzidos, deve ser compartilhada com </w:t>
      </w:r>
      <w:r w:rsidR="0078127A">
        <w:rPr>
          <w:rFonts w:ascii="inherit" w:eastAsia="Times New Roman" w:hAnsi="inherit" w:cs="Courier New"/>
          <w:color w:val="212121"/>
          <w:sz w:val="20"/>
          <w:szCs w:val="20"/>
          <w:lang w:val="pt-PT"/>
        </w:rPr>
        <w:t>as partes interessadas na</w:t>
      </w:r>
      <w:r w:rsidRPr="009139E1">
        <w:rPr>
          <w:rFonts w:ascii="inherit" w:eastAsia="Times New Roman" w:hAnsi="inherit" w:cs="Courier New"/>
          <w:color w:val="212121"/>
          <w:sz w:val="20"/>
          <w:szCs w:val="20"/>
          <w:lang w:val="pt-PT"/>
        </w:rPr>
        <w:t xml:space="preserve"> Sociedade Nacional e a Unidade WASH da IFRC, para identificar e continuar o apoio (</w:t>
      </w:r>
      <w:r>
        <w:rPr>
          <w:rFonts w:ascii="inherit" w:eastAsia="Times New Roman" w:hAnsi="inherit" w:cs="Courier New"/>
          <w:color w:val="212121"/>
          <w:sz w:val="20"/>
          <w:szCs w:val="20"/>
          <w:lang w:val="pt-PT"/>
        </w:rPr>
        <w:t>caso</w:t>
      </w:r>
      <w:r w:rsidRPr="009139E1">
        <w:rPr>
          <w:rFonts w:ascii="inherit" w:eastAsia="Times New Roman" w:hAnsi="inherit" w:cs="Courier New"/>
          <w:color w:val="212121"/>
          <w:sz w:val="20"/>
          <w:szCs w:val="20"/>
          <w:lang w:val="pt-PT"/>
        </w:rPr>
        <w:t xml:space="preserve"> necessário) às comunidades</w:t>
      </w:r>
      <w:r>
        <w:rPr>
          <w:rFonts w:ascii="inherit" w:eastAsia="Times New Roman" w:hAnsi="inherit" w:cs="Courier New"/>
          <w:color w:val="212121"/>
          <w:sz w:val="20"/>
          <w:szCs w:val="20"/>
          <w:lang w:val="pt-PT"/>
        </w:rPr>
        <w:t>, bem como</w:t>
      </w:r>
      <w:r w:rsidRPr="009139E1">
        <w:rPr>
          <w:rFonts w:ascii="inherit" w:eastAsia="Times New Roman" w:hAnsi="inherit" w:cs="Courier New"/>
          <w:color w:val="212121"/>
          <w:sz w:val="20"/>
          <w:szCs w:val="20"/>
          <w:lang w:val="pt-PT"/>
        </w:rPr>
        <w:t xml:space="preserve"> </w:t>
      </w:r>
      <w:r w:rsidR="00E754C2">
        <w:rPr>
          <w:rFonts w:ascii="inherit" w:eastAsia="Times New Roman" w:hAnsi="inherit" w:cs="Courier New"/>
          <w:color w:val="212121"/>
          <w:sz w:val="20"/>
          <w:szCs w:val="20"/>
          <w:lang w:val="pt-PT"/>
        </w:rPr>
        <w:t>registar</w:t>
      </w:r>
      <w:r w:rsidRPr="009139E1">
        <w:rPr>
          <w:rFonts w:ascii="inherit" w:eastAsia="Times New Roman" w:hAnsi="inherit" w:cs="Courier New"/>
          <w:color w:val="212121"/>
          <w:sz w:val="20"/>
          <w:szCs w:val="20"/>
          <w:lang w:val="pt-PT"/>
        </w:rPr>
        <w:t xml:space="preserve"> as lições aprendidas.</w:t>
      </w:r>
    </w:p>
    <w:p w14:paraId="0CF43682" w14:textId="69FF7ABB" w:rsidR="009139E1" w:rsidRPr="00E754C2" w:rsidRDefault="0021538D" w:rsidP="001D13E8">
      <w:pPr>
        <w:jc w:val="both"/>
        <w:rPr>
          <w:rFonts w:ascii="inherit" w:eastAsia="Times New Roman" w:hAnsi="inherit" w:cs="Courier New"/>
          <w:color w:val="212121"/>
          <w:sz w:val="20"/>
          <w:szCs w:val="20"/>
          <w:lang w:val="pt-PT"/>
        </w:rPr>
      </w:pPr>
      <w:r w:rsidRPr="0021538D">
        <w:rPr>
          <w:noProof/>
        </w:rPr>
        <w:drawing>
          <wp:anchor distT="0" distB="0" distL="114300" distR="114300" simplePos="0" relativeHeight="251659264" behindDoc="0" locked="0" layoutInCell="1" allowOverlap="1" wp14:anchorId="78B0CB2A" wp14:editId="48ADAF39">
            <wp:simplePos x="0" y="0"/>
            <wp:positionH relativeFrom="margin">
              <wp:align>right</wp:align>
            </wp:positionH>
            <wp:positionV relativeFrom="margin">
              <wp:align>top</wp:align>
            </wp:positionV>
            <wp:extent cx="4069080" cy="271081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69080" cy="2710815"/>
                    </a:xfrm>
                    <a:prstGeom prst="rect">
                      <a:avLst/>
                    </a:prstGeom>
                  </pic:spPr>
                </pic:pic>
              </a:graphicData>
            </a:graphic>
            <wp14:sizeRelH relativeFrom="margin">
              <wp14:pctWidth>0</wp14:pctWidth>
            </wp14:sizeRelH>
            <wp14:sizeRelV relativeFrom="margin">
              <wp14:pctHeight>0</wp14:pctHeight>
            </wp14:sizeRelV>
          </wp:anchor>
        </w:drawing>
      </w:r>
    </w:p>
    <w:sectPr w:rsidR="009139E1" w:rsidRPr="00E754C2" w:rsidSect="00A002C3">
      <w:headerReference w:type="even" r:id="rId16"/>
      <w:headerReference w:type="default" r:id="rId17"/>
      <w:footerReference w:type="even" r:id="rId18"/>
      <w:footerReference w:type="default" r:id="rId19"/>
      <w:headerReference w:type="first" r:id="rId20"/>
      <w:footerReference w:type="first" r:id="rId21"/>
      <w:pgSz w:w="11900" w:h="16840"/>
      <w:pgMar w:top="1440" w:right="1077" w:bottom="130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8241F" w14:textId="77777777" w:rsidR="006913CD" w:rsidRDefault="006913CD" w:rsidP="005146CB">
      <w:r>
        <w:separator/>
      </w:r>
    </w:p>
  </w:endnote>
  <w:endnote w:type="continuationSeparator" w:id="0">
    <w:p w14:paraId="58838C3A" w14:textId="77777777" w:rsidR="006913CD" w:rsidRDefault="006913CD" w:rsidP="0051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ADBFD" w14:textId="77777777" w:rsidR="00C433C2" w:rsidRDefault="00C43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0616" w14:textId="77777777" w:rsidR="008B58A9" w:rsidRDefault="008B58A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623E3B9" w14:textId="5E75C75C" w:rsidR="00D96E8D" w:rsidRPr="00E0516D" w:rsidRDefault="00D96E8D">
    <w:pPr>
      <w:pStyle w:val="Footer"/>
      <w:rPr>
        <w:i/>
        <w:sz w:val="18"/>
        <w:szCs w:val="18"/>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A474" w14:textId="77777777" w:rsidR="00C433C2" w:rsidRDefault="00C43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54C55" w14:textId="77777777" w:rsidR="006913CD" w:rsidRDefault="006913CD" w:rsidP="005146CB">
      <w:r>
        <w:separator/>
      </w:r>
    </w:p>
  </w:footnote>
  <w:footnote w:type="continuationSeparator" w:id="0">
    <w:p w14:paraId="1E24B1C0" w14:textId="77777777" w:rsidR="006913CD" w:rsidRDefault="006913CD" w:rsidP="00514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1BC68" w14:textId="77777777" w:rsidR="00C433C2" w:rsidRDefault="00C433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CB44C" w14:textId="5E0D4394" w:rsidR="00A002C3" w:rsidRDefault="004D6F1E">
    <w:pPr>
      <w:pStyle w:val="Header"/>
    </w:pPr>
    <w:r>
      <w:rPr>
        <w:noProof/>
      </w:rPr>
      <w:drawing>
        <wp:anchor distT="0" distB="0" distL="114300" distR="114300" simplePos="0" relativeHeight="251658240" behindDoc="0" locked="0" layoutInCell="1" allowOverlap="1" wp14:anchorId="2C339052" wp14:editId="4B7D516F">
          <wp:simplePos x="0" y="0"/>
          <wp:positionH relativeFrom="column">
            <wp:posOffset>4794885</wp:posOffset>
          </wp:positionH>
          <wp:positionV relativeFrom="paragraph">
            <wp:posOffset>-305435</wp:posOffset>
          </wp:positionV>
          <wp:extent cx="1152525" cy="769620"/>
          <wp:effectExtent l="0" t="0" r="9525" b="0"/>
          <wp:wrapThrough wrapText="bothSides">
            <wp:wrapPolygon edited="0">
              <wp:start x="0" y="0"/>
              <wp:lineTo x="0" y="20851"/>
              <wp:lineTo x="21421" y="20851"/>
              <wp:lineTo x="2142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769620"/>
                  </a:xfrm>
                  <a:prstGeom prst="rect">
                    <a:avLst/>
                  </a:prstGeom>
                  <a:noFill/>
                </pic:spPr>
              </pic:pic>
            </a:graphicData>
          </a:graphic>
          <wp14:sizeRelH relativeFrom="margin">
            <wp14:pctWidth>0</wp14:pctWidth>
          </wp14:sizeRelH>
          <wp14:sizeRelV relativeFrom="margin">
            <wp14:pctHeight>0</wp14:pctHeight>
          </wp14:sizeRelV>
        </wp:anchor>
      </w:drawing>
    </w:r>
    <w:r w:rsidR="00A002C3">
      <w:rPr>
        <w:noProof/>
      </w:rPr>
      <w:drawing>
        <wp:inline distT="0" distB="0" distL="0" distR="0" wp14:anchorId="6D900786" wp14:editId="4831574A">
          <wp:extent cx="2865120" cy="26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31186" cy="274722"/>
                  </a:xfrm>
                  <a:prstGeom prst="rect">
                    <a:avLst/>
                  </a:prstGeom>
                  <a:noFill/>
                </pic:spPr>
              </pic:pic>
            </a:graphicData>
          </a:graphic>
        </wp:inline>
      </w:drawing>
    </w:r>
  </w:p>
  <w:p w14:paraId="728567B9" w14:textId="601961F9" w:rsidR="00A002C3" w:rsidRDefault="00A002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2542D" w14:textId="77777777" w:rsidR="00C433C2" w:rsidRDefault="00C433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826E2"/>
    <w:multiLevelType w:val="hybridMultilevel"/>
    <w:tmpl w:val="BB88083E"/>
    <w:lvl w:ilvl="0" w:tplc="70061F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203E9"/>
    <w:multiLevelType w:val="hybridMultilevel"/>
    <w:tmpl w:val="5CC8ED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07083"/>
    <w:multiLevelType w:val="hybridMultilevel"/>
    <w:tmpl w:val="2174C284"/>
    <w:lvl w:ilvl="0" w:tplc="70061F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F3ABB"/>
    <w:multiLevelType w:val="hybridMultilevel"/>
    <w:tmpl w:val="C48E2192"/>
    <w:lvl w:ilvl="0" w:tplc="70061F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16A75"/>
    <w:multiLevelType w:val="hybridMultilevel"/>
    <w:tmpl w:val="B79EB5EC"/>
    <w:lvl w:ilvl="0" w:tplc="70061F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5921E6"/>
    <w:multiLevelType w:val="hybridMultilevel"/>
    <w:tmpl w:val="7D42C1C2"/>
    <w:lvl w:ilvl="0" w:tplc="70061F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A60AA8"/>
    <w:multiLevelType w:val="hybridMultilevel"/>
    <w:tmpl w:val="21F2A226"/>
    <w:lvl w:ilvl="0" w:tplc="70061F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863176"/>
    <w:multiLevelType w:val="hybridMultilevel"/>
    <w:tmpl w:val="74AC75C2"/>
    <w:lvl w:ilvl="0" w:tplc="70061F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FC4AFE"/>
    <w:multiLevelType w:val="hybridMultilevel"/>
    <w:tmpl w:val="4E98786E"/>
    <w:lvl w:ilvl="0" w:tplc="70061F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6"/>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722"/>
    <w:rsid w:val="00004141"/>
    <w:rsid w:val="0006144B"/>
    <w:rsid w:val="000838FB"/>
    <w:rsid w:val="000940C3"/>
    <w:rsid w:val="00126F46"/>
    <w:rsid w:val="00155EF7"/>
    <w:rsid w:val="00160310"/>
    <w:rsid w:val="001643D1"/>
    <w:rsid w:val="001779DD"/>
    <w:rsid w:val="00196EA3"/>
    <w:rsid w:val="001D13E8"/>
    <w:rsid w:val="001D662B"/>
    <w:rsid w:val="001E3112"/>
    <w:rsid w:val="0021538D"/>
    <w:rsid w:val="00215C5A"/>
    <w:rsid w:val="00225950"/>
    <w:rsid w:val="00261843"/>
    <w:rsid w:val="0026257F"/>
    <w:rsid w:val="00271668"/>
    <w:rsid w:val="00340C31"/>
    <w:rsid w:val="00377B63"/>
    <w:rsid w:val="003801C2"/>
    <w:rsid w:val="003870C3"/>
    <w:rsid w:val="003A30BD"/>
    <w:rsid w:val="003B3D1B"/>
    <w:rsid w:val="003B4251"/>
    <w:rsid w:val="003C7976"/>
    <w:rsid w:val="003E196D"/>
    <w:rsid w:val="00473C2B"/>
    <w:rsid w:val="004A4F73"/>
    <w:rsid w:val="004D0FE2"/>
    <w:rsid w:val="004D6F1E"/>
    <w:rsid w:val="004E3C92"/>
    <w:rsid w:val="004F08DF"/>
    <w:rsid w:val="005146CB"/>
    <w:rsid w:val="00535985"/>
    <w:rsid w:val="00555722"/>
    <w:rsid w:val="00556BFB"/>
    <w:rsid w:val="0059090A"/>
    <w:rsid w:val="005E068B"/>
    <w:rsid w:val="00603FFE"/>
    <w:rsid w:val="00632071"/>
    <w:rsid w:val="006913CD"/>
    <w:rsid w:val="006A6CD9"/>
    <w:rsid w:val="006B1873"/>
    <w:rsid w:val="006C65F9"/>
    <w:rsid w:val="006D2D9A"/>
    <w:rsid w:val="00714883"/>
    <w:rsid w:val="007206B7"/>
    <w:rsid w:val="0078127A"/>
    <w:rsid w:val="007867C3"/>
    <w:rsid w:val="007B4F7D"/>
    <w:rsid w:val="007E06AC"/>
    <w:rsid w:val="007E78E2"/>
    <w:rsid w:val="00841E82"/>
    <w:rsid w:val="008802DF"/>
    <w:rsid w:val="008900DA"/>
    <w:rsid w:val="008A0FDD"/>
    <w:rsid w:val="008B58A9"/>
    <w:rsid w:val="008C69EA"/>
    <w:rsid w:val="008D210A"/>
    <w:rsid w:val="008E283F"/>
    <w:rsid w:val="008F7C44"/>
    <w:rsid w:val="009139E1"/>
    <w:rsid w:val="00917F71"/>
    <w:rsid w:val="00943C2D"/>
    <w:rsid w:val="0095241C"/>
    <w:rsid w:val="009807DE"/>
    <w:rsid w:val="009B72D5"/>
    <w:rsid w:val="009E0CA3"/>
    <w:rsid w:val="00A002C3"/>
    <w:rsid w:val="00A537F1"/>
    <w:rsid w:val="00A73CDC"/>
    <w:rsid w:val="00A872B1"/>
    <w:rsid w:val="00B066AF"/>
    <w:rsid w:val="00B36644"/>
    <w:rsid w:val="00B3697A"/>
    <w:rsid w:val="00B7589D"/>
    <w:rsid w:val="00B906CA"/>
    <w:rsid w:val="00BA0BB9"/>
    <w:rsid w:val="00BE7367"/>
    <w:rsid w:val="00BF5C6C"/>
    <w:rsid w:val="00C25E26"/>
    <w:rsid w:val="00C433C2"/>
    <w:rsid w:val="00C90837"/>
    <w:rsid w:val="00C91A23"/>
    <w:rsid w:val="00C924AC"/>
    <w:rsid w:val="00C94654"/>
    <w:rsid w:val="00CA0416"/>
    <w:rsid w:val="00CB3326"/>
    <w:rsid w:val="00CE6BEB"/>
    <w:rsid w:val="00D0382B"/>
    <w:rsid w:val="00D140BE"/>
    <w:rsid w:val="00D170B4"/>
    <w:rsid w:val="00D723E9"/>
    <w:rsid w:val="00D96E8D"/>
    <w:rsid w:val="00D97D0E"/>
    <w:rsid w:val="00DC1543"/>
    <w:rsid w:val="00DD6285"/>
    <w:rsid w:val="00DE32A6"/>
    <w:rsid w:val="00E0315F"/>
    <w:rsid w:val="00E0516D"/>
    <w:rsid w:val="00E05A92"/>
    <w:rsid w:val="00E13F9F"/>
    <w:rsid w:val="00E754C2"/>
    <w:rsid w:val="00E821F9"/>
    <w:rsid w:val="00F93506"/>
    <w:rsid w:val="00FA5D39"/>
    <w:rsid w:val="00FE4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B6525"/>
  <w15:chartTrackingRefBased/>
  <w15:docId w15:val="{9AFDB635-E541-CD42-A0D9-3B667541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555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55722"/>
    <w:rPr>
      <w:rFonts w:ascii="Courier New" w:eastAsia="Times New Roman" w:hAnsi="Courier New" w:cs="Courier New"/>
      <w:sz w:val="20"/>
      <w:szCs w:val="20"/>
    </w:rPr>
  </w:style>
  <w:style w:type="paragraph" w:styleId="ListParagraph">
    <w:name w:val="List Paragraph"/>
    <w:basedOn w:val="Normal"/>
    <w:uiPriority w:val="34"/>
    <w:qFormat/>
    <w:rsid w:val="00340C31"/>
    <w:pPr>
      <w:ind w:left="720"/>
      <w:contextualSpacing/>
    </w:pPr>
  </w:style>
  <w:style w:type="paragraph" w:styleId="Header">
    <w:name w:val="header"/>
    <w:basedOn w:val="Normal"/>
    <w:link w:val="HeaderChar"/>
    <w:uiPriority w:val="99"/>
    <w:unhideWhenUsed/>
    <w:rsid w:val="005146CB"/>
    <w:pPr>
      <w:tabs>
        <w:tab w:val="center" w:pos="4680"/>
        <w:tab w:val="right" w:pos="9360"/>
      </w:tabs>
    </w:pPr>
  </w:style>
  <w:style w:type="character" w:customStyle="1" w:styleId="HeaderChar">
    <w:name w:val="Header Char"/>
    <w:basedOn w:val="DefaultParagraphFont"/>
    <w:link w:val="Header"/>
    <w:uiPriority w:val="99"/>
    <w:rsid w:val="005146CB"/>
  </w:style>
  <w:style w:type="paragraph" w:styleId="Footer">
    <w:name w:val="footer"/>
    <w:basedOn w:val="Normal"/>
    <w:link w:val="FooterChar"/>
    <w:uiPriority w:val="99"/>
    <w:unhideWhenUsed/>
    <w:rsid w:val="005146CB"/>
    <w:pPr>
      <w:tabs>
        <w:tab w:val="center" w:pos="4680"/>
        <w:tab w:val="right" w:pos="9360"/>
      </w:tabs>
    </w:pPr>
  </w:style>
  <w:style w:type="character" w:customStyle="1" w:styleId="FooterChar">
    <w:name w:val="Footer Char"/>
    <w:basedOn w:val="DefaultParagraphFont"/>
    <w:link w:val="Footer"/>
    <w:uiPriority w:val="99"/>
    <w:rsid w:val="005146CB"/>
  </w:style>
  <w:style w:type="paragraph" w:styleId="BalloonText">
    <w:name w:val="Balloon Text"/>
    <w:basedOn w:val="Normal"/>
    <w:link w:val="BalloonTextChar"/>
    <w:uiPriority w:val="99"/>
    <w:semiHidden/>
    <w:unhideWhenUsed/>
    <w:rsid w:val="007E7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8E2"/>
    <w:rPr>
      <w:rFonts w:ascii="Segoe UI" w:hAnsi="Segoe UI" w:cs="Segoe UI"/>
      <w:sz w:val="18"/>
      <w:szCs w:val="18"/>
    </w:rPr>
  </w:style>
  <w:style w:type="table" w:styleId="TableGrid">
    <w:name w:val="Table Grid"/>
    <w:basedOn w:val="TableNormal"/>
    <w:uiPriority w:val="39"/>
    <w:rsid w:val="001D1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1592">
      <w:bodyDiv w:val="1"/>
      <w:marLeft w:val="0"/>
      <w:marRight w:val="0"/>
      <w:marTop w:val="0"/>
      <w:marBottom w:val="0"/>
      <w:divBdr>
        <w:top w:val="none" w:sz="0" w:space="0" w:color="auto"/>
        <w:left w:val="none" w:sz="0" w:space="0" w:color="auto"/>
        <w:bottom w:val="none" w:sz="0" w:space="0" w:color="auto"/>
        <w:right w:val="none" w:sz="0" w:space="0" w:color="auto"/>
      </w:divBdr>
    </w:div>
    <w:div w:id="68524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736D1-78DD-4B37-8D47-F6FA59EE5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3334</Words>
  <Characters>19007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Alexandra Machado</cp:lastModifiedBy>
  <cp:revision>2</cp:revision>
  <dcterms:created xsi:type="dcterms:W3CDTF">2019-03-27T15:45:00Z</dcterms:created>
  <dcterms:modified xsi:type="dcterms:W3CDTF">2019-03-27T15:45:00Z</dcterms:modified>
</cp:coreProperties>
</file>