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2FF" w:rsidRDefault="00E74E79" w:rsidP="000042B4">
      <w:pPr>
        <w:spacing w:line="360" w:lineRule="auto"/>
        <w:jc w:val="center"/>
        <w:rPr>
          <w:rStyle w:val="IntenseReference"/>
          <w:rFonts w:ascii="Verdana" w:hAnsi="Verdana"/>
          <w:color w:val="auto"/>
          <w:sz w:val="32"/>
          <w:szCs w:val="32"/>
          <w:lang w:val="en-US"/>
        </w:rPr>
      </w:pPr>
      <w:bookmarkStart w:id="0" w:name="_GoBack"/>
      <w:bookmarkEnd w:id="0"/>
      <w:r>
        <w:rPr>
          <w:rStyle w:val="IntenseReference"/>
          <w:rFonts w:ascii="Verdana" w:hAnsi="Verdana"/>
          <w:sz w:val="32"/>
          <w:szCs w:val="32"/>
          <w:lang w:val="en-US"/>
        </w:rPr>
        <w:t>C</w:t>
      </w:r>
      <w:r w:rsidR="000F02FF" w:rsidRPr="00B333EA">
        <w:rPr>
          <w:rStyle w:val="IntenseReference"/>
          <w:rFonts w:ascii="Verdana" w:hAnsi="Verdana"/>
          <w:sz w:val="32"/>
          <w:szCs w:val="32"/>
          <w:lang w:val="en-US"/>
        </w:rPr>
        <w:t xml:space="preserve">ase Study: </w:t>
      </w:r>
      <w:r w:rsidR="000F02FF" w:rsidRPr="00B333EA">
        <w:rPr>
          <w:rStyle w:val="IntenseReference"/>
          <w:rFonts w:ascii="Verdana" w:hAnsi="Verdana"/>
          <w:color w:val="auto"/>
          <w:sz w:val="32"/>
          <w:szCs w:val="32"/>
          <w:lang w:val="en-US"/>
        </w:rPr>
        <w:t>One Stop Shop in Ka</w:t>
      </w:r>
      <w:r w:rsidR="005E498D">
        <w:rPr>
          <w:rStyle w:val="IntenseReference"/>
          <w:rFonts w:ascii="Verdana" w:hAnsi="Verdana"/>
          <w:color w:val="auto"/>
          <w:sz w:val="32"/>
          <w:szCs w:val="32"/>
          <w:lang w:val="en-US"/>
        </w:rPr>
        <w:t>s</w:t>
      </w:r>
      <w:r w:rsidR="000F02FF" w:rsidRPr="00B333EA">
        <w:rPr>
          <w:rStyle w:val="IntenseReference"/>
          <w:rFonts w:ascii="Verdana" w:hAnsi="Verdana"/>
          <w:color w:val="auto"/>
          <w:sz w:val="32"/>
          <w:szCs w:val="32"/>
          <w:lang w:val="en-US"/>
        </w:rPr>
        <w:t>ese, Uganda</w:t>
      </w:r>
    </w:p>
    <w:p w:rsidR="000F02FF" w:rsidRDefault="00E74E79" w:rsidP="00E74E79">
      <w:pPr>
        <w:spacing w:line="360" w:lineRule="auto"/>
        <w:rPr>
          <w:rStyle w:val="IntenseReference"/>
          <w:sz w:val="38"/>
          <w:szCs w:val="38"/>
          <w:lang w:val="en-US"/>
        </w:rPr>
      </w:pPr>
      <w:r w:rsidRPr="00BA014E">
        <w:rPr>
          <w:b/>
          <w:noProof/>
          <w:sz w:val="24"/>
          <w:szCs w:val="24"/>
          <w:lang w:eastAsia="da-DK"/>
        </w:rPr>
        <w:drawing>
          <wp:anchor distT="0" distB="0" distL="114300" distR="114300" simplePos="0" relativeHeight="251659264" behindDoc="1" locked="0" layoutInCell="1" allowOverlap="1" wp14:anchorId="56370680" wp14:editId="180141E1">
            <wp:simplePos x="0" y="0"/>
            <wp:positionH relativeFrom="margin">
              <wp:posOffset>-45085</wp:posOffset>
            </wp:positionH>
            <wp:positionV relativeFrom="margin">
              <wp:posOffset>565785</wp:posOffset>
            </wp:positionV>
            <wp:extent cx="6068060" cy="3702050"/>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8060" cy="370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E79" w:rsidRDefault="00E74E79" w:rsidP="00E74E79">
      <w:pPr>
        <w:spacing w:line="360" w:lineRule="auto"/>
        <w:rPr>
          <w:rStyle w:val="IntenseReference"/>
          <w:sz w:val="38"/>
          <w:szCs w:val="38"/>
          <w:lang w:val="en-US"/>
        </w:rPr>
      </w:pPr>
    </w:p>
    <w:p w:rsidR="00E74E79" w:rsidRDefault="00E74E79" w:rsidP="00E74E79">
      <w:pPr>
        <w:spacing w:line="360" w:lineRule="auto"/>
        <w:rPr>
          <w:rStyle w:val="IntenseReference"/>
          <w:sz w:val="38"/>
          <w:szCs w:val="38"/>
          <w:lang w:val="en-US"/>
        </w:rPr>
      </w:pPr>
    </w:p>
    <w:p w:rsidR="00E74E79" w:rsidRDefault="00E74E79" w:rsidP="00E74E79">
      <w:pPr>
        <w:spacing w:line="360" w:lineRule="auto"/>
        <w:rPr>
          <w:rStyle w:val="IntenseReference"/>
          <w:sz w:val="38"/>
          <w:szCs w:val="38"/>
          <w:lang w:val="en-US"/>
        </w:rPr>
      </w:pPr>
    </w:p>
    <w:p w:rsidR="00E74E79" w:rsidRDefault="00E74E79" w:rsidP="00E74E79">
      <w:pPr>
        <w:spacing w:line="360" w:lineRule="auto"/>
        <w:rPr>
          <w:rStyle w:val="IntenseReference"/>
          <w:sz w:val="38"/>
          <w:szCs w:val="38"/>
          <w:lang w:val="en-US"/>
        </w:rPr>
      </w:pPr>
    </w:p>
    <w:p w:rsidR="00E74E79" w:rsidRDefault="00E74E79" w:rsidP="00E74E79">
      <w:pPr>
        <w:spacing w:line="360" w:lineRule="auto"/>
        <w:rPr>
          <w:rStyle w:val="IntenseReference"/>
          <w:sz w:val="38"/>
          <w:szCs w:val="38"/>
          <w:lang w:val="en-US"/>
        </w:rPr>
      </w:pPr>
    </w:p>
    <w:p w:rsidR="00E74E79" w:rsidRDefault="00E74E79" w:rsidP="00E74E79">
      <w:pPr>
        <w:spacing w:line="360" w:lineRule="auto"/>
        <w:rPr>
          <w:rStyle w:val="IntenseReference"/>
          <w:sz w:val="38"/>
          <w:szCs w:val="38"/>
          <w:lang w:val="en-US"/>
        </w:rPr>
      </w:pPr>
    </w:p>
    <w:p w:rsidR="000F02FF" w:rsidRPr="00B333EA" w:rsidRDefault="000F02FF" w:rsidP="000F02FF">
      <w:pPr>
        <w:autoSpaceDE w:val="0"/>
        <w:autoSpaceDN w:val="0"/>
        <w:adjustRightInd w:val="0"/>
        <w:spacing w:line="360" w:lineRule="auto"/>
        <w:jc w:val="center"/>
        <w:rPr>
          <w:rStyle w:val="IntenseReference"/>
          <w:rFonts w:ascii="Verdana" w:hAnsi="Verdana"/>
          <w:sz w:val="24"/>
          <w:szCs w:val="24"/>
          <w:lang w:val="en-US"/>
        </w:rPr>
      </w:pPr>
      <w:r w:rsidRPr="00B333EA">
        <w:rPr>
          <w:rStyle w:val="IntenseReference"/>
          <w:rFonts w:ascii="Verdana" w:hAnsi="Verdana"/>
          <w:sz w:val="24"/>
          <w:szCs w:val="24"/>
          <w:lang w:val="en-US"/>
        </w:rPr>
        <w:t xml:space="preserve">Innovative business solution for improved </w:t>
      </w:r>
      <w:r w:rsidR="0001656C">
        <w:rPr>
          <w:rStyle w:val="IntenseReference"/>
          <w:rFonts w:ascii="Verdana" w:hAnsi="Verdana"/>
          <w:sz w:val="24"/>
          <w:szCs w:val="24"/>
          <w:lang w:val="en-US"/>
        </w:rPr>
        <w:t xml:space="preserve">urban </w:t>
      </w:r>
      <w:r w:rsidRPr="00B333EA">
        <w:rPr>
          <w:rStyle w:val="IntenseReference"/>
          <w:rFonts w:ascii="Verdana" w:hAnsi="Verdana"/>
          <w:sz w:val="24"/>
          <w:szCs w:val="24"/>
          <w:lang w:val="en-US"/>
        </w:rPr>
        <w:t>sanitation</w:t>
      </w:r>
    </w:p>
    <w:p w:rsidR="0001656C" w:rsidRPr="00362B0E" w:rsidRDefault="0001656C" w:rsidP="000042B4">
      <w:pPr>
        <w:autoSpaceDE w:val="0"/>
        <w:autoSpaceDN w:val="0"/>
        <w:adjustRightInd w:val="0"/>
        <w:spacing w:line="360" w:lineRule="auto"/>
        <w:jc w:val="both"/>
        <w:rPr>
          <w:rFonts w:ascii="Verdana" w:hAnsi="Verdana"/>
          <w:sz w:val="18"/>
          <w:szCs w:val="18"/>
          <w:lang w:val="en-US"/>
        </w:rPr>
      </w:pPr>
      <w:r w:rsidRPr="00362B0E">
        <w:rPr>
          <w:rFonts w:ascii="Verdana" w:hAnsi="Verdana"/>
          <w:sz w:val="18"/>
          <w:szCs w:val="18"/>
          <w:lang w:val="en-US"/>
        </w:rPr>
        <w:t>Support to sanitation and hygiene promotion is amongst the most cost effective development interventions that can contribute to improved health, living conditions, and quality of life. However, i</w:t>
      </w:r>
      <w:r w:rsidRPr="00362B0E">
        <w:rPr>
          <w:rFonts w:ascii="Verdana" w:hAnsi="Verdana"/>
          <w:iCs/>
          <w:sz w:val="18"/>
          <w:szCs w:val="18"/>
          <w:lang w:val="en-US"/>
        </w:rPr>
        <w:t xml:space="preserve">n many poor countries around the world, the major cities' informal settlements exhibit high rates of disease due to inadequate and unsanitary conditions. </w:t>
      </w:r>
      <w:r w:rsidRPr="00362B0E">
        <w:rPr>
          <w:rFonts w:ascii="Verdana" w:hAnsi="Verdana"/>
          <w:sz w:val="18"/>
          <w:szCs w:val="18"/>
          <w:lang w:val="en-US"/>
        </w:rPr>
        <w:t xml:space="preserve">Metropolitan sanitation is more complex due to higher population densities, inconsistent communal structures, and lack of opportunities for accessing sustainable sanitary solutions. </w:t>
      </w:r>
      <w:r w:rsidRPr="00362B0E">
        <w:rPr>
          <w:rFonts w:ascii="Verdana" w:hAnsi="Verdana" w:cs="Palatino-Italic"/>
          <w:iCs/>
          <w:sz w:val="18"/>
          <w:szCs w:val="18"/>
          <w:lang w:val="en-US"/>
        </w:rPr>
        <w:t>Plans to improve access to sanitation in towns and cities are hampered by multiple challenges, such as setting of standards around acceptable sanitation, regulations, infrastructures, skills, land issues but also the lack of interest from authorities to provide sustainable solutions to the settlements.</w:t>
      </w:r>
      <w:r w:rsidR="00BD7B61">
        <w:rPr>
          <w:rFonts w:ascii="Verdana" w:hAnsi="Verdana" w:cs="Palatino-Italic"/>
          <w:iCs/>
          <w:sz w:val="18"/>
          <w:szCs w:val="18"/>
          <w:lang w:val="en-US"/>
        </w:rPr>
        <w:t xml:space="preserve"> </w:t>
      </w:r>
    </w:p>
    <w:p w:rsidR="0001656C" w:rsidRPr="00362B0E" w:rsidRDefault="0001656C" w:rsidP="000042B4">
      <w:pPr>
        <w:spacing w:line="360" w:lineRule="auto"/>
        <w:ind w:right="-62"/>
        <w:jc w:val="both"/>
        <w:rPr>
          <w:rFonts w:ascii="Verdana" w:hAnsi="Verdana"/>
          <w:sz w:val="18"/>
          <w:szCs w:val="18"/>
          <w:lang w:val="en-US"/>
        </w:rPr>
      </w:pPr>
      <w:r w:rsidRPr="00362B0E">
        <w:rPr>
          <w:rFonts w:ascii="Verdana" w:hAnsi="Verdana"/>
          <w:sz w:val="18"/>
          <w:szCs w:val="18"/>
          <w:lang w:val="en-US"/>
        </w:rPr>
        <w:t>In 2010 Danish Red Cross (DRC) arranged the international "Safe Water Summit" in cooperation with Danida, Grundfos A/S and Bindslev A/S, which aimed to develop innovative business solutions to water and sanitation challenges in East Africa. One of the solutions proposed was a One Stop Shop (OSS) - a sanitary facility with toilets and showers for people living in informal settlements. DRC engaged in a partnership with Uganda Red Cross</w:t>
      </w:r>
      <w:r w:rsidR="00B521F5">
        <w:rPr>
          <w:rFonts w:ascii="Verdana" w:hAnsi="Verdana"/>
          <w:sz w:val="18"/>
          <w:szCs w:val="18"/>
          <w:lang w:val="en-US"/>
        </w:rPr>
        <w:t xml:space="preserve"> (URCS)</w:t>
      </w:r>
      <w:r w:rsidRPr="00362B0E">
        <w:rPr>
          <w:rFonts w:ascii="Verdana" w:hAnsi="Verdana"/>
          <w:sz w:val="18"/>
          <w:szCs w:val="18"/>
          <w:lang w:val="en-US"/>
        </w:rPr>
        <w:t xml:space="preserve">, Danish private sector businesses, Danish universities and Access2innovation (A2I) to create and test </w:t>
      </w:r>
      <w:r w:rsidR="006E41B4">
        <w:rPr>
          <w:rFonts w:ascii="Verdana" w:hAnsi="Verdana"/>
          <w:sz w:val="18"/>
          <w:szCs w:val="18"/>
          <w:lang w:val="en-US"/>
        </w:rPr>
        <w:t>this n</w:t>
      </w:r>
      <w:r w:rsidRPr="00362B0E">
        <w:rPr>
          <w:rFonts w:ascii="Verdana" w:hAnsi="Verdana"/>
          <w:sz w:val="18"/>
          <w:szCs w:val="18"/>
          <w:lang w:val="en-US"/>
        </w:rPr>
        <w:t>ew and sustainable solution and business model addressing sanitation in urban areas.</w:t>
      </w:r>
    </w:p>
    <w:p w:rsidR="0001656C" w:rsidRPr="00362B0E" w:rsidRDefault="00B521F5" w:rsidP="00362B0E">
      <w:pPr>
        <w:spacing w:line="360" w:lineRule="auto"/>
        <w:ind w:right="-62"/>
        <w:jc w:val="both"/>
        <w:rPr>
          <w:rFonts w:ascii="Verdana" w:hAnsi="Verdana"/>
          <w:sz w:val="18"/>
          <w:szCs w:val="18"/>
          <w:lang w:val="en-US"/>
        </w:rPr>
      </w:pPr>
      <w:r>
        <w:rPr>
          <w:rFonts w:ascii="Verdana" w:hAnsi="Verdana"/>
          <w:sz w:val="18"/>
          <w:szCs w:val="18"/>
          <w:lang w:val="en-US"/>
        </w:rPr>
        <w:lastRenderedPageBreak/>
        <w:t>The Red Cross</w:t>
      </w:r>
      <w:r w:rsidR="0001656C" w:rsidRPr="00362B0E">
        <w:rPr>
          <w:rFonts w:ascii="Verdana" w:hAnsi="Verdana"/>
          <w:sz w:val="18"/>
          <w:szCs w:val="18"/>
          <w:lang w:val="en-US"/>
        </w:rPr>
        <w:t xml:space="preserve"> facilitated slums walks in Kampala for Access2innovation and various Danish Companies interested in understanding the local context in order to provide with an adequate solution. In 2012, DRC, URCS, EnviClean, a Consultant Engineering company</w:t>
      </w:r>
      <w:r>
        <w:rPr>
          <w:rFonts w:ascii="Verdana" w:hAnsi="Verdana"/>
          <w:sz w:val="18"/>
          <w:szCs w:val="18"/>
          <w:lang w:val="en-US"/>
        </w:rPr>
        <w:t>,</w:t>
      </w:r>
      <w:r w:rsidR="0001656C" w:rsidRPr="00362B0E">
        <w:rPr>
          <w:rFonts w:ascii="Verdana" w:hAnsi="Verdana"/>
          <w:sz w:val="18"/>
          <w:szCs w:val="18"/>
          <w:lang w:val="en-US"/>
        </w:rPr>
        <w:t xml:space="preserve"> and A</w:t>
      </w:r>
      <w:r>
        <w:rPr>
          <w:rFonts w:ascii="Verdana" w:hAnsi="Verdana"/>
          <w:sz w:val="18"/>
          <w:szCs w:val="18"/>
          <w:lang w:val="en-US"/>
        </w:rPr>
        <w:t xml:space="preserve">2I </w:t>
      </w:r>
      <w:r w:rsidR="0001656C" w:rsidRPr="00362B0E">
        <w:rPr>
          <w:rFonts w:ascii="Verdana" w:hAnsi="Verdana"/>
          <w:sz w:val="18"/>
          <w:szCs w:val="18"/>
          <w:lang w:val="en-US"/>
        </w:rPr>
        <w:t xml:space="preserve">carried out the initial assessments to further qualify the One Stop business case. It was decided by </w:t>
      </w:r>
      <w:r>
        <w:rPr>
          <w:rFonts w:ascii="Verdana" w:hAnsi="Verdana"/>
          <w:sz w:val="18"/>
          <w:szCs w:val="18"/>
          <w:lang w:val="en-US"/>
        </w:rPr>
        <w:t>EnviClean</w:t>
      </w:r>
      <w:r w:rsidR="0001656C" w:rsidRPr="00362B0E">
        <w:rPr>
          <w:rFonts w:ascii="Verdana" w:hAnsi="Verdana"/>
          <w:sz w:val="18"/>
          <w:szCs w:val="18"/>
          <w:lang w:val="en-US"/>
        </w:rPr>
        <w:t xml:space="preserve">, A2I and the Red Cross that it would be too risky to set-up the prototype in Kampala slum before having tested it successfully. Kasese town was chosen as ideal testing site, particularly due to the strong commitment of the Kasese Municipality to support the One Stop project. </w:t>
      </w:r>
    </w:p>
    <w:p w:rsidR="0001656C" w:rsidRPr="00362B0E" w:rsidRDefault="0001656C" w:rsidP="00362B0E">
      <w:pPr>
        <w:spacing w:line="360" w:lineRule="auto"/>
        <w:jc w:val="both"/>
        <w:rPr>
          <w:rFonts w:ascii="Verdana" w:hAnsi="Verdana"/>
          <w:sz w:val="18"/>
          <w:szCs w:val="18"/>
          <w:lang w:val="en-US"/>
        </w:rPr>
      </w:pPr>
      <w:r w:rsidRPr="00362B0E">
        <w:rPr>
          <w:rFonts w:ascii="Verdana" w:hAnsi="Verdana"/>
          <w:sz w:val="18"/>
          <w:szCs w:val="18"/>
          <w:lang w:val="en-US"/>
        </w:rPr>
        <w:t xml:space="preserve">The partners agreed to share responsibilities according to their core competencies. EnviClean with support from DMS Africa was responsible for construction of the facility and the Maternal Clinic, DRC and URCS for providing with detailed descriptions of the required functions in the product/sanitation facility as well as to be responsible for hygiene promotion campaign in the communities living in close proximity to the One Stop Shop and in the nearby schools. In May 2013, EnviClean with support from A2I conducted a feasibility study on the design of a public </w:t>
      </w:r>
      <w:r w:rsidR="00B521F5">
        <w:rPr>
          <w:rFonts w:ascii="Verdana" w:hAnsi="Verdana"/>
          <w:sz w:val="18"/>
          <w:szCs w:val="18"/>
          <w:lang w:val="en-US"/>
        </w:rPr>
        <w:t xml:space="preserve">toilet facility </w:t>
      </w:r>
      <w:r w:rsidRPr="00362B0E">
        <w:rPr>
          <w:rFonts w:ascii="Verdana" w:hAnsi="Verdana"/>
          <w:sz w:val="18"/>
          <w:szCs w:val="18"/>
          <w:lang w:val="en-US"/>
        </w:rPr>
        <w:t xml:space="preserve">to assess end-user's preferences and feedback in collaboration with the Red Cross Kasese Branch officer and volunteers.  Additionally </w:t>
      </w:r>
      <w:r w:rsidR="00B521F5">
        <w:rPr>
          <w:rFonts w:ascii="Verdana" w:hAnsi="Verdana"/>
          <w:sz w:val="18"/>
          <w:szCs w:val="18"/>
          <w:lang w:val="en-US"/>
        </w:rPr>
        <w:t xml:space="preserve">several studies were </w:t>
      </w:r>
      <w:r w:rsidRPr="00362B0E">
        <w:rPr>
          <w:rFonts w:ascii="Verdana" w:hAnsi="Verdana"/>
          <w:sz w:val="18"/>
          <w:szCs w:val="18"/>
          <w:lang w:val="en-US"/>
        </w:rPr>
        <w:t xml:space="preserve">carried </w:t>
      </w:r>
      <w:r w:rsidR="00B521F5">
        <w:rPr>
          <w:rFonts w:ascii="Verdana" w:hAnsi="Verdana"/>
          <w:sz w:val="18"/>
          <w:szCs w:val="18"/>
          <w:lang w:val="en-US"/>
        </w:rPr>
        <w:t xml:space="preserve">out by </w:t>
      </w:r>
      <w:r w:rsidRPr="00362B0E">
        <w:rPr>
          <w:rFonts w:ascii="Verdana" w:hAnsi="Verdana"/>
          <w:sz w:val="18"/>
          <w:szCs w:val="18"/>
          <w:lang w:val="en-US"/>
        </w:rPr>
        <w:t>student</w:t>
      </w:r>
      <w:r w:rsidR="00B521F5">
        <w:rPr>
          <w:rFonts w:ascii="Verdana" w:hAnsi="Verdana"/>
          <w:sz w:val="18"/>
          <w:szCs w:val="18"/>
          <w:lang w:val="en-US"/>
        </w:rPr>
        <w:t>s</w:t>
      </w:r>
      <w:r w:rsidRPr="00362B0E">
        <w:rPr>
          <w:rFonts w:ascii="Verdana" w:hAnsi="Verdana"/>
          <w:sz w:val="18"/>
          <w:szCs w:val="18"/>
          <w:lang w:val="en-US"/>
        </w:rPr>
        <w:t xml:space="preserve"> from Aalborg University </w:t>
      </w:r>
      <w:r w:rsidR="00B521F5">
        <w:rPr>
          <w:rFonts w:ascii="Verdana" w:hAnsi="Verdana"/>
          <w:sz w:val="18"/>
          <w:szCs w:val="18"/>
          <w:lang w:val="en-US"/>
        </w:rPr>
        <w:t>and Copenhagen Business School</w:t>
      </w:r>
      <w:r w:rsidRPr="00362B0E">
        <w:rPr>
          <w:rFonts w:ascii="Verdana" w:hAnsi="Verdana"/>
          <w:sz w:val="18"/>
          <w:szCs w:val="18"/>
          <w:lang w:val="en-US"/>
        </w:rPr>
        <w:t xml:space="preserve">. </w:t>
      </w:r>
    </w:p>
    <w:p w:rsidR="00B521F5" w:rsidRDefault="00362B0E" w:rsidP="009C6835">
      <w:pPr>
        <w:spacing w:line="360" w:lineRule="auto"/>
        <w:jc w:val="both"/>
        <w:rPr>
          <w:rFonts w:ascii="Verdana" w:hAnsi="Verdana"/>
          <w:sz w:val="18"/>
          <w:szCs w:val="18"/>
          <w:lang w:val="en-US"/>
        </w:rPr>
      </w:pPr>
      <w:r w:rsidRPr="00000266">
        <w:rPr>
          <w:i/>
          <w:noProof/>
          <w:lang w:eastAsia="da-DK"/>
        </w:rPr>
        <mc:AlternateContent>
          <mc:Choice Requires="wps">
            <w:drawing>
              <wp:anchor distT="0" distB="0" distL="114300" distR="114300" simplePos="0" relativeHeight="251660288" behindDoc="1" locked="0" layoutInCell="1" allowOverlap="1" wp14:anchorId="420A42A0" wp14:editId="1EAABC49">
                <wp:simplePos x="0" y="0"/>
                <wp:positionH relativeFrom="column">
                  <wp:posOffset>13335</wp:posOffset>
                </wp:positionH>
                <wp:positionV relativeFrom="paragraph">
                  <wp:posOffset>34925</wp:posOffset>
                </wp:positionV>
                <wp:extent cx="3124200" cy="3533775"/>
                <wp:effectExtent l="0" t="0" r="19050" b="28575"/>
                <wp:wrapTight wrapText="bothSides">
                  <wp:wrapPolygon edited="0">
                    <wp:start x="0" y="0"/>
                    <wp:lineTo x="0" y="21658"/>
                    <wp:lineTo x="21600" y="21658"/>
                    <wp:lineTo x="2160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124200" cy="3533775"/>
                        </a:xfrm>
                        <a:prstGeom prst="rect">
                          <a:avLst/>
                        </a:prstGeom>
                        <a:solidFill>
                          <a:schemeClr val="accent2">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rsidR="000F02FF" w:rsidRPr="000B3E42" w:rsidRDefault="000F02FF" w:rsidP="000F02FF">
                            <w:pPr>
                              <w:jc w:val="both"/>
                              <w:rPr>
                                <w:rFonts w:ascii="Verdana" w:hAnsi="Verdana"/>
                                <w:b/>
                                <w:color w:val="C0504D" w:themeColor="accent2"/>
                                <w:sz w:val="20"/>
                                <w:szCs w:val="20"/>
                                <w:u w:val="single"/>
                                <w:lang w:val="en-US"/>
                              </w:rPr>
                            </w:pPr>
                            <w:r w:rsidRPr="000B3E42">
                              <w:rPr>
                                <w:rFonts w:ascii="Verdana" w:hAnsi="Verdana"/>
                                <w:b/>
                                <w:color w:val="C0504D" w:themeColor="accent2"/>
                                <w:sz w:val="20"/>
                                <w:szCs w:val="20"/>
                                <w:u w:val="single"/>
                                <w:lang w:val="en-US"/>
                              </w:rPr>
                              <w:t xml:space="preserve">The OSS project has </w:t>
                            </w:r>
                            <w:r w:rsidR="003B1DF3">
                              <w:rPr>
                                <w:rFonts w:ascii="Verdana" w:hAnsi="Verdana"/>
                                <w:b/>
                                <w:color w:val="C0504D" w:themeColor="accent2"/>
                                <w:sz w:val="20"/>
                                <w:szCs w:val="20"/>
                                <w:u w:val="single"/>
                                <w:lang w:val="en-US"/>
                              </w:rPr>
                              <w:t>5</w:t>
                            </w:r>
                            <w:r w:rsidRPr="000B3E42">
                              <w:rPr>
                                <w:rFonts w:ascii="Verdana" w:hAnsi="Verdana"/>
                                <w:b/>
                                <w:color w:val="C0504D" w:themeColor="accent2"/>
                                <w:sz w:val="20"/>
                                <w:szCs w:val="20"/>
                                <w:u w:val="single"/>
                                <w:lang w:val="en-US"/>
                              </w:rPr>
                              <w:t xml:space="preserve"> outputs:</w:t>
                            </w:r>
                          </w:p>
                          <w:p w:rsidR="00B521F5" w:rsidRDefault="000F02FF" w:rsidP="00B521F5">
                            <w:pPr>
                              <w:spacing w:after="0"/>
                              <w:rPr>
                                <w:rFonts w:ascii="Verdana" w:hAnsi="Verdana"/>
                                <w:color w:val="C0504D" w:themeColor="accent2"/>
                                <w:sz w:val="18"/>
                                <w:szCs w:val="18"/>
                                <w:u w:val="single"/>
                                <w:lang w:val="en-US"/>
                              </w:rPr>
                            </w:pPr>
                            <w:r w:rsidRPr="00A15E97">
                              <w:rPr>
                                <w:rFonts w:ascii="Verdana" w:hAnsi="Verdana"/>
                                <w:color w:val="C0504D" w:themeColor="accent2"/>
                                <w:sz w:val="18"/>
                                <w:szCs w:val="18"/>
                                <w:u w:val="single"/>
                                <w:lang w:val="en-US"/>
                              </w:rPr>
                              <w:t>1.</w:t>
                            </w:r>
                            <w:r w:rsidR="009C6835">
                              <w:rPr>
                                <w:rFonts w:ascii="Verdana" w:hAnsi="Verdana"/>
                                <w:color w:val="C0504D" w:themeColor="accent2"/>
                                <w:sz w:val="18"/>
                                <w:szCs w:val="18"/>
                                <w:u w:val="single"/>
                                <w:lang w:val="en-US"/>
                              </w:rPr>
                              <w:t xml:space="preserve"> </w:t>
                            </w:r>
                            <w:r w:rsidR="00864373">
                              <w:rPr>
                                <w:rFonts w:ascii="Verdana" w:hAnsi="Verdana"/>
                                <w:color w:val="C0504D" w:themeColor="accent2"/>
                                <w:sz w:val="18"/>
                                <w:szCs w:val="18"/>
                                <w:u w:val="single"/>
                                <w:lang w:val="en-US"/>
                              </w:rPr>
                              <w:t>Establishment</w:t>
                            </w:r>
                            <w:r w:rsidR="00F46607">
                              <w:rPr>
                                <w:rFonts w:ascii="Verdana" w:hAnsi="Verdana"/>
                                <w:color w:val="C0504D" w:themeColor="accent2"/>
                                <w:sz w:val="18"/>
                                <w:szCs w:val="18"/>
                                <w:u w:val="single"/>
                                <w:lang w:val="en-US"/>
                              </w:rPr>
                              <w:t xml:space="preserve"> of One Stop facility</w:t>
                            </w:r>
                            <w:r w:rsidRPr="00A15E97">
                              <w:rPr>
                                <w:rFonts w:ascii="Verdana" w:hAnsi="Verdana"/>
                                <w:color w:val="C0504D" w:themeColor="accent2"/>
                                <w:sz w:val="18"/>
                                <w:szCs w:val="18"/>
                                <w:u w:val="single"/>
                                <w:lang w:val="en-US"/>
                              </w:rPr>
                              <w:t xml:space="preserve"> </w:t>
                            </w:r>
                          </w:p>
                          <w:p w:rsidR="00F46607" w:rsidRDefault="00F46607" w:rsidP="00B521F5">
                            <w:pPr>
                              <w:spacing w:after="0"/>
                              <w:rPr>
                                <w:rFonts w:ascii="Verdana" w:hAnsi="Verdana"/>
                                <w:color w:val="FFFFFF" w:themeColor="background1"/>
                                <w:sz w:val="18"/>
                                <w:szCs w:val="18"/>
                                <w:lang w:val="en-US"/>
                              </w:rPr>
                            </w:pPr>
                            <w:r w:rsidRPr="002253F9">
                              <w:rPr>
                                <w:rFonts w:ascii="Verdana" w:hAnsi="Verdana"/>
                                <w:color w:val="FFFFFF" w:themeColor="background1"/>
                                <w:sz w:val="18"/>
                                <w:szCs w:val="18"/>
                                <w:lang w:val="en-US"/>
                              </w:rPr>
                              <w:t xml:space="preserve">Access to </w:t>
                            </w:r>
                            <w:r w:rsidR="00864373">
                              <w:rPr>
                                <w:rFonts w:ascii="Verdana" w:hAnsi="Verdana"/>
                                <w:color w:val="FFFFFF" w:themeColor="background1"/>
                                <w:sz w:val="18"/>
                                <w:szCs w:val="18"/>
                                <w:lang w:val="en-US"/>
                              </w:rPr>
                              <w:t xml:space="preserve">clean and affordable sanitation </w:t>
                            </w:r>
                            <w:r w:rsidRPr="002253F9">
                              <w:rPr>
                                <w:rFonts w:ascii="Verdana" w:hAnsi="Verdana"/>
                                <w:color w:val="FFFFFF" w:themeColor="background1"/>
                                <w:sz w:val="18"/>
                                <w:szCs w:val="18"/>
                                <w:lang w:val="en-US"/>
                              </w:rPr>
                              <w:t xml:space="preserve">is increased. </w:t>
                            </w:r>
                          </w:p>
                          <w:p w:rsidR="00B521F5" w:rsidRPr="002253F9" w:rsidRDefault="00B521F5" w:rsidP="00B521F5">
                            <w:pPr>
                              <w:spacing w:after="0"/>
                              <w:rPr>
                                <w:rFonts w:ascii="Verdana" w:hAnsi="Verdana"/>
                                <w:color w:val="FFFFFF" w:themeColor="background1"/>
                                <w:sz w:val="18"/>
                                <w:szCs w:val="18"/>
                                <w:u w:val="single"/>
                                <w:lang w:val="en-US"/>
                              </w:rPr>
                            </w:pPr>
                          </w:p>
                          <w:p w:rsidR="000F02FF" w:rsidRPr="002253F9" w:rsidRDefault="00F46607" w:rsidP="000F02FF">
                            <w:pPr>
                              <w:rPr>
                                <w:rFonts w:ascii="Verdana" w:hAnsi="Verdana"/>
                                <w:color w:val="FFFFFF" w:themeColor="background1"/>
                                <w:sz w:val="18"/>
                                <w:szCs w:val="18"/>
                                <w:u w:val="single"/>
                                <w:lang w:val="en-US"/>
                              </w:rPr>
                            </w:pPr>
                            <w:r>
                              <w:rPr>
                                <w:rFonts w:ascii="Verdana" w:hAnsi="Verdana"/>
                                <w:color w:val="C0504D" w:themeColor="accent2"/>
                                <w:sz w:val="18"/>
                                <w:szCs w:val="18"/>
                                <w:u w:val="single"/>
                                <w:lang w:val="en-US"/>
                              </w:rPr>
                              <w:t xml:space="preserve">2. </w:t>
                            </w:r>
                            <w:r w:rsidR="000F02FF" w:rsidRPr="00A15E97">
                              <w:rPr>
                                <w:rFonts w:ascii="Verdana" w:hAnsi="Verdana"/>
                                <w:color w:val="C0504D" w:themeColor="accent2"/>
                                <w:sz w:val="18"/>
                                <w:szCs w:val="18"/>
                                <w:u w:val="single"/>
                                <w:lang w:val="en-US"/>
                              </w:rPr>
                              <w:t>Community awareness</w:t>
                            </w:r>
                            <w:r w:rsidR="00A74091">
                              <w:rPr>
                                <w:rFonts w:ascii="Verdana" w:hAnsi="Verdana"/>
                                <w:color w:val="C0504D" w:themeColor="accent2"/>
                                <w:sz w:val="18"/>
                                <w:szCs w:val="18"/>
                                <w:u w:val="single"/>
                                <w:lang w:val="en-US"/>
                              </w:rPr>
                              <w:t xml:space="preserve"> </w:t>
                            </w:r>
                            <w:r w:rsidR="000F02FF" w:rsidRPr="006C365E">
                              <w:rPr>
                                <w:rFonts w:ascii="Verdana" w:hAnsi="Verdana"/>
                                <w:color w:val="943634" w:themeColor="accent2" w:themeShade="BF"/>
                                <w:sz w:val="18"/>
                                <w:szCs w:val="18"/>
                                <w:u w:val="single"/>
                                <w:lang w:val="en-US"/>
                              </w:rPr>
                              <w:br/>
                            </w:r>
                            <w:r w:rsidR="000F02FF" w:rsidRPr="002253F9">
                              <w:rPr>
                                <w:rFonts w:ascii="Verdana" w:hAnsi="Verdana"/>
                                <w:color w:val="FFFFFF" w:themeColor="background1"/>
                                <w:sz w:val="18"/>
                                <w:szCs w:val="18"/>
                                <w:lang w:val="en-US"/>
                              </w:rPr>
                              <w:t>Community awareness on safe water chain, improved sanitation and hygiene practices increased</w:t>
                            </w:r>
                          </w:p>
                          <w:p w:rsidR="000F02FF" w:rsidRPr="006C365E" w:rsidRDefault="00F46607" w:rsidP="000F02FF">
                            <w:pPr>
                              <w:rPr>
                                <w:rFonts w:ascii="Verdana" w:hAnsi="Verdana"/>
                                <w:sz w:val="18"/>
                                <w:szCs w:val="18"/>
                                <w:u w:val="single"/>
                                <w:lang w:val="en-US"/>
                              </w:rPr>
                            </w:pPr>
                            <w:r>
                              <w:rPr>
                                <w:rFonts w:ascii="Verdana" w:hAnsi="Verdana"/>
                                <w:color w:val="C0504D" w:themeColor="accent2"/>
                                <w:sz w:val="18"/>
                                <w:szCs w:val="18"/>
                                <w:u w:val="single"/>
                                <w:lang w:val="en-US"/>
                              </w:rPr>
                              <w:t>3</w:t>
                            </w:r>
                            <w:r w:rsidR="000F02FF" w:rsidRPr="00A15E97">
                              <w:rPr>
                                <w:rFonts w:ascii="Verdana" w:hAnsi="Verdana"/>
                                <w:color w:val="C0504D" w:themeColor="accent2"/>
                                <w:sz w:val="18"/>
                                <w:szCs w:val="18"/>
                                <w:u w:val="single"/>
                                <w:lang w:val="en-US"/>
                              </w:rPr>
                              <w:t xml:space="preserve">. </w:t>
                            </w:r>
                            <w:r w:rsidR="00A74091">
                              <w:rPr>
                                <w:rFonts w:ascii="Verdana" w:hAnsi="Verdana"/>
                                <w:color w:val="C0504D" w:themeColor="accent2"/>
                                <w:sz w:val="18"/>
                                <w:szCs w:val="18"/>
                                <w:u w:val="single"/>
                                <w:lang w:val="en-US"/>
                              </w:rPr>
                              <w:t>School awareness</w:t>
                            </w:r>
                            <w:r w:rsidR="000F02FF" w:rsidRPr="006C365E">
                              <w:rPr>
                                <w:rFonts w:ascii="Verdana" w:hAnsi="Verdana"/>
                                <w:sz w:val="18"/>
                                <w:szCs w:val="18"/>
                                <w:u w:val="single"/>
                                <w:lang w:val="en-US"/>
                              </w:rPr>
                              <w:br/>
                            </w:r>
                            <w:r w:rsidR="000F02FF" w:rsidRPr="002253F9">
                              <w:rPr>
                                <w:rFonts w:ascii="Verdana" w:hAnsi="Verdana"/>
                                <w:color w:val="FFFFFF" w:themeColor="background1"/>
                                <w:sz w:val="18"/>
                                <w:szCs w:val="18"/>
                                <w:lang w:val="en-US"/>
                              </w:rPr>
                              <w:t xml:space="preserve">Awareness among schools on safe water chain, improved sanitation and hygiene practices increased. </w:t>
                            </w:r>
                          </w:p>
                          <w:p w:rsidR="000F02FF" w:rsidRPr="002253F9" w:rsidRDefault="00F46607" w:rsidP="000F02FF">
                            <w:pPr>
                              <w:rPr>
                                <w:rFonts w:ascii="Verdana" w:hAnsi="Verdana"/>
                                <w:color w:val="FFFFFF" w:themeColor="background1"/>
                                <w:sz w:val="18"/>
                                <w:szCs w:val="18"/>
                                <w:u w:val="single"/>
                                <w:lang w:val="en-US"/>
                              </w:rPr>
                            </w:pPr>
                            <w:r>
                              <w:rPr>
                                <w:rFonts w:ascii="Verdana" w:hAnsi="Verdana"/>
                                <w:color w:val="C0504D" w:themeColor="accent2"/>
                                <w:sz w:val="18"/>
                                <w:szCs w:val="18"/>
                                <w:u w:val="single"/>
                                <w:lang w:val="en-US"/>
                              </w:rPr>
                              <w:t>4</w:t>
                            </w:r>
                            <w:r w:rsidR="000F02FF" w:rsidRPr="00A15E97">
                              <w:rPr>
                                <w:rFonts w:ascii="Verdana" w:hAnsi="Verdana"/>
                                <w:color w:val="C0504D" w:themeColor="accent2"/>
                                <w:sz w:val="18"/>
                                <w:szCs w:val="18"/>
                                <w:u w:val="single"/>
                                <w:lang w:val="en-US"/>
                              </w:rPr>
                              <w:t>. Establishment of a health clinic</w:t>
                            </w:r>
                            <w:r w:rsidR="000F02FF" w:rsidRPr="00A15E97">
                              <w:rPr>
                                <w:rFonts w:ascii="Verdana" w:hAnsi="Verdana"/>
                                <w:color w:val="C0504D" w:themeColor="accent2"/>
                                <w:sz w:val="18"/>
                                <w:szCs w:val="18"/>
                                <w:u w:val="single"/>
                                <w:lang w:val="en-US"/>
                              </w:rPr>
                              <w:br/>
                            </w:r>
                            <w:r w:rsidR="000F02FF" w:rsidRPr="002253F9">
                              <w:rPr>
                                <w:rFonts w:ascii="Verdana" w:hAnsi="Verdana"/>
                                <w:color w:val="FFFFFF" w:themeColor="background1"/>
                                <w:sz w:val="18"/>
                                <w:szCs w:val="18"/>
                                <w:lang w:val="en-US"/>
                              </w:rPr>
                              <w:t xml:space="preserve">Access to Maternal Child Health is increased. </w:t>
                            </w:r>
                          </w:p>
                          <w:p w:rsidR="000F02FF" w:rsidRPr="00F46607" w:rsidRDefault="00F46607" w:rsidP="000F02FF">
                            <w:pPr>
                              <w:rPr>
                                <w:rFonts w:ascii="Verdana" w:hAnsi="Verdana"/>
                                <w:color w:val="FFFFFF" w:themeColor="background1"/>
                                <w:sz w:val="18"/>
                                <w:szCs w:val="18"/>
                                <w:lang w:val="en-US"/>
                              </w:rPr>
                            </w:pPr>
                            <w:r>
                              <w:rPr>
                                <w:rFonts w:ascii="Verdana" w:hAnsi="Verdana"/>
                                <w:color w:val="C0504D" w:themeColor="accent2"/>
                                <w:sz w:val="18"/>
                                <w:szCs w:val="18"/>
                                <w:u w:val="single"/>
                                <w:lang w:val="en-US"/>
                              </w:rPr>
                              <w:t>5</w:t>
                            </w:r>
                            <w:r w:rsidR="000F02FF" w:rsidRPr="00A15E97">
                              <w:rPr>
                                <w:rFonts w:ascii="Verdana" w:hAnsi="Verdana"/>
                                <w:color w:val="C0504D" w:themeColor="accent2"/>
                                <w:sz w:val="18"/>
                                <w:szCs w:val="18"/>
                                <w:u w:val="single"/>
                                <w:lang w:val="en-US"/>
                              </w:rPr>
                              <w:t xml:space="preserve">. </w:t>
                            </w:r>
                            <w:r>
                              <w:rPr>
                                <w:rFonts w:ascii="Verdana" w:hAnsi="Verdana"/>
                                <w:color w:val="C0504D" w:themeColor="accent2"/>
                                <w:sz w:val="18"/>
                                <w:szCs w:val="18"/>
                                <w:u w:val="single"/>
                                <w:lang w:val="en-US"/>
                              </w:rPr>
                              <w:t>V</w:t>
                            </w:r>
                            <w:r w:rsidR="000F02FF" w:rsidRPr="00A15E97">
                              <w:rPr>
                                <w:rFonts w:ascii="Verdana" w:hAnsi="Verdana"/>
                                <w:color w:val="C0504D" w:themeColor="accent2"/>
                                <w:sz w:val="18"/>
                                <w:szCs w:val="18"/>
                                <w:u w:val="single"/>
                                <w:lang w:val="en-US"/>
                              </w:rPr>
                              <w:t>isibility</w:t>
                            </w:r>
                            <w:r w:rsidR="00837300">
                              <w:rPr>
                                <w:rFonts w:ascii="Verdana" w:hAnsi="Verdana"/>
                                <w:color w:val="C0504D" w:themeColor="accent2"/>
                                <w:sz w:val="18"/>
                                <w:szCs w:val="18"/>
                                <w:u w:val="single"/>
                                <w:lang w:val="en-US"/>
                              </w:rPr>
                              <w:t xml:space="preserve"> and </w:t>
                            </w:r>
                            <w:r w:rsidR="00B521F5">
                              <w:rPr>
                                <w:rFonts w:ascii="Verdana" w:hAnsi="Verdana"/>
                                <w:color w:val="C0504D" w:themeColor="accent2"/>
                                <w:sz w:val="18"/>
                                <w:szCs w:val="18"/>
                                <w:u w:val="single"/>
                                <w:lang w:val="en-US"/>
                              </w:rPr>
                              <w:t>communication</w:t>
                            </w:r>
                            <w:r w:rsidR="000F02FF" w:rsidRPr="006C365E">
                              <w:rPr>
                                <w:rFonts w:ascii="Verdana" w:hAnsi="Verdana"/>
                                <w:sz w:val="18"/>
                                <w:szCs w:val="18"/>
                                <w:lang w:val="en-US"/>
                              </w:rPr>
                              <w:br/>
                            </w:r>
                            <w:r w:rsidR="000F02FF" w:rsidRPr="002253F9">
                              <w:rPr>
                                <w:rFonts w:ascii="Verdana" w:hAnsi="Verdana"/>
                                <w:color w:val="FFFFFF" w:themeColor="background1"/>
                                <w:sz w:val="18"/>
                                <w:szCs w:val="18"/>
                                <w:lang w:val="en-US"/>
                              </w:rPr>
                              <w:t>Visibility and communication in Kasese</w:t>
                            </w:r>
                            <w:r w:rsidR="00837300">
                              <w:rPr>
                                <w:rFonts w:ascii="Verdana" w:hAnsi="Verdana"/>
                                <w:color w:val="FFFFFF" w:themeColor="background1"/>
                                <w:sz w:val="18"/>
                                <w:szCs w:val="18"/>
                                <w:lang w:val="en-US"/>
                              </w:rPr>
                              <w:t xml:space="preserve"> and Denmark </w:t>
                            </w:r>
                            <w:r w:rsidR="00B521F5">
                              <w:rPr>
                                <w:rFonts w:ascii="Verdana" w:hAnsi="Verdana"/>
                                <w:color w:val="FFFFFF" w:themeColor="background1"/>
                                <w:sz w:val="18"/>
                                <w:szCs w:val="18"/>
                                <w:lang w:val="en-US"/>
                              </w:rPr>
                              <w:t xml:space="preserve">is </w:t>
                            </w:r>
                            <w:r w:rsidR="000F02FF" w:rsidRPr="002253F9">
                              <w:rPr>
                                <w:rFonts w:ascii="Verdana" w:hAnsi="Verdana"/>
                                <w:color w:val="FFFFFF" w:themeColor="background1"/>
                                <w:sz w:val="18"/>
                                <w:szCs w:val="18"/>
                                <w:lang w:val="en-US"/>
                              </w:rPr>
                              <w:t>ensured.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A42A0" id="_x0000_t202" coordsize="21600,21600" o:spt="202" path="m,l,21600r21600,l21600,xe">
                <v:stroke joinstyle="miter"/>
                <v:path gradientshapeok="t" o:connecttype="rect"/>
              </v:shapetype>
              <v:shape id="Text Box 3" o:spid="_x0000_s1026" type="#_x0000_t202" style="position:absolute;left:0;text-align:left;margin-left:1.05pt;margin-top:2.75pt;width:246pt;height:27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" fillcolor="#e5b8b7 [1301]" strokecolor="#c0504d [3205]" strokeweight="2pt">
                <v:textbox>
                  <w:txbxContent>
                    <w:p w:rsidR="000F02FF" w:rsidRPr="000B3E42" w:rsidRDefault="000F02FF" w:rsidP="000F02FF">
                      <w:pPr>
                        <w:jc w:val="both"/>
                        <w:rPr>
                          <w:rFonts w:ascii="Verdana" w:hAnsi="Verdana"/>
                          <w:b/>
                          <w:color w:val="C0504D" w:themeColor="accent2"/>
                          <w:sz w:val="20"/>
                          <w:szCs w:val="20"/>
                          <w:u w:val="single"/>
                          <w:lang w:val="en-US"/>
                        </w:rPr>
                      </w:pPr>
                      <w:r w:rsidRPr="000B3E42">
                        <w:rPr>
                          <w:rFonts w:ascii="Verdana" w:hAnsi="Verdana"/>
                          <w:b/>
                          <w:color w:val="C0504D" w:themeColor="accent2"/>
                          <w:sz w:val="20"/>
                          <w:szCs w:val="20"/>
                          <w:u w:val="single"/>
                          <w:lang w:val="en-US"/>
                        </w:rPr>
                        <w:t xml:space="preserve">The OSS project has </w:t>
                      </w:r>
                      <w:r w:rsidR="003B1DF3">
                        <w:rPr>
                          <w:rFonts w:ascii="Verdana" w:hAnsi="Verdana"/>
                          <w:b/>
                          <w:color w:val="C0504D" w:themeColor="accent2"/>
                          <w:sz w:val="20"/>
                          <w:szCs w:val="20"/>
                          <w:u w:val="single"/>
                          <w:lang w:val="en-US"/>
                        </w:rPr>
                        <w:t>5</w:t>
                      </w:r>
                      <w:r w:rsidRPr="000B3E42">
                        <w:rPr>
                          <w:rFonts w:ascii="Verdana" w:hAnsi="Verdana"/>
                          <w:b/>
                          <w:color w:val="C0504D" w:themeColor="accent2"/>
                          <w:sz w:val="20"/>
                          <w:szCs w:val="20"/>
                          <w:u w:val="single"/>
                          <w:lang w:val="en-US"/>
                        </w:rPr>
                        <w:t xml:space="preserve"> outputs:</w:t>
                      </w:r>
                    </w:p>
                    <w:p w:rsidR="00B521F5" w:rsidRDefault="000F02FF" w:rsidP="00B521F5">
                      <w:pPr>
                        <w:spacing w:after="0"/>
                        <w:rPr>
                          <w:rFonts w:ascii="Verdana" w:hAnsi="Verdana"/>
                          <w:color w:val="C0504D" w:themeColor="accent2"/>
                          <w:sz w:val="18"/>
                          <w:szCs w:val="18"/>
                          <w:u w:val="single"/>
                          <w:lang w:val="en-US"/>
                        </w:rPr>
                      </w:pPr>
                      <w:r w:rsidRPr="00A15E97">
                        <w:rPr>
                          <w:rFonts w:ascii="Verdana" w:hAnsi="Verdana"/>
                          <w:color w:val="C0504D" w:themeColor="accent2"/>
                          <w:sz w:val="18"/>
                          <w:szCs w:val="18"/>
                          <w:u w:val="single"/>
                          <w:lang w:val="en-US"/>
                        </w:rPr>
                        <w:t>1.</w:t>
                      </w:r>
                      <w:r w:rsidR="009C6835">
                        <w:rPr>
                          <w:rFonts w:ascii="Verdana" w:hAnsi="Verdana"/>
                          <w:color w:val="C0504D" w:themeColor="accent2"/>
                          <w:sz w:val="18"/>
                          <w:szCs w:val="18"/>
                          <w:u w:val="single"/>
                          <w:lang w:val="en-US"/>
                        </w:rPr>
                        <w:t xml:space="preserve"> </w:t>
                      </w:r>
                      <w:r w:rsidR="00864373">
                        <w:rPr>
                          <w:rFonts w:ascii="Verdana" w:hAnsi="Verdana"/>
                          <w:color w:val="C0504D" w:themeColor="accent2"/>
                          <w:sz w:val="18"/>
                          <w:szCs w:val="18"/>
                          <w:u w:val="single"/>
                          <w:lang w:val="en-US"/>
                        </w:rPr>
                        <w:t>Establishment</w:t>
                      </w:r>
                      <w:r w:rsidR="00F46607">
                        <w:rPr>
                          <w:rFonts w:ascii="Verdana" w:hAnsi="Verdana"/>
                          <w:color w:val="C0504D" w:themeColor="accent2"/>
                          <w:sz w:val="18"/>
                          <w:szCs w:val="18"/>
                          <w:u w:val="single"/>
                          <w:lang w:val="en-US"/>
                        </w:rPr>
                        <w:t xml:space="preserve"> of One Stop facility</w:t>
                      </w:r>
                      <w:r w:rsidRPr="00A15E97">
                        <w:rPr>
                          <w:rFonts w:ascii="Verdana" w:hAnsi="Verdana"/>
                          <w:color w:val="C0504D" w:themeColor="accent2"/>
                          <w:sz w:val="18"/>
                          <w:szCs w:val="18"/>
                          <w:u w:val="single"/>
                          <w:lang w:val="en-US"/>
                        </w:rPr>
                        <w:t xml:space="preserve"> </w:t>
                      </w:r>
                    </w:p>
                    <w:p w:rsidR="00F46607" w:rsidRDefault="00F46607" w:rsidP="00B521F5">
                      <w:pPr>
                        <w:spacing w:after="0"/>
                        <w:rPr>
                          <w:rFonts w:ascii="Verdana" w:hAnsi="Verdana"/>
                          <w:color w:val="FFFFFF" w:themeColor="background1"/>
                          <w:sz w:val="18"/>
                          <w:szCs w:val="18"/>
                          <w:lang w:val="en-US"/>
                        </w:rPr>
                      </w:pPr>
                      <w:r w:rsidRPr="002253F9">
                        <w:rPr>
                          <w:rFonts w:ascii="Verdana" w:hAnsi="Verdana"/>
                          <w:color w:val="FFFFFF" w:themeColor="background1"/>
                          <w:sz w:val="18"/>
                          <w:szCs w:val="18"/>
                          <w:lang w:val="en-US"/>
                        </w:rPr>
                        <w:t xml:space="preserve">Access to </w:t>
                      </w:r>
                      <w:r w:rsidR="00864373">
                        <w:rPr>
                          <w:rFonts w:ascii="Verdana" w:hAnsi="Verdana"/>
                          <w:color w:val="FFFFFF" w:themeColor="background1"/>
                          <w:sz w:val="18"/>
                          <w:szCs w:val="18"/>
                          <w:lang w:val="en-US"/>
                        </w:rPr>
                        <w:t xml:space="preserve">clean and affordable sanitation </w:t>
                      </w:r>
                      <w:r w:rsidRPr="002253F9">
                        <w:rPr>
                          <w:rFonts w:ascii="Verdana" w:hAnsi="Verdana"/>
                          <w:color w:val="FFFFFF" w:themeColor="background1"/>
                          <w:sz w:val="18"/>
                          <w:szCs w:val="18"/>
                          <w:lang w:val="en-US"/>
                        </w:rPr>
                        <w:t xml:space="preserve">is increased. </w:t>
                      </w:r>
                    </w:p>
                    <w:p w:rsidR="00B521F5" w:rsidRPr="002253F9" w:rsidRDefault="00B521F5" w:rsidP="00B521F5">
                      <w:pPr>
                        <w:spacing w:after="0"/>
                        <w:rPr>
                          <w:rFonts w:ascii="Verdana" w:hAnsi="Verdana"/>
                          <w:color w:val="FFFFFF" w:themeColor="background1"/>
                          <w:sz w:val="18"/>
                          <w:szCs w:val="18"/>
                          <w:u w:val="single"/>
                          <w:lang w:val="en-US"/>
                        </w:rPr>
                      </w:pPr>
                    </w:p>
                    <w:p w:rsidR="000F02FF" w:rsidRPr="002253F9" w:rsidRDefault="00F46607" w:rsidP="000F02FF">
                      <w:pPr>
                        <w:rPr>
                          <w:rFonts w:ascii="Verdana" w:hAnsi="Verdana"/>
                          <w:color w:val="FFFFFF" w:themeColor="background1"/>
                          <w:sz w:val="18"/>
                          <w:szCs w:val="18"/>
                          <w:u w:val="single"/>
                          <w:lang w:val="en-US"/>
                        </w:rPr>
                      </w:pPr>
                      <w:r>
                        <w:rPr>
                          <w:rFonts w:ascii="Verdana" w:hAnsi="Verdana"/>
                          <w:color w:val="C0504D" w:themeColor="accent2"/>
                          <w:sz w:val="18"/>
                          <w:szCs w:val="18"/>
                          <w:u w:val="single"/>
                          <w:lang w:val="en-US"/>
                        </w:rPr>
                        <w:t xml:space="preserve">2. </w:t>
                      </w:r>
                      <w:r w:rsidR="000F02FF" w:rsidRPr="00A15E97">
                        <w:rPr>
                          <w:rFonts w:ascii="Verdana" w:hAnsi="Verdana"/>
                          <w:color w:val="C0504D" w:themeColor="accent2"/>
                          <w:sz w:val="18"/>
                          <w:szCs w:val="18"/>
                          <w:u w:val="single"/>
                          <w:lang w:val="en-US"/>
                        </w:rPr>
                        <w:t>Community awareness</w:t>
                      </w:r>
                      <w:r w:rsidR="00A74091">
                        <w:rPr>
                          <w:rFonts w:ascii="Verdana" w:hAnsi="Verdana"/>
                          <w:color w:val="C0504D" w:themeColor="accent2"/>
                          <w:sz w:val="18"/>
                          <w:szCs w:val="18"/>
                          <w:u w:val="single"/>
                          <w:lang w:val="en-US"/>
                        </w:rPr>
                        <w:t xml:space="preserve"> </w:t>
                      </w:r>
                      <w:r w:rsidR="000F02FF" w:rsidRPr="006C365E">
                        <w:rPr>
                          <w:rFonts w:ascii="Verdana" w:hAnsi="Verdana"/>
                          <w:color w:val="943634" w:themeColor="accent2" w:themeShade="BF"/>
                          <w:sz w:val="18"/>
                          <w:szCs w:val="18"/>
                          <w:u w:val="single"/>
                          <w:lang w:val="en-US"/>
                        </w:rPr>
                        <w:br/>
                      </w:r>
                      <w:r w:rsidR="000F02FF" w:rsidRPr="002253F9">
                        <w:rPr>
                          <w:rFonts w:ascii="Verdana" w:hAnsi="Verdana"/>
                          <w:color w:val="FFFFFF" w:themeColor="background1"/>
                          <w:sz w:val="18"/>
                          <w:szCs w:val="18"/>
                          <w:lang w:val="en-US"/>
                        </w:rPr>
                        <w:t>Community awareness on safe water chain, improved sanitation and hygiene practices increased</w:t>
                      </w:r>
                    </w:p>
                    <w:p w:rsidR="000F02FF" w:rsidRPr="006C365E" w:rsidRDefault="00F46607" w:rsidP="000F02FF">
                      <w:pPr>
                        <w:rPr>
                          <w:rFonts w:ascii="Verdana" w:hAnsi="Verdana"/>
                          <w:sz w:val="18"/>
                          <w:szCs w:val="18"/>
                          <w:u w:val="single"/>
                          <w:lang w:val="en-US"/>
                        </w:rPr>
                      </w:pPr>
                      <w:r>
                        <w:rPr>
                          <w:rFonts w:ascii="Verdana" w:hAnsi="Verdana"/>
                          <w:color w:val="C0504D" w:themeColor="accent2"/>
                          <w:sz w:val="18"/>
                          <w:szCs w:val="18"/>
                          <w:u w:val="single"/>
                          <w:lang w:val="en-US"/>
                        </w:rPr>
                        <w:t>3</w:t>
                      </w:r>
                      <w:r w:rsidR="000F02FF" w:rsidRPr="00A15E97">
                        <w:rPr>
                          <w:rFonts w:ascii="Verdana" w:hAnsi="Verdana"/>
                          <w:color w:val="C0504D" w:themeColor="accent2"/>
                          <w:sz w:val="18"/>
                          <w:szCs w:val="18"/>
                          <w:u w:val="single"/>
                          <w:lang w:val="en-US"/>
                        </w:rPr>
                        <w:t xml:space="preserve">. </w:t>
                      </w:r>
                      <w:r w:rsidR="00A74091">
                        <w:rPr>
                          <w:rFonts w:ascii="Verdana" w:hAnsi="Verdana"/>
                          <w:color w:val="C0504D" w:themeColor="accent2"/>
                          <w:sz w:val="18"/>
                          <w:szCs w:val="18"/>
                          <w:u w:val="single"/>
                          <w:lang w:val="en-US"/>
                        </w:rPr>
                        <w:t>School awareness</w:t>
                      </w:r>
                      <w:r w:rsidR="000F02FF" w:rsidRPr="006C365E">
                        <w:rPr>
                          <w:rFonts w:ascii="Verdana" w:hAnsi="Verdana"/>
                          <w:sz w:val="18"/>
                          <w:szCs w:val="18"/>
                          <w:u w:val="single"/>
                          <w:lang w:val="en-US"/>
                        </w:rPr>
                        <w:br/>
                      </w:r>
                      <w:r w:rsidR="000F02FF" w:rsidRPr="002253F9">
                        <w:rPr>
                          <w:rFonts w:ascii="Verdana" w:hAnsi="Verdana"/>
                          <w:color w:val="FFFFFF" w:themeColor="background1"/>
                          <w:sz w:val="18"/>
                          <w:szCs w:val="18"/>
                          <w:lang w:val="en-US"/>
                        </w:rPr>
                        <w:t xml:space="preserve">Awareness among schools on safe water chain, improved sanitation and hygiene practices increased. </w:t>
                      </w:r>
                    </w:p>
                    <w:p w:rsidR="000F02FF" w:rsidRPr="002253F9" w:rsidRDefault="00F46607" w:rsidP="000F02FF">
                      <w:pPr>
                        <w:rPr>
                          <w:rFonts w:ascii="Verdana" w:hAnsi="Verdana"/>
                          <w:color w:val="FFFFFF" w:themeColor="background1"/>
                          <w:sz w:val="18"/>
                          <w:szCs w:val="18"/>
                          <w:u w:val="single"/>
                          <w:lang w:val="en-US"/>
                        </w:rPr>
                      </w:pPr>
                      <w:r>
                        <w:rPr>
                          <w:rFonts w:ascii="Verdana" w:hAnsi="Verdana"/>
                          <w:color w:val="C0504D" w:themeColor="accent2"/>
                          <w:sz w:val="18"/>
                          <w:szCs w:val="18"/>
                          <w:u w:val="single"/>
                          <w:lang w:val="en-US"/>
                        </w:rPr>
                        <w:t>4</w:t>
                      </w:r>
                      <w:r w:rsidR="000F02FF" w:rsidRPr="00A15E97">
                        <w:rPr>
                          <w:rFonts w:ascii="Verdana" w:hAnsi="Verdana"/>
                          <w:color w:val="C0504D" w:themeColor="accent2"/>
                          <w:sz w:val="18"/>
                          <w:szCs w:val="18"/>
                          <w:u w:val="single"/>
                          <w:lang w:val="en-US"/>
                        </w:rPr>
                        <w:t>. Establishment of a health clinic</w:t>
                      </w:r>
                      <w:r w:rsidR="000F02FF" w:rsidRPr="00A15E97">
                        <w:rPr>
                          <w:rFonts w:ascii="Verdana" w:hAnsi="Verdana"/>
                          <w:color w:val="C0504D" w:themeColor="accent2"/>
                          <w:sz w:val="18"/>
                          <w:szCs w:val="18"/>
                          <w:u w:val="single"/>
                          <w:lang w:val="en-US"/>
                        </w:rPr>
                        <w:br/>
                      </w:r>
                      <w:r w:rsidR="000F02FF" w:rsidRPr="002253F9">
                        <w:rPr>
                          <w:rFonts w:ascii="Verdana" w:hAnsi="Verdana"/>
                          <w:color w:val="FFFFFF" w:themeColor="background1"/>
                          <w:sz w:val="18"/>
                          <w:szCs w:val="18"/>
                          <w:lang w:val="en-US"/>
                        </w:rPr>
                        <w:t xml:space="preserve">Access to Maternal Child Health is increased. </w:t>
                      </w:r>
                    </w:p>
                    <w:p w:rsidR="000F02FF" w:rsidRPr="00F46607" w:rsidRDefault="00F46607" w:rsidP="000F02FF">
                      <w:pPr>
                        <w:rPr>
                          <w:rFonts w:ascii="Verdana" w:hAnsi="Verdana"/>
                          <w:color w:val="FFFFFF" w:themeColor="background1"/>
                          <w:sz w:val="18"/>
                          <w:szCs w:val="18"/>
                          <w:lang w:val="en-US"/>
                        </w:rPr>
                      </w:pPr>
                      <w:r>
                        <w:rPr>
                          <w:rFonts w:ascii="Verdana" w:hAnsi="Verdana"/>
                          <w:color w:val="C0504D" w:themeColor="accent2"/>
                          <w:sz w:val="18"/>
                          <w:szCs w:val="18"/>
                          <w:u w:val="single"/>
                          <w:lang w:val="en-US"/>
                        </w:rPr>
                        <w:t>5</w:t>
                      </w:r>
                      <w:r w:rsidR="000F02FF" w:rsidRPr="00A15E97">
                        <w:rPr>
                          <w:rFonts w:ascii="Verdana" w:hAnsi="Verdana"/>
                          <w:color w:val="C0504D" w:themeColor="accent2"/>
                          <w:sz w:val="18"/>
                          <w:szCs w:val="18"/>
                          <w:u w:val="single"/>
                          <w:lang w:val="en-US"/>
                        </w:rPr>
                        <w:t xml:space="preserve">. </w:t>
                      </w:r>
                      <w:r>
                        <w:rPr>
                          <w:rFonts w:ascii="Verdana" w:hAnsi="Verdana"/>
                          <w:color w:val="C0504D" w:themeColor="accent2"/>
                          <w:sz w:val="18"/>
                          <w:szCs w:val="18"/>
                          <w:u w:val="single"/>
                          <w:lang w:val="en-US"/>
                        </w:rPr>
                        <w:t>V</w:t>
                      </w:r>
                      <w:r w:rsidR="000F02FF" w:rsidRPr="00A15E97">
                        <w:rPr>
                          <w:rFonts w:ascii="Verdana" w:hAnsi="Verdana"/>
                          <w:color w:val="C0504D" w:themeColor="accent2"/>
                          <w:sz w:val="18"/>
                          <w:szCs w:val="18"/>
                          <w:u w:val="single"/>
                          <w:lang w:val="en-US"/>
                        </w:rPr>
                        <w:t>isibility</w:t>
                      </w:r>
                      <w:r w:rsidR="00837300">
                        <w:rPr>
                          <w:rFonts w:ascii="Verdana" w:hAnsi="Verdana"/>
                          <w:color w:val="C0504D" w:themeColor="accent2"/>
                          <w:sz w:val="18"/>
                          <w:szCs w:val="18"/>
                          <w:u w:val="single"/>
                          <w:lang w:val="en-US"/>
                        </w:rPr>
                        <w:t xml:space="preserve"> and </w:t>
                      </w:r>
                      <w:r w:rsidR="00B521F5">
                        <w:rPr>
                          <w:rFonts w:ascii="Verdana" w:hAnsi="Verdana"/>
                          <w:color w:val="C0504D" w:themeColor="accent2"/>
                          <w:sz w:val="18"/>
                          <w:szCs w:val="18"/>
                          <w:u w:val="single"/>
                          <w:lang w:val="en-US"/>
                        </w:rPr>
                        <w:t>communication</w:t>
                      </w:r>
                      <w:r w:rsidR="000F02FF" w:rsidRPr="006C365E">
                        <w:rPr>
                          <w:rFonts w:ascii="Verdana" w:hAnsi="Verdana"/>
                          <w:sz w:val="18"/>
                          <w:szCs w:val="18"/>
                          <w:lang w:val="en-US"/>
                        </w:rPr>
                        <w:br/>
                      </w:r>
                      <w:r w:rsidR="000F02FF" w:rsidRPr="002253F9">
                        <w:rPr>
                          <w:rFonts w:ascii="Verdana" w:hAnsi="Verdana"/>
                          <w:color w:val="FFFFFF" w:themeColor="background1"/>
                          <w:sz w:val="18"/>
                          <w:szCs w:val="18"/>
                          <w:lang w:val="en-US"/>
                        </w:rPr>
                        <w:t>Visibility and communication in Kasese</w:t>
                      </w:r>
                      <w:r w:rsidR="00837300">
                        <w:rPr>
                          <w:rFonts w:ascii="Verdana" w:hAnsi="Verdana"/>
                          <w:color w:val="FFFFFF" w:themeColor="background1"/>
                          <w:sz w:val="18"/>
                          <w:szCs w:val="18"/>
                          <w:lang w:val="en-US"/>
                        </w:rPr>
                        <w:t xml:space="preserve"> and Denmark </w:t>
                      </w:r>
                      <w:r w:rsidR="00B521F5">
                        <w:rPr>
                          <w:rFonts w:ascii="Verdana" w:hAnsi="Verdana"/>
                          <w:color w:val="FFFFFF" w:themeColor="background1"/>
                          <w:sz w:val="18"/>
                          <w:szCs w:val="18"/>
                          <w:lang w:val="en-US"/>
                        </w:rPr>
                        <w:t xml:space="preserve">is </w:t>
                      </w:r>
                      <w:r w:rsidR="000F02FF" w:rsidRPr="002253F9">
                        <w:rPr>
                          <w:rFonts w:ascii="Verdana" w:hAnsi="Verdana"/>
                          <w:color w:val="FFFFFF" w:themeColor="background1"/>
                          <w:sz w:val="18"/>
                          <w:szCs w:val="18"/>
                          <w:lang w:val="en-US"/>
                        </w:rPr>
                        <w:t>ensured.</w:t>
                      </w:r>
                    </w:p>
                  </w:txbxContent>
                </v:textbox>
                <w10:wrap type="tight"/>
              </v:shape>
            </w:pict>
          </mc:Fallback>
        </mc:AlternateContent>
      </w:r>
      <w:r w:rsidR="000F02FF" w:rsidRPr="00863171">
        <w:rPr>
          <w:rFonts w:ascii="Verdana" w:hAnsi="Verdana"/>
          <w:sz w:val="18"/>
          <w:szCs w:val="18"/>
          <w:lang w:val="en-US"/>
        </w:rPr>
        <w:t>The One Stop</w:t>
      </w:r>
      <w:r w:rsidR="000552D9">
        <w:rPr>
          <w:rFonts w:ascii="Verdana" w:hAnsi="Verdana"/>
          <w:sz w:val="18"/>
          <w:szCs w:val="18"/>
          <w:lang w:val="en-US"/>
        </w:rPr>
        <w:t xml:space="preserve"> Shop</w:t>
      </w:r>
      <w:r w:rsidR="000F02FF" w:rsidRPr="00863171">
        <w:rPr>
          <w:rFonts w:ascii="Verdana" w:hAnsi="Verdana"/>
          <w:sz w:val="18"/>
          <w:szCs w:val="18"/>
          <w:lang w:val="en-US"/>
        </w:rPr>
        <w:t xml:space="preserve"> project</w:t>
      </w:r>
      <w:r w:rsidR="000F02FF">
        <w:rPr>
          <w:rFonts w:ascii="Verdana" w:hAnsi="Verdana"/>
          <w:sz w:val="18"/>
          <w:szCs w:val="18"/>
          <w:lang w:val="en-US"/>
        </w:rPr>
        <w:t xml:space="preserve"> </w:t>
      </w:r>
      <w:r w:rsidR="00837300">
        <w:rPr>
          <w:rFonts w:ascii="Verdana" w:hAnsi="Verdana"/>
          <w:sz w:val="18"/>
          <w:szCs w:val="18"/>
          <w:lang w:val="en-US"/>
        </w:rPr>
        <w:t xml:space="preserve">was </w:t>
      </w:r>
      <w:r w:rsidR="000F02FF" w:rsidRPr="00863171">
        <w:rPr>
          <w:rFonts w:ascii="Verdana" w:hAnsi="Verdana"/>
          <w:sz w:val="18"/>
          <w:szCs w:val="18"/>
          <w:lang w:val="en-US"/>
        </w:rPr>
        <w:t xml:space="preserve">funded by </w:t>
      </w:r>
      <w:r w:rsidR="000F02FF">
        <w:rPr>
          <w:rFonts w:ascii="Verdana" w:hAnsi="Verdana"/>
          <w:sz w:val="18"/>
          <w:szCs w:val="18"/>
          <w:lang w:val="en-US"/>
        </w:rPr>
        <w:t>the Danish M</w:t>
      </w:r>
      <w:r w:rsidR="00837300">
        <w:rPr>
          <w:rFonts w:ascii="Verdana" w:hAnsi="Verdana"/>
          <w:sz w:val="18"/>
          <w:szCs w:val="18"/>
          <w:lang w:val="en-US"/>
        </w:rPr>
        <w:t xml:space="preserve">inistry </w:t>
      </w:r>
      <w:r w:rsidR="000F02FF">
        <w:rPr>
          <w:rFonts w:ascii="Verdana" w:hAnsi="Verdana"/>
          <w:sz w:val="18"/>
          <w:szCs w:val="18"/>
          <w:lang w:val="en-US"/>
        </w:rPr>
        <w:t>o</w:t>
      </w:r>
      <w:r w:rsidR="00837300">
        <w:rPr>
          <w:rFonts w:ascii="Verdana" w:hAnsi="Verdana"/>
          <w:sz w:val="18"/>
          <w:szCs w:val="18"/>
          <w:lang w:val="en-US"/>
        </w:rPr>
        <w:t>f Foreign Affairs through different funding instruments and partners own</w:t>
      </w:r>
      <w:r w:rsidR="00864373">
        <w:rPr>
          <w:rFonts w:ascii="Verdana" w:hAnsi="Verdana"/>
          <w:sz w:val="18"/>
          <w:szCs w:val="18"/>
          <w:lang w:val="en-US"/>
        </w:rPr>
        <w:t xml:space="preserve"> contributions</w:t>
      </w:r>
      <w:r w:rsidR="00837300">
        <w:rPr>
          <w:rFonts w:ascii="Verdana" w:hAnsi="Verdana"/>
          <w:sz w:val="18"/>
          <w:szCs w:val="18"/>
          <w:lang w:val="en-US"/>
        </w:rPr>
        <w:t xml:space="preserve">. </w:t>
      </w:r>
    </w:p>
    <w:p w:rsidR="00B521F5" w:rsidRDefault="00B521F5" w:rsidP="009C6835">
      <w:pPr>
        <w:spacing w:line="360" w:lineRule="auto"/>
        <w:jc w:val="both"/>
        <w:rPr>
          <w:rFonts w:ascii="Verdana" w:hAnsi="Verdana"/>
          <w:sz w:val="18"/>
          <w:szCs w:val="18"/>
          <w:lang w:val="en-US"/>
        </w:rPr>
      </w:pPr>
      <w:r>
        <w:rPr>
          <w:rFonts w:ascii="Verdana" w:hAnsi="Verdana"/>
          <w:sz w:val="18"/>
          <w:szCs w:val="18"/>
          <w:lang w:val="en-US"/>
        </w:rPr>
        <w:t>The project</w:t>
      </w:r>
      <w:r w:rsidR="00837300">
        <w:rPr>
          <w:rFonts w:ascii="Verdana" w:hAnsi="Verdana"/>
          <w:sz w:val="18"/>
          <w:szCs w:val="18"/>
          <w:lang w:val="en-US"/>
        </w:rPr>
        <w:t xml:space="preserve"> </w:t>
      </w:r>
      <w:r w:rsidR="000F02FF" w:rsidRPr="00863171">
        <w:rPr>
          <w:rFonts w:ascii="Verdana" w:hAnsi="Verdana"/>
          <w:sz w:val="18"/>
          <w:szCs w:val="18"/>
          <w:lang w:val="en-US"/>
        </w:rPr>
        <w:t xml:space="preserve">has health and sanitation as the main focus, and aims at decreasing the incidence and prevalence of diarrheal diseases in Kasese </w:t>
      </w:r>
      <w:r>
        <w:rPr>
          <w:rFonts w:ascii="Verdana" w:hAnsi="Verdana"/>
          <w:sz w:val="18"/>
          <w:szCs w:val="18"/>
          <w:lang w:val="en-US"/>
        </w:rPr>
        <w:t xml:space="preserve">Town </w:t>
      </w:r>
      <w:r w:rsidR="000F02FF" w:rsidRPr="00863171">
        <w:rPr>
          <w:rFonts w:ascii="Verdana" w:hAnsi="Verdana"/>
          <w:sz w:val="18"/>
          <w:szCs w:val="18"/>
          <w:lang w:val="en-US"/>
        </w:rPr>
        <w:t>and to reduce the risk of M</w:t>
      </w:r>
      <w:r w:rsidR="006E41B4">
        <w:rPr>
          <w:rFonts w:ascii="Verdana" w:hAnsi="Verdana"/>
          <w:sz w:val="18"/>
          <w:szCs w:val="18"/>
          <w:lang w:val="en-US"/>
        </w:rPr>
        <w:t xml:space="preserve">other and Child Health (MCH) </w:t>
      </w:r>
      <w:r w:rsidR="000F02FF" w:rsidRPr="00863171">
        <w:rPr>
          <w:rFonts w:ascii="Verdana" w:hAnsi="Verdana"/>
          <w:sz w:val="18"/>
          <w:szCs w:val="18"/>
          <w:lang w:val="en-US"/>
        </w:rPr>
        <w:t xml:space="preserve">complications by ensuring access to </w:t>
      </w:r>
      <w:r w:rsidR="000F02FF" w:rsidRPr="00F42C22">
        <w:rPr>
          <w:rFonts w:ascii="Verdana" w:hAnsi="Verdana"/>
          <w:sz w:val="18"/>
          <w:szCs w:val="18"/>
          <w:lang w:val="en-US"/>
        </w:rPr>
        <w:t xml:space="preserve">MCH outreach services at the market place. </w:t>
      </w:r>
    </w:p>
    <w:p w:rsidR="00362B0E" w:rsidRPr="009C6835" w:rsidRDefault="000F02FF" w:rsidP="009C6835">
      <w:pPr>
        <w:spacing w:line="360" w:lineRule="auto"/>
        <w:jc w:val="both"/>
        <w:rPr>
          <w:rStyle w:val="IntenseReference"/>
          <w:rFonts w:ascii="Verdana" w:hAnsi="Verdana"/>
          <w:b w:val="0"/>
          <w:bCs w:val="0"/>
          <w:smallCaps w:val="0"/>
          <w:color w:val="auto"/>
          <w:spacing w:val="0"/>
          <w:sz w:val="18"/>
          <w:szCs w:val="18"/>
          <w:u w:val="none"/>
          <w:lang w:val="en-US"/>
        </w:rPr>
      </w:pPr>
      <w:r w:rsidRPr="00F42C22">
        <w:rPr>
          <w:rFonts w:ascii="Verdana" w:hAnsi="Verdana"/>
          <w:sz w:val="18"/>
          <w:szCs w:val="18"/>
          <w:lang w:val="en-US"/>
        </w:rPr>
        <w:t>This case</w:t>
      </w:r>
      <w:r w:rsidR="00B521F5">
        <w:rPr>
          <w:rFonts w:ascii="Verdana" w:hAnsi="Verdana"/>
          <w:sz w:val="18"/>
          <w:szCs w:val="18"/>
          <w:lang w:val="en-US"/>
        </w:rPr>
        <w:t xml:space="preserve"> </w:t>
      </w:r>
      <w:r w:rsidRPr="00F42C22">
        <w:rPr>
          <w:rFonts w:ascii="Verdana" w:hAnsi="Verdana"/>
          <w:sz w:val="18"/>
          <w:szCs w:val="18"/>
          <w:lang w:val="en-US"/>
        </w:rPr>
        <w:t xml:space="preserve">aims at covering the impact of the </w:t>
      </w:r>
      <w:r w:rsidR="00837300">
        <w:rPr>
          <w:rFonts w:ascii="Verdana" w:hAnsi="Verdana"/>
          <w:sz w:val="18"/>
          <w:szCs w:val="18"/>
          <w:lang w:val="en-US"/>
        </w:rPr>
        <w:t xml:space="preserve">pilot project </w:t>
      </w:r>
      <w:r w:rsidRPr="00F42C22">
        <w:rPr>
          <w:rFonts w:ascii="Verdana" w:hAnsi="Verdana"/>
          <w:sz w:val="18"/>
          <w:szCs w:val="18"/>
          <w:lang w:val="en-US"/>
        </w:rPr>
        <w:t xml:space="preserve">as well as lessons learned and recommendations for future </w:t>
      </w:r>
      <w:r w:rsidR="00B521F5">
        <w:rPr>
          <w:rFonts w:ascii="Verdana" w:hAnsi="Verdana"/>
          <w:sz w:val="18"/>
          <w:szCs w:val="18"/>
          <w:lang w:val="en-US"/>
        </w:rPr>
        <w:t xml:space="preserve">peri-urban </w:t>
      </w:r>
      <w:r w:rsidRPr="00F42C22">
        <w:rPr>
          <w:rFonts w:ascii="Verdana" w:hAnsi="Verdana"/>
          <w:sz w:val="18"/>
          <w:szCs w:val="18"/>
          <w:lang w:val="en-US"/>
        </w:rPr>
        <w:t xml:space="preserve">WASH-programmes and </w:t>
      </w:r>
      <w:r w:rsidR="00B521F5">
        <w:rPr>
          <w:rFonts w:ascii="Verdana" w:hAnsi="Verdana"/>
          <w:sz w:val="18"/>
          <w:szCs w:val="18"/>
          <w:lang w:val="en-US"/>
        </w:rPr>
        <w:t xml:space="preserve">collaboration with </w:t>
      </w:r>
      <w:r w:rsidRPr="00F42C22">
        <w:rPr>
          <w:rFonts w:ascii="Verdana" w:hAnsi="Verdana"/>
          <w:sz w:val="18"/>
          <w:szCs w:val="18"/>
          <w:lang w:val="en-US"/>
        </w:rPr>
        <w:t>private sector partners</w:t>
      </w:r>
      <w:r w:rsidR="00B521F5">
        <w:rPr>
          <w:rFonts w:ascii="Verdana" w:hAnsi="Verdana"/>
          <w:sz w:val="18"/>
          <w:szCs w:val="18"/>
          <w:lang w:val="en-US"/>
        </w:rPr>
        <w:t xml:space="preserve"> and universities</w:t>
      </w:r>
      <w:r w:rsidRPr="00F42C22">
        <w:rPr>
          <w:rFonts w:ascii="Verdana" w:hAnsi="Verdana"/>
          <w:sz w:val="18"/>
          <w:szCs w:val="18"/>
          <w:lang w:val="en-US"/>
        </w:rPr>
        <w:t>.</w:t>
      </w:r>
      <w:r w:rsidRPr="00810663">
        <w:rPr>
          <w:rFonts w:ascii="Verdana" w:hAnsi="Verdana"/>
          <w:sz w:val="18"/>
          <w:szCs w:val="18"/>
          <w:lang w:val="en-US"/>
        </w:rPr>
        <w:t xml:space="preserve"> </w:t>
      </w:r>
      <w:r w:rsidR="00362B0E">
        <w:rPr>
          <w:rStyle w:val="IntenseReference"/>
          <w:rFonts w:ascii="Verdana" w:hAnsi="Verdana"/>
          <w:sz w:val="24"/>
          <w:szCs w:val="24"/>
          <w:lang w:val="en-US"/>
        </w:rPr>
        <w:br w:type="page"/>
      </w:r>
    </w:p>
    <w:p w:rsidR="000F02FF" w:rsidRPr="003A3424" w:rsidRDefault="005250A5" w:rsidP="00EF6D1B">
      <w:pPr>
        <w:jc w:val="center"/>
        <w:rPr>
          <w:rStyle w:val="IntenseReference"/>
          <w:rFonts w:ascii="Verdana" w:hAnsi="Verdana"/>
          <w:lang w:val="en-US"/>
        </w:rPr>
      </w:pPr>
      <w:r>
        <w:rPr>
          <w:rStyle w:val="IntenseReference"/>
          <w:rFonts w:ascii="Verdana" w:hAnsi="Verdana"/>
          <w:lang w:val="en-US"/>
        </w:rPr>
        <w:lastRenderedPageBreak/>
        <w:t>D</w:t>
      </w:r>
      <w:r w:rsidR="000F02FF" w:rsidRPr="003A3424">
        <w:rPr>
          <w:rStyle w:val="IntenseReference"/>
          <w:rFonts w:ascii="Verdana" w:hAnsi="Verdana"/>
          <w:lang w:val="en-US"/>
        </w:rPr>
        <w:t>esign of the One-Stop-Shop</w:t>
      </w:r>
      <w:r w:rsidR="00DF5C48">
        <w:rPr>
          <w:rStyle w:val="IntenseReference"/>
          <w:rFonts w:ascii="Verdana" w:hAnsi="Verdana"/>
          <w:lang w:val="en-US"/>
        </w:rPr>
        <w:t xml:space="preserve"> Toilet facility and health clinic</w:t>
      </w:r>
    </w:p>
    <w:p w:rsidR="000F02FF" w:rsidRPr="003A3424" w:rsidRDefault="005250A5" w:rsidP="000042B4">
      <w:pPr>
        <w:spacing w:line="360" w:lineRule="auto"/>
        <w:jc w:val="both"/>
        <w:rPr>
          <w:rFonts w:ascii="Verdana" w:hAnsi="Verdana"/>
          <w:b/>
          <w:sz w:val="18"/>
          <w:szCs w:val="18"/>
          <w:lang w:val="en-US"/>
        </w:rPr>
      </w:pPr>
      <w:r w:rsidRPr="0090110B">
        <w:rPr>
          <w:rFonts w:ascii="Verdana" w:hAnsi="Verdana"/>
          <w:noProof/>
          <w:sz w:val="18"/>
          <w:szCs w:val="18"/>
          <w:lang w:eastAsia="da-DK"/>
        </w:rPr>
        <mc:AlternateContent>
          <mc:Choice Requires="wps">
            <w:drawing>
              <wp:anchor distT="0" distB="0" distL="114300" distR="114300" simplePos="0" relativeHeight="251662336" behindDoc="1" locked="0" layoutInCell="1" allowOverlap="1" wp14:anchorId="357F0151" wp14:editId="646252EC">
                <wp:simplePos x="0" y="0"/>
                <wp:positionH relativeFrom="margin">
                  <wp:posOffset>-158115</wp:posOffset>
                </wp:positionH>
                <wp:positionV relativeFrom="margin">
                  <wp:posOffset>1062990</wp:posOffset>
                </wp:positionV>
                <wp:extent cx="1685925" cy="1609725"/>
                <wp:effectExtent l="0" t="0" r="28575" b="28575"/>
                <wp:wrapTight wrapText="bothSides">
                  <wp:wrapPolygon edited="0">
                    <wp:start x="8542" y="0"/>
                    <wp:lineTo x="7078" y="256"/>
                    <wp:lineTo x="1708" y="3323"/>
                    <wp:lineTo x="0" y="7669"/>
                    <wp:lineTo x="0" y="13804"/>
                    <wp:lineTo x="732" y="16360"/>
                    <wp:lineTo x="4637" y="20450"/>
                    <wp:lineTo x="7566" y="21728"/>
                    <wp:lineTo x="8054" y="21728"/>
                    <wp:lineTo x="13668" y="21728"/>
                    <wp:lineTo x="14156" y="21728"/>
                    <wp:lineTo x="17329" y="20450"/>
                    <wp:lineTo x="20990" y="16360"/>
                    <wp:lineTo x="21722" y="13804"/>
                    <wp:lineTo x="21722" y="7669"/>
                    <wp:lineTo x="20258" y="3579"/>
                    <wp:lineTo x="15376" y="511"/>
                    <wp:lineTo x="13424" y="0"/>
                    <wp:lineTo x="8542" y="0"/>
                  </wp:wrapPolygon>
                </wp:wrapTight>
                <wp:docPr id="13" name="Oval 13"/>
                <wp:cNvGraphicFramePr/>
                <a:graphic xmlns:a="http://schemas.openxmlformats.org/drawingml/2006/main">
                  <a:graphicData uri="http://schemas.microsoft.com/office/word/2010/wordprocessingShape">
                    <wps:wsp>
                      <wps:cNvSpPr/>
                      <wps:spPr>
                        <a:xfrm>
                          <a:off x="0" y="0"/>
                          <a:ext cx="1685925" cy="1609725"/>
                        </a:xfrm>
                        <a:prstGeom prst="ellipse">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6FE2" w:rsidRDefault="00B521F5" w:rsidP="00686FE2">
                            <w:pPr>
                              <w:spacing w:after="0"/>
                              <w:jc w:val="center"/>
                              <w:rPr>
                                <w:rFonts w:ascii="Verdana" w:hAnsi="Verdana"/>
                                <w:sz w:val="18"/>
                                <w:szCs w:val="18"/>
                                <w:lang w:val="en-US"/>
                              </w:rPr>
                            </w:pPr>
                            <w:r>
                              <w:rPr>
                                <w:rFonts w:ascii="Verdana" w:hAnsi="Verdana"/>
                                <w:color w:val="C0504D" w:themeColor="accent2"/>
                                <w:sz w:val="18"/>
                                <w:szCs w:val="18"/>
                                <w:lang w:val="en-US"/>
                              </w:rPr>
                              <w:t xml:space="preserve">73.570 </w:t>
                            </w:r>
                            <w:r>
                              <w:rPr>
                                <w:rFonts w:ascii="Verdana" w:hAnsi="Verdana"/>
                                <w:sz w:val="18"/>
                                <w:szCs w:val="18"/>
                                <w:lang w:val="en-US"/>
                              </w:rPr>
                              <w:t>toilet visits sold</w:t>
                            </w:r>
                          </w:p>
                          <w:p w:rsidR="00686FE2" w:rsidRDefault="00686FE2" w:rsidP="00686FE2">
                            <w:pPr>
                              <w:spacing w:after="0"/>
                              <w:jc w:val="center"/>
                              <w:rPr>
                                <w:rFonts w:ascii="Verdana" w:hAnsi="Verdana"/>
                                <w:color w:val="C0504D" w:themeColor="accent2"/>
                                <w:sz w:val="18"/>
                                <w:szCs w:val="18"/>
                                <w:lang w:val="en-US"/>
                              </w:rPr>
                            </w:pPr>
                            <w:r>
                              <w:rPr>
                                <w:rFonts w:ascii="Verdana" w:hAnsi="Verdana"/>
                                <w:color w:val="C0504D" w:themeColor="accent2"/>
                                <w:sz w:val="18"/>
                                <w:szCs w:val="18"/>
                                <w:lang w:val="en-US"/>
                              </w:rPr>
                              <w:t>3.205</w:t>
                            </w:r>
                            <w:r w:rsidRPr="00686FE2">
                              <w:rPr>
                                <w:rFonts w:ascii="Verdana" w:hAnsi="Verdana"/>
                                <w:sz w:val="18"/>
                                <w:szCs w:val="18"/>
                                <w:lang w:val="en-US"/>
                              </w:rPr>
                              <w:t xml:space="preserve"> </w:t>
                            </w:r>
                            <w:r>
                              <w:rPr>
                                <w:rFonts w:ascii="Verdana" w:hAnsi="Verdana"/>
                                <w:sz w:val="18"/>
                                <w:szCs w:val="18"/>
                                <w:lang w:val="en-US"/>
                              </w:rPr>
                              <w:t>baths sold</w:t>
                            </w:r>
                          </w:p>
                          <w:p w:rsidR="000F02FF" w:rsidRPr="00DE5736" w:rsidRDefault="00686FE2" w:rsidP="00686FE2">
                            <w:pPr>
                              <w:spacing w:after="0"/>
                              <w:jc w:val="center"/>
                              <w:rPr>
                                <w:rFonts w:ascii="Verdana" w:hAnsi="Verdana"/>
                                <w:sz w:val="18"/>
                                <w:szCs w:val="18"/>
                                <w:lang w:val="en-US"/>
                              </w:rPr>
                            </w:pPr>
                            <w:r>
                              <w:rPr>
                                <w:rFonts w:ascii="Verdana" w:hAnsi="Verdana"/>
                                <w:color w:val="C0504D" w:themeColor="accent2"/>
                                <w:sz w:val="18"/>
                                <w:szCs w:val="18"/>
                                <w:lang w:val="en-US"/>
                              </w:rPr>
                              <w:t xml:space="preserve"> 26.576 </w:t>
                            </w:r>
                            <w:r>
                              <w:rPr>
                                <w:rFonts w:ascii="Verdana" w:hAnsi="Verdana"/>
                                <w:sz w:val="18"/>
                                <w:szCs w:val="18"/>
                                <w:lang w:val="en-US"/>
                              </w:rPr>
                              <w:t>jerry cans of water sold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F0151" id="Oval 13" o:spid="_x0000_s1027" style="position:absolute;left:0;text-align:left;margin-left:-12.45pt;margin-top:83.7pt;width:132.75pt;height:126.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" fillcolor="#e5b8b7 [1301]" strokecolor="#c0504d [3205]" strokeweight="2pt">
                <v:textbox>
                  <w:txbxContent>
                    <w:p w:rsidR="00686FE2" w:rsidRDefault="00B521F5" w:rsidP="00686FE2">
                      <w:pPr>
                        <w:spacing w:after="0"/>
                        <w:jc w:val="center"/>
                        <w:rPr>
                          <w:rFonts w:ascii="Verdana" w:hAnsi="Verdana"/>
                          <w:sz w:val="18"/>
                          <w:szCs w:val="18"/>
                          <w:lang w:val="en-US"/>
                        </w:rPr>
                      </w:pPr>
                      <w:r>
                        <w:rPr>
                          <w:rFonts w:ascii="Verdana" w:hAnsi="Verdana"/>
                          <w:color w:val="C0504D" w:themeColor="accent2"/>
                          <w:sz w:val="18"/>
                          <w:szCs w:val="18"/>
                          <w:lang w:val="en-US"/>
                        </w:rPr>
                        <w:t xml:space="preserve">73.570 </w:t>
                      </w:r>
                      <w:r>
                        <w:rPr>
                          <w:rFonts w:ascii="Verdana" w:hAnsi="Verdana"/>
                          <w:sz w:val="18"/>
                          <w:szCs w:val="18"/>
                          <w:lang w:val="en-US"/>
                        </w:rPr>
                        <w:t>toilet visits sold</w:t>
                      </w:r>
                    </w:p>
                    <w:p w:rsidR="00686FE2" w:rsidRDefault="00686FE2" w:rsidP="00686FE2">
                      <w:pPr>
                        <w:spacing w:after="0"/>
                        <w:jc w:val="center"/>
                        <w:rPr>
                          <w:rFonts w:ascii="Verdana" w:hAnsi="Verdana"/>
                          <w:color w:val="C0504D" w:themeColor="accent2"/>
                          <w:sz w:val="18"/>
                          <w:szCs w:val="18"/>
                          <w:lang w:val="en-US"/>
                        </w:rPr>
                      </w:pPr>
                      <w:r>
                        <w:rPr>
                          <w:rFonts w:ascii="Verdana" w:hAnsi="Verdana"/>
                          <w:color w:val="C0504D" w:themeColor="accent2"/>
                          <w:sz w:val="18"/>
                          <w:szCs w:val="18"/>
                          <w:lang w:val="en-US"/>
                        </w:rPr>
                        <w:t>3.205</w:t>
                      </w:r>
                      <w:r w:rsidRPr="00686FE2">
                        <w:rPr>
                          <w:rFonts w:ascii="Verdana" w:hAnsi="Verdana"/>
                          <w:sz w:val="18"/>
                          <w:szCs w:val="18"/>
                          <w:lang w:val="en-US"/>
                        </w:rPr>
                        <w:t xml:space="preserve"> </w:t>
                      </w:r>
                      <w:r>
                        <w:rPr>
                          <w:rFonts w:ascii="Verdana" w:hAnsi="Verdana"/>
                          <w:sz w:val="18"/>
                          <w:szCs w:val="18"/>
                          <w:lang w:val="en-US"/>
                        </w:rPr>
                        <w:t>baths sold</w:t>
                      </w:r>
                    </w:p>
                    <w:p w:rsidR="000F02FF" w:rsidRPr="00DE5736" w:rsidRDefault="00686FE2" w:rsidP="00686FE2">
                      <w:pPr>
                        <w:spacing w:after="0"/>
                        <w:jc w:val="center"/>
                        <w:rPr>
                          <w:rFonts w:ascii="Verdana" w:hAnsi="Verdana"/>
                          <w:sz w:val="18"/>
                          <w:szCs w:val="18"/>
                          <w:lang w:val="en-US"/>
                        </w:rPr>
                      </w:pPr>
                      <w:r>
                        <w:rPr>
                          <w:rFonts w:ascii="Verdana" w:hAnsi="Verdana"/>
                          <w:color w:val="C0504D" w:themeColor="accent2"/>
                          <w:sz w:val="18"/>
                          <w:szCs w:val="18"/>
                          <w:lang w:val="en-US"/>
                        </w:rPr>
                        <w:t xml:space="preserve"> 26.576 </w:t>
                      </w:r>
                      <w:r>
                        <w:rPr>
                          <w:rFonts w:ascii="Verdana" w:hAnsi="Verdana"/>
                          <w:sz w:val="18"/>
                          <w:szCs w:val="18"/>
                          <w:lang w:val="en-US"/>
                        </w:rPr>
                        <w:t>jerry cans of water sold</w:t>
                      </w:r>
                    </w:p>
                  </w:txbxContent>
                </v:textbox>
                <w10:wrap type="tight" anchorx="margin" anchory="margin"/>
              </v:oval>
            </w:pict>
          </mc:Fallback>
        </mc:AlternateContent>
      </w:r>
      <w:r w:rsidR="000F02FF" w:rsidRPr="003A3424">
        <w:rPr>
          <w:rFonts w:ascii="Verdana" w:hAnsi="Verdana"/>
          <w:sz w:val="18"/>
          <w:szCs w:val="18"/>
          <w:lang w:val="en-US"/>
        </w:rPr>
        <w:t xml:space="preserve">The ‘One Stop Shop’ is a model for hygiene, sanitation and community health service provision through a partnership with private sector (companies and local entrepreneur), universities, local municipality and communities. </w:t>
      </w:r>
    </w:p>
    <w:p w:rsidR="00DF5C48" w:rsidRDefault="005250A5" w:rsidP="000042B4">
      <w:pPr>
        <w:spacing w:line="360" w:lineRule="auto"/>
        <w:jc w:val="both"/>
        <w:rPr>
          <w:rFonts w:ascii="Verdana" w:hAnsi="Verdana"/>
          <w:sz w:val="18"/>
          <w:szCs w:val="18"/>
          <w:lang w:val="en-US"/>
        </w:rPr>
      </w:pPr>
      <w:r>
        <w:rPr>
          <w:rFonts w:ascii="Verdana" w:hAnsi="Verdana"/>
          <w:sz w:val="18"/>
          <w:szCs w:val="18"/>
          <w:lang w:val="en-US"/>
        </w:rPr>
        <w:t xml:space="preserve">      </w:t>
      </w:r>
      <w:r w:rsidR="00A74091">
        <w:rPr>
          <w:rFonts w:ascii="Verdana" w:hAnsi="Verdana"/>
          <w:sz w:val="18"/>
          <w:szCs w:val="18"/>
          <w:lang w:val="en-US"/>
        </w:rPr>
        <w:t>The 'O</w:t>
      </w:r>
      <w:r w:rsidR="000F02FF" w:rsidRPr="003A3424">
        <w:rPr>
          <w:rFonts w:ascii="Verdana" w:hAnsi="Verdana"/>
          <w:sz w:val="18"/>
          <w:szCs w:val="18"/>
          <w:lang w:val="en-US"/>
        </w:rPr>
        <w:t xml:space="preserve">ne Stop Shop' is designed, built and run by the Danish company </w:t>
      </w:r>
      <w:r>
        <w:rPr>
          <w:rFonts w:ascii="Verdana" w:hAnsi="Verdana"/>
          <w:sz w:val="18"/>
          <w:szCs w:val="18"/>
          <w:lang w:val="en-US"/>
        </w:rPr>
        <w:t xml:space="preserve">   </w:t>
      </w:r>
      <w:r w:rsidR="000F02FF" w:rsidRPr="003A3424">
        <w:rPr>
          <w:rFonts w:ascii="Verdana" w:hAnsi="Verdana"/>
          <w:sz w:val="18"/>
          <w:szCs w:val="18"/>
          <w:lang w:val="en-US"/>
        </w:rPr>
        <w:t xml:space="preserve">EnviClean who developed the business case </w:t>
      </w:r>
      <w:r w:rsidR="00DF5C48">
        <w:rPr>
          <w:rFonts w:ascii="Verdana" w:hAnsi="Verdana"/>
          <w:sz w:val="18"/>
          <w:szCs w:val="18"/>
          <w:lang w:val="en-US"/>
        </w:rPr>
        <w:t xml:space="preserve">with support from DRC and A2I. </w:t>
      </w:r>
      <w:r w:rsidR="000F02FF" w:rsidRPr="003A3424">
        <w:rPr>
          <w:rFonts w:ascii="Verdana" w:hAnsi="Verdana"/>
          <w:sz w:val="18"/>
          <w:szCs w:val="18"/>
          <w:lang w:val="en-US"/>
        </w:rPr>
        <w:t xml:space="preserve">URCS and DRC </w:t>
      </w:r>
      <w:r w:rsidR="00F65A2D">
        <w:rPr>
          <w:rFonts w:ascii="Verdana" w:hAnsi="Verdana"/>
          <w:sz w:val="18"/>
          <w:szCs w:val="18"/>
          <w:lang w:val="en-US"/>
        </w:rPr>
        <w:t xml:space="preserve">were </w:t>
      </w:r>
      <w:r w:rsidR="000F02FF" w:rsidRPr="003A3424">
        <w:rPr>
          <w:rFonts w:ascii="Verdana" w:hAnsi="Verdana"/>
          <w:sz w:val="18"/>
          <w:szCs w:val="18"/>
          <w:lang w:val="en-US"/>
        </w:rPr>
        <w:t>responsible for hygiene promotion campaigning</w:t>
      </w:r>
      <w:r w:rsidR="00A74091">
        <w:rPr>
          <w:rFonts w:ascii="Verdana" w:hAnsi="Verdana"/>
          <w:sz w:val="18"/>
          <w:szCs w:val="18"/>
          <w:lang w:val="en-US"/>
        </w:rPr>
        <w:t xml:space="preserve"> as well as providing knowledge on the required functions of the facility</w:t>
      </w:r>
      <w:r w:rsidR="00686FE2">
        <w:rPr>
          <w:rFonts w:ascii="Verdana" w:hAnsi="Verdana"/>
          <w:sz w:val="18"/>
          <w:szCs w:val="18"/>
          <w:lang w:val="en-US"/>
        </w:rPr>
        <w:t>. I</w:t>
      </w:r>
      <w:r w:rsidR="00A74091">
        <w:rPr>
          <w:rFonts w:ascii="Verdana" w:hAnsi="Verdana"/>
          <w:sz w:val="18"/>
          <w:szCs w:val="18"/>
          <w:lang w:val="en-US"/>
        </w:rPr>
        <w:t xml:space="preserve">n particular Kasese </w:t>
      </w:r>
      <w:r w:rsidR="00686FE2">
        <w:rPr>
          <w:rFonts w:ascii="Verdana" w:hAnsi="Verdana"/>
          <w:sz w:val="18"/>
          <w:szCs w:val="18"/>
          <w:lang w:val="en-US"/>
        </w:rPr>
        <w:t xml:space="preserve">Municipality </w:t>
      </w:r>
      <w:r w:rsidR="00A74091">
        <w:rPr>
          <w:rFonts w:ascii="Verdana" w:hAnsi="Verdana"/>
          <w:sz w:val="18"/>
          <w:szCs w:val="18"/>
          <w:lang w:val="en-US"/>
        </w:rPr>
        <w:t>ha</w:t>
      </w:r>
      <w:r w:rsidR="00ED5C7E">
        <w:rPr>
          <w:rFonts w:ascii="Verdana" w:hAnsi="Verdana"/>
          <w:sz w:val="18"/>
          <w:szCs w:val="18"/>
          <w:lang w:val="en-US"/>
        </w:rPr>
        <w:t>s</w:t>
      </w:r>
      <w:r w:rsidR="00A74091">
        <w:rPr>
          <w:rFonts w:ascii="Verdana" w:hAnsi="Verdana"/>
          <w:sz w:val="18"/>
          <w:szCs w:val="18"/>
          <w:lang w:val="en-US"/>
        </w:rPr>
        <w:t xml:space="preserve"> played an important role. </w:t>
      </w:r>
      <w:r w:rsidR="00F65A2D">
        <w:rPr>
          <w:rFonts w:ascii="Verdana" w:hAnsi="Verdana"/>
          <w:sz w:val="18"/>
          <w:szCs w:val="18"/>
          <w:lang w:val="en-US"/>
        </w:rPr>
        <w:t>The OSS staff and EnviClean ha</w:t>
      </w:r>
      <w:r w:rsidR="00ED5C7E">
        <w:rPr>
          <w:rFonts w:ascii="Verdana" w:hAnsi="Verdana"/>
          <w:sz w:val="18"/>
          <w:szCs w:val="18"/>
          <w:lang w:val="en-US"/>
        </w:rPr>
        <w:t>ve</w:t>
      </w:r>
      <w:r w:rsidR="00F65A2D">
        <w:rPr>
          <w:rFonts w:ascii="Verdana" w:hAnsi="Verdana"/>
          <w:sz w:val="18"/>
          <w:szCs w:val="18"/>
          <w:lang w:val="en-US"/>
        </w:rPr>
        <w:t xml:space="preserve"> since the opening of the facility and the clinic collected data on the OSS and clinic</w:t>
      </w:r>
      <w:r w:rsidR="00686FE2">
        <w:rPr>
          <w:rFonts w:ascii="Verdana" w:hAnsi="Verdana"/>
          <w:sz w:val="18"/>
          <w:szCs w:val="18"/>
          <w:lang w:val="en-US"/>
        </w:rPr>
        <w:t xml:space="preserve"> since July 2014</w:t>
      </w:r>
      <w:r w:rsidR="00F65A2D">
        <w:rPr>
          <w:rFonts w:ascii="Verdana" w:hAnsi="Verdana"/>
          <w:sz w:val="18"/>
          <w:szCs w:val="18"/>
          <w:lang w:val="en-US"/>
        </w:rPr>
        <w:t>.</w:t>
      </w:r>
    </w:p>
    <w:p w:rsidR="00686FE2" w:rsidRDefault="00686FE2" w:rsidP="000042B4">
      <w:pPr>
        <w:spacing w:line="360" w:lineRule="auto"/>
        <w:jc w:val="both"/>
        <w:rPr>
          <w:rFonts w:ascii="Verdana" w:hAnsi="Verdana"/>
          <w:sz w:val="18"/>
          <w:szCs w:val="18"/>
          <w:lang w:val="en-US"/>
        </w:rPr>
      </w:pPr>
    </w:p>
    <w:p w:rsidR="000F02FF" w:rsidRPr="003A3424" w:rsidRDefault="000F02FF" w:rsidP="000042B4">
      <w:pPr>
        <w:spacing w:line="360" w:lineRule="auto"/>
        <w:jc w:val="both"/>
        <w:rPr>
          <w:rFonts w:ascii="Verdana" w:hAnsi="Verdana"/>
          <w:sz w:val="18"/>
          <w:szCs w:val="18"/>
          <w:lang w:val="en-US"/>
        </w:rPr>
      </w:pPr>
      <w:r w:rsidRPr="003A3424">
        <w:rPr>
          <w:rFonts w:ascii="Verdana" w:hAnsi="Verdana"/>
          <w:sz w:val="18"/>
          <w:szCs w:val="18"/>
          <w:lang w:val="en-US"/>
        </w:rPr>
        <w:t xml:space="preserve">The 'One Stop Shop' is set up in the </w:t>
      </w:r>
      <w:r w:rsidR="00DF5C48">
        <w:rPr>
          <w:rFonts w:ascii="Verdana" w:hAnsi="Verdana"/>
          <w:sz w:val="18"/>
          <w:szCs w:val="18"/>
          <w:lang w:val="en-US"/>
        </w:rPr>
        <w:t xml:space="preserve">Kisanga </w:t>
      </w:r>
      <w:r w:rsidRPr="003A3424">
        <w:rPr>
          <w:rFonts w:ascii="Verdana" w:hAnsi="Verdana"/>
          <w:sz w:val="18"/>
          <w:szCs w:val="18"/>
          <w:lang w:val="en-US"/>
        </w:rPr>
        <w:t xml:space="preserve">market area to reach local vendors and people visiting the market. </w:t>
      </w:r>
      <w:r w:rsidR="00BD7B61">
        <w:rPr>
          <w:rFonts w:ascii="Verdana" w:hAnsi="Verdana"/>
          <w:sz w:val="18"/>
          <w:szCs w:val="18"/>
          <w:lang w:val="en-US"/>
        </w:rPr>
        <w:t xml:space="preserve">The facility is </w:t>
      </w:r>
      <w:r w:rsidRPr="003A3424">
        <w:rPr>
          <w:rFonts w:ascii="Verdana" w:hAnsi="Verdana"/>
          <w:sz w:val="18"/>
          <w:szCs w:val="18"/>
          <w:lang w:val="en-US"/>
        </w:rPr>
        <w:t>desi</w:t>
      </w:r>
      <w:r w:rsidR="00BD7B61">
        <w:rPr>
          <w:rFonts w:ascii="Verdana" w:hAnsi="Verdana"/>
          <w:sz w:val="18"/>
          <w:szCs w:val="18"/>
          <w:lang w:val="en-US"/>
        </w:rPr>
        <w:t xml:space="preserve">gned for 600 users per day, but as the market place do not have this flow of people, it has </w:t>
      </w:r>
      <w:r w:rsidRPr="003A3424">
        <w:rPr>
          <w:rFonts w:ascii="Verdana" w:hAnsi="Verdana"/>
          <w:sz w:val="18"/>
          <w:szCs w:val="18"/>
          <w:lang w:val="en-US"/>
        </w:rPr>
        <w:t xml:space="preserve">not </w:t>
      </w:r>
      <w:r w:rsidR="00BD7B61">
        <w:rPr>
          <w:rFonts w:ascii="Verdana" w:hAnsi="Verdana"/>
          <w:sz w:val="18"/>
          <w:szCs w:val="18"/>
          <w:lang w:val="en-US"/>
        </w:rPr>
        <w:t xml:space="preserve">run </w:t>
      </w:r>
      <w:r w:rsidRPr="003A3424">
        <w:rPr>
          <w:rFonts w:ascii="Verdana" w:hAnsi="Verdana"/>
          <w:sz w:val="18"/>
          <w:szCs w:val="18"/>
          <w:lang w:val="en-US"/>
        </w:rPr>
        <w:t xml:space="preserve">up to </w:t>
      </w:r>
      <w:r w:rsidR="00BD7B61">
        <w:rPr>
          <w:rFonts w:ascii="Verdana" w:hAnsi="Verdana"/>
          <w:sz w:val="18"/>
          <w:szCs w:val="18"/>
          <w:lang w:val="en-US"/>
        </w:rPr>
        <w:t xml:space="preserve">its </w:t>
      </w:r>
      <w:r w:rsidRPr="003A3424">
        <w:rPr>
          <w:rFonts w:ascii="Verdana" w:hAnsi="Verdana"/>
          <w:sz w:val="18"/>
          <w:szCs w:val="18"/>
          <w:lang w:val="en-US"/>
        </w:rPr>
        <w:t>full capacity</w:t>
      </w:r>
      <w:r w:rsidR="00BD7B61">
        <w:rPr>
          <w:rFonts w:ascii="Verdana" w:hAnsi="Verdana"/>
          <w:sz w:val="18"/>
          <w:szCs w:val="18"/>
          <w:lang w:val="en-US"/>
        </w:rPr>
        <w:t>. T</w:t>
      </w:r>
      <w:r w:rsidR="000C03C3">
        <w:rPr>
          <w:rFonts w:ascii="Verdana" w:hAnsi="Verdana"/>
          <w:sz w:val="18"/>
          <w:szCs w:val="18"/>
          <w:lang w:val="en-US"/>
        </w:rPr>
        <w:t xml:space="preserve">here </w:t>
      </w:r>
      <w:r w:rsidR="00A233CE">
        <w:rPr>
          <w:rFonts w:ascii="Verdana" w:hAnsi="Verdana"/>
          <w:sz w:val="18"/>
          <w:szCs w:val="18"/>
          <w:lang w:val="en-US"/>
        </w:rPr>
        <w:t>are</w:t>
      </w:r>
      <w:r w:rsidR="00BD7B61">
        <w:rPr>
          <w:rFonts w:ascii="Verdana" w:hAnsi="Verdana"/>
          <w:sz w:val="18"/>
          <w:szCs w:val="18"/>
          <w:lang w:val="en-US"/>
        </w:rPr>
        <w:t xml:space="preserve"> approximately </w:t>
      </w:r>
      <w:r w:rsidR="00015B3E">
        <w:rPr>
          <w:rFonts w:ascii="Verdana" w:hAnsi="Verdana"/>
          <w:sz w:val="18"/>
          <w:szCs w:val="18"/>
          <w:lang w:val="en-US"/>
        </w:rPr>
        <w:t>55 visits on a normal day and 250 on market days</w:t>
      </w:r>
      <w:r w:rsidR="000C03C3">
        <w:rPr>
          <w:rFonts w:ascii="Verdana" w:hAnsi="Verdana"/>
          <w:sz w:val="18"/>
          <w:szCs w:val="18"/>
          <w:lang w:val="en-US"/>
        </w:rPr>
        <w:t>.</w:t>
      </w:r>
      <w:r w:rsidRPr="003A3424">
        <w:rPr>
          <w:rFonts w:ascii="Verdana" w:hAnsi="Verdana"/>
          <w:sz w:val="18"/>
          <w:szCs w:val="18"/>
          <w:lang w:val="en-US"/>
        </w:rPr>
        <w:t xml:space="preserve"> </w:t>
      </w:r>
      <w:r w:rsidR="00A233CE">
        <w:rPr>
          <w:rFonts w:ascii="Verdana" w:hAnsi="Verdana"/>
          <w:sz w:val="18"/>
          <w:szCs w:val="18"/>
          <w:lang w:val="en-US"/>
        </w:rPr>
        <w:t>Data shows the OSS facility</w:t>
      </w:r>
      <w:r w:rsidR="00686FE2">
        <w:rPr>
          <w:rFonts w:ascii="Verdana" w:hAnsi="Verdana"/>
          <w:sz w:val="18"/>
          <w:szCs w:val="18"/>
          <w:lang w:val="en-US"/>
        </w:rPr>
        <w:t xml:space="preserve"> saw </w:t>
      </w:r>
      <w:r w:rsidR="00A233CE">
        <w:rPr>
          <w:rFonts w:ascii="Verdana" w:hAnsi="Verdana"/>
          <w:sz w:val="18"/>
          <w:szCs w:val="18"/>
          <w:lang w:val="en-US"/>
        </w:rPr>
        <w:t xml:space="preserve">an increase of </w:t>
      </w:r>
      <w:r w:rsidR="00686FE2">
        <w:rPr>
          <w:rFonts w:ascii="Verdana" w:hAnsi="Verdana"/>
          <w:sz w:val="18"/>
          <w:szCs w:val="18"/>
          <w:lang w:val="en-US"/>
        </w:rPr>
        <w:t xml:space="preserve">33% of </w:t>
      </w:r>
      <w:r w:rsidR="00A233CE">
        <w:rPr>
          <w:rFonts w:ascii="Verdana" w:hAnsi="Verdana"/>
          <w:sz w:val="18"/>
          <w:szCs w:val="18"/>
          <w:lang w:val="en-US"/>
        </w:rPr>
        <w:t xml:space="preserve">customers during the period where the Red Cross ran its Hygiene Promotions campaigns and community awareness activities.  </w:t>
      </w:r>
    </w:p>
    <w:p w:rsidR="000F02FF" w:rsidRPr="003A3424" w:rsidRDefault="000F02FF" w:rsidP="000042B4">
      <w:pPr>
        <w:spacing w:line="360" w:lineRule="auto"/>
        <w:jc w:val="both"/>
        <w:rPr>
          <w:rFonts w:ascii="Verdana" w:hAnsi="Verdana"/>
          <w:sz w:val="18"/>
          <w:szCs w:val="18"/>
          <w:lang w:val="en-US"/>
        </w:rPr>
      </w:pPr>
      <w:r w:rsidRPr="003A3424">
        <w:rPr>
          <w:rFonts w:ascii="Verdana" w:hAnsi="Verdana"/>
          <w:sz w:val="18"/>
          <w:szCs w:val="18"/>
          <w:lang w:val="en-US"/>
        </w:rPr>
        <w:t xml:space="preserve">Services available at the ‘One Stop Shop’ include toilets, bathing facilities, availability of sanitary items as well as mobile phone recharge for purchase and a water kiosk. The hygiene facilities are supplemented with a maternal health clinic </w:t>
      </w:r>
      <w:r w:rsidRPr="003A3424">
        <w:rPr>
          <w:rFonts w:ascii="Verdana" w:hAnsi="Verdana" w:cs="Verdana"/>
          <w:sz w:val="18"/>
          <w:szCs w:val="18"/>
          <w:lang w:val="en-US"/>
        </w:rPr>
        <w:t xml:space="preserve">connected to the water and electricity system of the One Stop Shop, providing </w:t>
      </w:r>
      <w:r w:rsidRPr="003A3424">
        <w:rPr>
          <w:rFonts w:ascii="Verdana" w:hAnsi="Verdana"/>
          <w:sz w:val="18"/>
          <w:szCs w:val="18"/>
          <w:lang w:val="en-US"/>
        </w:rPr>
        <w:t xml:space="preserve">antenatal and immunization services. </w:t>
      </w:r>
      <w:r w:rsidRPr="003A3424">
        <w:rPr>
          <w:rFonts w:ascii="Verdana" w:hAnsi="Verdana" w:cs="Verdana"/>
          <w:sz w:val="18"/>
          <w:szCs w:val="18"/>
          <w:lang w:val="en-US"/>
        </w:rPr>
        <w:t xml:space="preserve"> </w:t>
      </w:r>
    </w:p>
    <w:p w:rsidR="00B521F5" w:rsidRDefault="000F02FF" w:rsidP="000042B4">
      <w:pPr>
        <w:spacing w:line="360" w:lineRule="auto"/>
        <w:jc w:val="both"/>
        <w:rPr>
          <w:rFonts w:ascii="Verdana" w:eastAsia="Times New Roman" w:hAnsi="Verdana" w:cs="Arial"/>
          <w:sz w:val="18"/>
          <w:szCs w:val="18"/>
          <w:lang w:val="en-US" w:eastAsia="da-DK"/>
        </w:rPr>
      </w:pPr>
      <w:r w:rsidRPr="003A3424">
        <w:rPr>
          <w:rFonts w:ascii="Verdana" w:eastAsia="Times New Roman" w:hAnsi="Verdana" w:cs="Arial"/>
          <w:sz w:val="18"/>
          <w:szCs w:val="18"/>
          <w:lang w:val="en-US" w:eastAsia="da-DK"/>
        </w:rPr>
        <w:t xml:space="preserve">The One Stop payment system (Pay-E-Safe System) is based on the use of cards instead of cash payment. The costumer price is 300 Ugandan shillings (equal to 8 euro cent). When the electronic card is used, the costumer receives a 100 Ugandan shillings discount equaling 1 point which can be used to purchase sanitary items such as jerry cans, brushes, soap, toilet paper and diapers. </w:t>
      </w:r>
      <w:r w:rsidR="00A233CE">
        <w:rPr>
          <w:rFonts w:ascii="Verdana" w:eastAsia="Times New Roman" w:hAnsi="Verdana" w:cs="Arial"/>
          <w:sz w:val="18"/>
          <w:szCs w:val="18"/>
          <w:lang w:val="en-US" w:eastAsia="da-DK"/>
        </w:rPr>
        <w:t>Today, EnviClean mainly operate with cash</w:t>
      </w:r>
      <w:r w:rsidR="00686FE2">
        <w:rPr>
          <w:rFonts w:ascii="Verdana" w:eastAsia="Times New Roman" w:hAnsi="Verdana" w:cs="Arial"/>
          <w:sz w:val="18"/>
          <w:szCs w:val="18"/>
          <w:lang w:val="en-US" w:eastAsia="da-DK"/>
        </w:rPr>
        <w:t xml:space="preserve"> as this is preferred payment method by the costumers</w:t>
      </w:r>
      <w:r w:rsidR="00A233CE">
        <w:rPr>
          <w:rFonts w:ascii="Verdana" w:eastAsia="Times New Roman" w:hAnsi="Verdana" w:cs="Arial"/>
          <w:sz w:val="18"/>
          <w:szCs w:val="18"/>
          <w:lang w:val="en-US" w:eastAsia="da-DK"/>
        </w:rPr>
        <w:t xml:space="preserve">. </w:t>
      </w:r>
    </w:p>
    <w:p w:rsidR="0054395B" w:rsidRPr="00B521F5" w:rsidRDefault="00686FE2" w:rsidP="000042B4">
      <w:pPr>
        <w:spacing w:line="360" w:lineRule="auto"/>
        <w:jc w:val="both"/>
        <w:rPr>
          <w:rFonts w:ascii="Verdana" w:eastAsia="Times New Roman" w:hAnsi="Verdana" w:cs="Arial"/>
          <w:sz w:val="18"/>
          <w:szCs w:val="18"/>
          <w:lang w:val="en-US" w:eastAsia="da-DK"/>
        </w:rPr>
      </w:pPr>
      <w:r>
        <w:rPr>
          <w:rFonts w:ascii="Verdana" w:hAnsi="Verdana"/>
          <w:sz w:val="18"/>
          <w:szCs w:val="18"/>
          <w:lang w:val="en-US"/>
        </w:rPr>
        <w:t>The</w:t>
      </w:r>
      <w:r w:rsidR="00B521F5" w:rsidRPr="003A3424">
        <w:rPr>
          <w:rFonts w:ascii="Verdana" w:hAnsi="Verdana"/>
          <w:sz w:val="18"/>
          <w:szCs w:val="18"/>
          <w:lang w:val="en-US"/>
        </w:rPr>
        <w:t xml:space="preserve"> project has used the R</w:t>
      </w:r>
      <w:r w:rsidR="00B521F5">
        <w:rPr>
          <w:rFonts w:ascii="Verdana" w:hAnsi="Verdana"/>
          <w:sz w:val="18"/>
          <w:szCs w:val="18"/>
          <w:lang w:val="en-US"/>
        </w:rPr>
        <w:t xml:space="preserve">ed </w:t>
      </w:r>
      <w:r w:rsidR="00B521F5" w:rsidRPr="003A3424">
        <w:rPr>
          <w:rFonts w:ascii="Verdana" w:hAnsi="Verdana"/>
          <w:sz w:val="18"/>
          <w:szCs w:val="18"/>
          <w:lang w:val="en-US"/>
        </w:rPr>
        <w:t>C</w:t>
      </w:r>
      <w:r w:rsidR="00B521F5">
        <w:rPr>
          <w:rFonts w:ascii="Verdana" w:hAnsi="Verdana"/>
          <w:sz w:val="18"/>
          <w:szCs w:val="18"/>
          <w:lang w:val="en-US"/>
        </w:rPr>
        <w:t xml:space="preserve">ross </w:t>
      </w:r>
      <w:r w:rsidR="00B521F5" w:rsidRPr="003A3424">
        <w:rPr>
          <w:rFonts w:ascii="Verdana" w:hAnsi="Verdana"/>
          <w:sz w:val="18"/>
          <w:szCs w:val="18"/>
          <w:lang w:val="en-US"/>
        </w:rPr>
        <w:t>PHAST</w:t>
      </w:r>
      <w:r w:rsidR="00B521F5">
        <w:rPr>
          <w:rFonts w:ascii="Verdana" w:hAnsi="Verdana"/>
          <w:sz w:val="18"/>
          <w:szCs w:val="18"/>
          <w:lang w:val="en-US"/>
        </w:rPr>
        <w:t>/PHASE</w:t>
      </w:r>
      <w:r w:rsidR="00B521F5" w:rsidRPr="003A3424">
        <w:rPr>
          <w:rFonts w:ascii="Verdana" w:hAnsi="Verdana"/>
          <w:sz w:val="18"/>
          <w:szCs w:val="18"/>
          <w:lang w:val="en-US"/>
        </w:rPr>
        <w:t xml:space="preserve"> methodology which was tested for the first time in an urban context, mobilizing town residents and school teachers.</w:t>
      </w:r>
      <w:r w:rsidR="00B521F5">
        <w:rPr>
          <w:rFonts w:ascii="Verdana" w:hAnsi="Verdana"/>
          <w:sz w:val="18"/>
          <w:szCs w:val="18"/>
          <w:lang w:val="en-US"/>
        </w:rPr>
        <w:t xml:space="preserve"> </w:t>
      </w:r>
      <w:r w:rsidR="00B521F5" w:rsidRPr="003A3424">
        <w:rPr>
          <w:rFonts w:ascii="Verdana" w:hAnsi="Verdana"/>
          <w:sz w:val="18"/>
          <w:szCs w:val="18"/>
          <w:lang w:val="en-US"/>
        </w:rPr>
        <w:t xml:space="preserve"> </w:t>
      </w:r>
    </w:p>
    <w:p w:rsidR="000F02FF" w:rsidRDefault="0054395B" w:rsidP="000F02FF">
      <w:pPr>
        <w:rPr>
          <w:rStyle w:val="IntenseReference"/>
          <w:rFonts w:ascii="Verdana" w:hAnsi="Verdana"/>
          <w:lang w:val="en-US"/>
        </w:rPr>
      </w:pPr>
      <w:r>
        <w:rPr>
          <w:rStyle w:val="IntenseReference"/>
          <w:rFonts w:ascii="Verdana" w:hAnsi="Verdana"/>
          <w:lang w:val="en-US"/>
        </w:rPr>
        <w:t>P</w:t>
      </w:r>
      <w:r w:rsidR="000F02FF" w:rsidRPr="00B333EA">
        <w:rPr>
          <w:rStyle w:val="IntenseReference"/>
          <w:rFonts w:ascii="Verdana" w:hAnsi="Verdana"/>
          <w:lang w:val="en-US"/>
        </w:rPr>
        <w:t>roject impact</w:t>
      </w:r>
    </w:p>
    <w:p w:rsidR="00B267F2" w:rsidRPr="00B267F2" w:rsidRDefault="00B267F2" w:rsidP="00B267F2">
      <w:pPr>
        <w:jc w:val="both"/>
        <w:rPr>
          <w:rFonts w:ascii="Verdana" w:hAnsi="Verdana"/>
          <w:sz w:val="18"/>
          <w:szCs w:val="18"/>
          <w:lang w:val="en-US"/>
        </w:rPr>
      </w:pPr>
      <w:r w:rsidRPr="00B267F2">
        <w:rPr>
          <w:rFonts w:ascii="Verdana" w:hAnsi="Verdana"/>
          <w:b/>
          <w:sz w:val="18"/>
          <w:szCs w:val="18"/>
          <w:lang w:val="en-US"/>
        </w:rPr>
        <w:t xml:space="preserve">Overall impact </w:t>
      </w:r>
      <w:r w:rsidRPr="00B267F2">
        <w:rPr>
          <w:rFonts w:ascii="Verdana" w:hAnsi="Verdana"/>
          <w:sz w:val="18"/>
          <w:szCs w:val="18"/>
          <w:lang w:val="en-US"/>
        </w:rPr>
        <w:t xml:space="preserve">According the local authorities, the town has not experienced any cholera outbreaks since the pilot project was launched. The partners are not in a position to asses if a reduction of the prevalence of diarrheal diseases has been realised as official health data from the health department was not shared with the partners. It is only possible to know through anecdotal evidence and discussions with the health officers and municipality staff who reported that they had noticed a decrease in cholera cases in the town and that much more households were constructing latrines than the year before the project. It would be highly relevant to pursue evidence for the possible impact on the improved health status among people living in Kasese.  </w:t>
      </w:r>
    </w:p>
    <w:p w:rsidR="00A47BB0" w:rsidRPr="00B267F2" w:rsidRDefault="00F65A2D" w:rsidP="00B267F2">
      <w:pPr>
        <w:jc w:val="both"/>
        <w:rPr>
          <w:rFonts w:ascii="Verdana" w:hAnsi="Verdana"/>
          <w:sz w:val="18"/>
          <w:szCs w:val="18"/>
          <w:lang w:val="en-US"/>
        </w:rPr>
      </w:pPr>
      <w:r w:rsidRPr="00B267F2">
        <w:rPr>
          <w:rFonts w:ascii="Verdana" w:hAnsi="Verdana"/>
          <w:sz w:val="18"/>
          <w:szCs w:val="18"/>
          <w:lang w:val="en-US"/>
        </w:rPr>
        <w:lastRenderedPageBreak/>
        <w:t xml:space="preserve">The Red Cross activities </w:t>
      </w:r>
      <w:r w:rsidR="000F02FF" w:rsidRPr="00B267F2">
        <w:rPr>
          <w:rFonts w:ascii="Verdana" w:hAnsi="Verdana"/>
          <w:sz w:val="18"/>
          <w:szCs w:val="18"/>
          <w:lang w:val="en-US"/>
        </w:rPr>
        <w:t xml:space="preserve">has directly reached approximately </w:t>
      </w:r>
      <w:r w:rsidR="00A74091" w:rsidRPr="00B267F2">
        <w:rPr>
          <w:rFonts w:ascii="Verdana" w:hAnsi="Verdana"/>
          <w:sz w:val="18"/>
          <w:szCs w:val="18"/>
          <w:lang w:val="en-US"/>
        </w:rPr>
        <w:t>10.163</w:t>
      </w:r>
      <w:r w:rsidR="000F02FF" w:rsidRPr="00B267F2">
        <w:rPr>
          <w:rFonts w:ascii="Verdana" w:hAnsi="Verdana"/>
          <w:sz w:val="18"/>
          <w:szCs w:val="18"/>
          <w:lang w:val="en-US"/>
        </w:rPr>
        <w:t xml:space="preserve"> people in Ka</w:t>
      </w:r>
      <w:r w:rsidR="00F67B47" w:rsidRPr="00B267F2">
        <w:rPr>
          <w:rFonts w:ascii="Verdana" w:hAnsi="Verdana"/>
          <w:sz w:val="18"/>
          <w:szCs w:val="18"/>
          <w:lang w:val="en-US"/>
        </w:rPr>
        <w:t>s</w:t>
      </w:r>
      <w:r w:rsidR="000F02FF" w:rsidRPr="00B267F2">
        <w:rPr>
          <w:rFonts w:ascii="Verdana" w:hAnsi="Verdana"/>
          <w:sz w:val="18"/>
          <w:szCs w:val="18"/>
          <w:lang w:val="en-US"/>
        </w:rPr>
        <w:t xml:space="preserve">ese with awareness campaigns on safe water chains, improved sanitation and hygiene practices in the communities and schools. </w:t>
      </w:r>
      <w:r w:rsidR="005A4E6C" w:rsidRPr="00B267F2">
        <w:rPr>
          <w:rFonts w:ascii="Verdana" w:hAnsi="Verdana"/>
          <w:sz w:val="18"/>
          <w:szCs w:val="18"/>
          <w:lang w:val="en-US"/>
        </w:rPr>
        <w:t xml:space="preserve"> </w:t>
      </w:r>
      <w:r w:rsidR="000F02FF" w:rsidRPr="00B267F2">
        <w:rPr>
          <w:rFonts w:ascii="Verdana" w:hAnsi="Verdana"/>
          <w:sz w:val="18"/>
          <w:szCs w:val="18"/>
          <w:lang w:val="en-US"/>
        </w:rPr>
        <w:t>Indirec</w:t>
      </w:r>
      <w:r w:rsidR="00ED5C7E" w:rsidRPr="00B267F2">
        <w:rPr>
          <w:rFonts w:ascii="Verdana" w:hAnsi="Verdana"/>
          <w:sz w:val="18"/>
          <w:szCs w:val="18"/>
          <w:lang w:val="en-US"/>
        </w:rPr>
        <w:t>tly, 15.</w:t>
      </w:r>
      <w:r w:rsidR="000F02FF" w:rsidRPr="00B267F2">
        <w:rPr>
          <w:rFonts w:ascii="Verdana" w:hAnsi="Verdana"/>
          <w:sz w:val="18"/>
          <w:szCs w:val="18"/>
          <w:lang w:val="en-US"/>
        </w:rPr>
        <w:t>0</w:t>
      </w:r>
      <w:r w:rsidR="004E2F1D" w:rsidRPr="00B267F2">
        <w:rPr>
          <w:rFonts w:ascii="Verdana" w:hAnsi="Verdana"/>
          <w:sz w:val="18"/>
          <w:szCs w:val="18"/>
          <w:lang w:val="en-US"/>
        </w:rPr>
        <w:t>22</w:t>
      </w:r>
      <w:r w:rsidR="000F02FF" w:rsidRPr="00B267F2">
        <w:rPr>
          <w:rFonts w:ascii="Verdana" w:hAnsi="Verdana"/>
          <w:sz w:val="18"/>
          <w:szCs w:val="18"/>
          <w:lang w:val="en-US"/>
        </w:rPr>
        <w:t xml:space="preserve"> people </w:t>
      </w:r>
      <w:r w:rsidR="00686FE2" w:rsidRPr="00B267F2">
        <w:rPr>
          <w:rFonts w:ascii="Verdana" w:hAnsi="Verdana"/>
          <w:sz w:val="18"/>
          <w:szCs w:val="18"/>
          <w:lang w:val="en-US"/>
        </w:rPr>
        <w:t xml:space="preserve">has been reached </w:t>
      </w:r>
      <w:r w:rsidR="000F02FF" w:rsidRPr="00B267F2">
        <w:rPr>
          <w:rFonts w:ascii="Verdana" w:hAnsi="Verdana"/>
          <w:sz w:val="18"/>
          <w:szCs w:val="18"/>
          <w:lang w:val="en-US"/>
        </w:rPr>
        <w:t>through the PHAST groups who have further disseminated messages to other community members. Also the entire Ka</w:t>
      </w:r>
      <w:r w:rsidR="004E2F1D" w:rsidRPr="00B267F2">
        <w:rPr>
          <w:rFonts w:ascii="Verdana" w:hAnsi="Verdana"/>
          <w:sz w:val="18"/>
          <w:szCs w:val="18"/>
          <w:lang w:val="en-US"/>
        </w:rPr>
        <w:t>s</w:t>
      </w:r>
      <w:r w:rsidR="000F02FF" w:rsidRPr="00B267F2">
        <w:rPr>
          <w:rFonts w:ascii="Verdana" w:hAnsi="Verdana"/>
          <w:sz w:val="18"/>
          <w:szCs w:val="18"/>
          <w:lang w:val="en-US"/>
        </w:rPr>
        <w:t>ese district has been reached through radio spots</w:t>
      </w:r>
      <w:r w:rsidR="00F46607" w:rsidRPr="00B267F2">
        <w:rPr>
          <w:rFonts w:ascii="Verdana" w:hAnsi="Verdana"/>
          <w:sz w:val="18"/>
          <w:szCs w:val="18"/>
          <w:lang w:val="en-US"/>
        </w:rPr>
        <w:t xml:space="preserve"> and talk shows</w:t>
      </w:r>
      <w:r w:rsidR="000F02FF" w:rsidRPr="00B267F2">
        <w:rPr>
          <w:rFonts w:ascii="Verdana" w:hAnsi="Verdana"/>
          <w:sz w:val="18"/>
          <w:szCs w:val="18"/>
          <w:lang w:val="en-US"/>
        </w:rPr>
        <w:t xml:space="preserve"> disseminating health messages</w:t>
      </w:r>
      <w:r w:rsidR="00A233CE" w:rsidRPr="00B267F2">
        <w:rPr>
          <w:rFonts w:ascii="Verdana" w:hAnsi="Verdana"/>
          <w:sz w:val="18"/>
          <w:szCs w:val="18"/>
          <w:lang w:val="en-US"/>
        </w:rPr>
        <w:t xml:space="preserve"> to </w:t>
      </w:r>
      <w:r w:rsidR="000F02FF" w:rsidRPr="00B267F2">
        <w:rPr>
          <w:rFonts w:ascii="Verdana" w:hAnsi="Verdana"/>
          <w:sz w:val="18"/>
          <w:szCs w:val="18"/>
          <w:lang w:val="en-US"/>
        </w:rPr>
        <w:t>aroun</w:t>
      </w:r>
      <w:r w:rsidR="004E2F1D" w:rsidRPr="00B267F2">
        <w:rPr>
          <w:rFonts w:ascii="Verdana" w:hAnsi="Verdana"/>
          <w:sz w:val="18"/>
          <w:szCs w:val="18"/>
          <w:lang w:val="en-US"/>
        </w:rPr>
        <w:t>d</w:t>
      </w:r>
      <w:r w:rsidR="000F02FF" w:rsidRPr="00B267F2">
        <w:rPr>
          <w:rFonts w:ascii="Verdana" w:hAnsi="Verdana"/>
          <w:sz w:val="18"/>
          <w:szCs w:val="18"/>
          <w:lang w:val="en-US"/>
        </w:rPr>
        <w:t xml:space="preserve"> 750</w:t>
      </w:r>
      <w:r w:rsidR="00ED5C7E" w:rsidRPr="00B267F2">
        <w:rPr>
          <w:rFonts w:ascii="Verdana" w:hAnsi="Verdana"/>
          <w:sz w:val="18"/>
          <w:szCs w:val="18"/>
          <w:lang w:val="en-US"/>
        </w:rPr>
        <w:t>.</w:t>
      </w:r>
      <w:r w:rsidR="000F02FF" w:rsidRPr="00B267F2">
        <w:rPr>
          <w:rFonts w:ascii="Verdana" w:hAnsi="Verdana"/>
          <w:sz w:val="18"/>
          <w:szCs w:val="18"/>
          <w:lang w:val="en-US"/>
        </w:rPr>
        <w:t>000 inhabitants</w:t>
      </w:r>
      <w:r w:rsidR="00A233CE" w:rsidRPr="00B267F2">
        <w:rPr>
          <w:rFonts w:ascii="Verdana" w:hAnsi="Verdana"/>
          <w:sz w:val="18"/>
          <w:szCs w:val="18"/>
          <w:lang w:val="en-US"/>
        </w:rPr>
        <w:t xml:space="preserve">. </w:t>
      </w:r>
    </w:p>
    <w:p w:rsidR="000F02FF" w:rsidRDefault="00ED5C7E" w:rsidP="00686FE2">
      <w:pPr>
        <w:spacing w:line="360" w:lineRule="auto"/>
        <w:rPr>
          <w:rFonts w:ascii="Verdana" w:hAnsi="Verdana"/>
          <w:sz w:val="18"/>
          <w:szCs w:val="18"/>
          <w:lang w:val="en-US"/>
        </w:rPr>
      </w:pPr>
      <w:r w:rsidRPr="0090110B">
        <w:rPr>
          <w:rFonts w:ascii="Verdana" w:hAnsi="Verdana"/>
          <w:noProof/>
          <w:sz w:val="18"/>
          <w:szCs w:val="18"/>
          <w:lang w:eastAsia="da-DK"/>
        </w:rPr>
        <mc:AlternateContent>
          <mc:Choice Requires="wps">
            <w:drawing>
              <wp:anchor distT="0" distB="0" distL="114300" distR="114300" simplePos="0" relativeHeight="251664384" behindDoc="1" locked="0" layoutInCell="1" allowOverlap="1" wp14:anchorId="7BB2BC8B" wp14:editId="12F82665">
                <wp:simplePos x="0" y="0"/>
                <wp:positionH relativeFrom="column">
                  <wp:posOffset>4461510</wp:posOffset>
                </wp:positionH>
                <wp:positionV relativeFrom="paragraph">
                  <wp:posOffset>87630</wp:posOffset>
                </wp:positionV>
                <wp:extent cx="1581150" cy="1485900"/>
                <wp:effectExtent l="0" t="0" r="19050" b="19050"/>
                <wp:wrapTight wrapText="bothSides">
                  <wp:wrapPolygon edited="0">
                    <wp:start x="8328" y="0"/>
                    <wp:lineTo x="5986" y="554"/>
                    <wp:lineTo x="1561" y="3600"/>
                    <wp:lineTo x="0" y="7477"/>
                    <wp:lineTo x="0" y="13846"/>
                    <wp:lineTo x="1822" y="18277"/>
                    <wp:lineTo x="7027" y="21600"/>
                    <wp:lineTo x="8067" y="21600"/>
                    <wp:lineTo x="13793" y="21600"/>
                    <wp:lineTo x="14573" y="21600"/>
                    <wp:lineTo x="19778" y="18277"/>
                    <wp:lineTo x="19778" y="17723"/>
                    <wp:lineTo x="21600" y="14400"/>
                    <wp:lineTo x="21600" y="7754"/>
                    <wp:lineTo x="20559" y="3600"/>
                    <wp:lineTo x="15614" y="554"/>
                    <wp:lineTo x="13272" y="0"/>
                    <wp:lineTo x="8328" y="0"/>
                  </wp:wrapPolygon>
                </wp:wrapTight>
                <wp:docPr id="15" name="Oval 15"/>
                <wp:cNvGraphicFramePr/>
                <a:graphic xmlns:a="http://schemas.openxmlformats.org/drawingml/2006/main">
                  <a:graphicData uri="http://schemas.microsoft.com/office/word/2010/wordprocessingShape">
                    <wps:wsp>
                      <wps:cNvSpPr/>
                      <wps:spPr>
                        <a:xfrm>
                          <a:off x="0" y="0"/>
                          <a:ext cx="1581150" cy="1485900"/>
                        </a:xfrm>
                        <a:prstGeom prst="ellipse">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02FF" w:rsidRPr="00DE5736" w:rsidRDefault="000F02FF" w:rsidP="000F02FF">
                            <w:pPr>
                              <w:jc w:val="center"/>
                              <w:rPr>
                                <w:rFonts w:ascii="Verdana" w:hAnsi="Verdana"/>
                                <w:color w:val="C0504D" w:themeColor="accent2"/>
                                <w:sz w:val="18"/>
                                <w:szCs w:val="18"/>
                                <w:lang w:val="en-US"/>
                              </w:rPr>
                            </w:pPr>
                            <w:r w:rsidRPr="00DE5736">
                              <w:rPr>
                                <w:rFonts w:ascii="Verdana" w:hAnsi="Verdana"/>
                                <w:sz w:val="18"/>
                                <w:szCs w:val="18"/>
                                <w:lang w:val="en-US"/>
                              </w:rPr>
                              <w:t xml:space="preserve">Decrease in </w:t>
                            </w:r>
                            <w:r w:rsidRPr="00DE5736">
                              <w:rPr>
                                <w:rFonts w:ascii="Verdana" w:hAnsi="Verdana"/>
                                <w:color w:val="C0504D" w:themeColor="accent2"/>
                                <w:sz w:val="18"/>
                                <w:szCs w:val="18"/>
                                <w:lang w:val="en-US"/>
                              </w:rPr>
                              <w:t>cholera outbreak</w:t>
                            </w:r>
                          </w:p>
                          <w:p w:rsidR="000F02FF" w:rsidRPr="00DE5736" w:rsidRDefault="000F02FF" w:rsidP="000F02FF">
                            <w:pPr>
                              <w:jc w:val="center"/>
                              <w:rPr>
                                <w:rFonts w:ascii="Verdana" w:hAnsi="Verdana"/>
                                <w:sz w:val="18"/>
                                <w:szCs w:val="18"/>
                                <w:lang w:val="en-US"/>
                              </w:rPr>
                            </w:pPr>
                            <w:r w:rsidRPr="00DE5736">
                              <w:rPr>
                                <w:rFonts w:ascii="Verdana" w:hAnsi="Verdana"/>
                                <w:sz w:val="18"/>
                                <w:szCs w:val="18"/>
                                <w:lang w:val="en-US"/>
                              </w:rPr>
                              <w:t xml:space="preserve">Decrease in </w:t>
                            </w:r>
                            <w:r w:rsidRPr="00DE5736">
                              <w:rPr>
                                <w:rFonts w:ascii="Verdana" w:hAnsi="Verdana"/>
                                <w:color w:val="C0504D" w:themeColor="accent2"/>
                                <w:sz w:val="18"/>
                                <w:szCs w:val="18"/>
                                <w:lang w:val="en-US"/>
                              </w:rPr>
                              <w:t>open defecation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2BC8B" id="Oval 15" o:spid="_x0000_s1028" style="position:absolute;margin-left:351.3pt;margin-top:6.9pt;width:124.5pt;height:1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" fillcolor="#e5b8b7 [1301]" strokecolor="#c0504d [3205]" strokeweight="2pt">
                <v:textbox>
                  <w:txbxContent>
                    <w:p w:rsidR="000F02FF" w:rsidRPr="00DE5736" w:rsidRDefault="000F02FF" w:rsidP="000F02FF">
                      <w:pPr>
                        <w:jc w:val="center"/>
                        <w:rPr>
                          <w:rFonts w:ascii="Verdana" w:hAnsi="Verdana"/>
                          <w:color w:val="C0504D" w:themeColor="accent2"/>
                          <w:sz w:val="18"/>
                          <w:szCs w:val="18"/>
                          <w:lang w:val="en-US"/>
                        </w:rPr>
                      </w:pPr>
                      <w:r w:rsidRPr="00DE5736">
                        <w:rPr>
                          <w:rFonts w:ascii="Verdana" w:hAnsi="Verdana"/>
                          <w:sz w:val="18"/>
                          <w:szCs w:val="18"/>
                          <w:lang w:val="en-US"/>
                        </w:rPr>
                        <w:t xml:space="preserve">Decrease in </w:t>
                      </w:r>
                      <w:r w:rsidRPr="00DE5736">
                        <w:rPr>
                          <w:rFonts w:ascii="Verdana" w:hAnsi="Verdana"/>
                          <w:color w:val="C0504D" w:themeColor="accent2"/>
                          <w:sz w:val="18"/>
                          <w:szCs w:val="18"/>
                          <w:lang w:val="en-US"/>
                        </w:rPr>
                        <w:t>cholera outbreak</w:t>
                      </w:r>
                    </w:p>
                    <w:p w:rsidR="000F02FF" w:rsidRPr="00DE5736" w:rsidRDefault="000F02FF" w:rsidP="000F02FF">
                      <w:pPr>
                        <w:jc w:val="center"/>
                        <w:rPr>
                          <w:rFonts w:ascii="Verdana" w:hAnsi="Verdana"/>
                          <w:sz w:val="18"/>
                          <w:szCs w:val="18"/>
                          <w:lang w:val="en-US"/>
                        </w:rPr>
                      </w:pPr>
                      <w:r w:rsidRPr="00DE5736">
                        <w:rPr>
                          <w:rFonts w:ascii="Verdana" w:hAnsi="Verdana"/>
                          <w:sz w:val="18"/>
                          <w:szCs w:val="18"/>
                          <w:lang w:val="en-US"/>
                        </w:rPr>
                        <w:t xml:space="preserve">Decrease in </w:t>
                      </w:r>
                      <w:r w:rsidRPr="00DE5736">
                        <w:rPr>
                          <w:rFonts w:ascii="Verdana" w:hAnsi="Verdana"/>
                          <w:color w:val="C0504D" w:themeColor="accent2"/>
                          <w:sz w:val="18"/>
                          <w:szCs w:val="18"/>
                          <w:lang w:val="en-US"/>
                        </w:rPr>
                        <w:t>open defecation</w:t>
                      </w:r>
                    </w:p>
                  </w:txbxContent>
                </v:textbox>
                <w10:wrap type="tight"/>
              </v:oval>
            </w:pict>
          </mc:Fallback>
        </mc:AlternateContent>
      </w:r>
      <w:r w:rsidR="000F02FF" w:rsidRPr="0090110B">
        <w:rPr>
          <w:rFonts w:ascii="Verdana" w:hAnsi="Verdana"/>
          <w:sz w:val="18"/>
          <w:szCs w:val="18"/>
          <w:lang w:val="en-US"/>
        </w:rPr>
        <w:t>The health officers and municipality staff reported that they had noticed a decrease in cholera cases in the town and that much more households were constructing latrines than the year before the project. The One Stop facility seems to have had a positive impact at the market where open defecation has decreased considerably, according to the vendors and the municipality. Above all, the cleanliness of the facility was mentioned as a highli</w:t>
      </w:r>
      <w:r w:rsidR="00DE5736">
        <w:rPr>
          <w:rFonts w:ascii="Verdana" w:hAnsi="Verdana"/>
          <w:sz w:val="18"/>
          <w:szCs w:val="18"/>
          <w:lang w:val="en-US"/>
        </w:rPr>
        <w:t>ght for many of the respondents:</w:t>
      </w:r>
      <w:r w:rsidR="000F02FF" w:rsidRPr="0090110B">
        <w:rPr>
          <w:rFonts w:ascii="Verdana" w:hAnsi="Verdana"/>
          <w:sz w:val="18"/>
          <w:szCs w:val="18"/>
          <w:lang w:val="en-US"/>
        </w:rPr>
        <w:t xml:space="preserve"> </w:t>
      </w:r>
    </w:p>
    <w:p w:rsidR="00ED5C7E" w:rsidRDefault="00ED5C7E" w:rsidP="000F02FF">
      <w:pPr>
        <w:spacing w:line="360" w:lineRule="auto"/>
        <w:jc w:val="both"/>
        <w:rPr>
          <w:rFonts w:ascii="Verdana" w:hAnsi="Verdana"/>
          <w:sz w:val="18"/>
          <w:szCs w:val="18"/>
          <w:lang w:val="en-US"/>
        </w:rPr>
      </w:pPr>
      <w:r>
        <w:rPr>
          <w:rFonts w:ascii="Verdana" w:hAnsi="Verdana"/>
          <w:noProof/>
          <w:sz w:val="18"/>
          <w:szCs w:val="18"/>
          <w:lang w:eastAsia="da-DK"/>
        </w:rPr>
        <w:drawing>
          <wp:anchor distT="0" distB="0" distL="114300" distR="114300" simplePos="0" relativeHeight="251674624" behindDoc="1" locked="0" layoutInCell="1" allowOverlap="1" wp14:anchorId="54E5BAF2" wp14:editId="0C41AFFB">
            <wp:simplePos x="0" y="0"/>
            <wp:positionH relativeFrom="column">
              <wp:posOffset>-34290</wp:posOffset>
            </wp:positionH>
            <wp:positionV relativeFrom="paragraph">
              <wp:posOffset>80010</wp:posOffset>
            </wp:positionV>
            <wp:extent cx="3048000" cy="2386330"/>
            <wp:effectExtent l="0" t="0" r="0" b="0"/>
            <wp:wrapTight wrapText="bothSides">
              <wp:wrapPolygon edited="0">
                <wp:start x="0" y="0"/>
                <wp:lineTo x="0" y="21382"/>
                <wp:lineTo x="21465" y="21382"/>
                <wp:lineTo x="214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38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95B" w:rsidRDefault="0054395B" w:rsidP="0054395B">
      <w:pPr>
        <w:rPr>
          <w:rFonts w:ascii="Verdana" w:hAnsi="Verdana" w:cs="Gotham Narrow Bold"/>
          <w:bCs/>
          <w:sz w:val="18"/>
          <w:szCs w:val="18"/>
          <w:lang w:val="en-US" w:eastAsia="da-DK"/>
        </w:rPr>
      </w:pPr>
      <w:r w:rsidRPr="004D6347">
        <w:rPr>
          <w:rFonts w:ascii="Verdana" w:hAnsi="Verdana"/>
          <w:color w:val="C0504D" w:themeColor="accent2"/>
          <w:sz w:val="18"/>
          <w:szCs w:val="18"/>
          <w:lang w:val="en-US" w:eastAsia="da-DK"/>
        </w:rPr>
        <w:t>“</w:t>
      </w:r>
      <w:r w:rsidRPr="004D6347">
        <w:rPr>
          <w:rFonts w:ascii="Verdana" w:hAnsi="Verdana"/>
          <w:i/>
          <w:color w:val="C0504D" w:themeColor="accent2"/>
          <w:sz w:val="18"/>
          <w:szCs w:val="18"/>
          <w:lang w:val="en-US" w:eastAsia="da-DK"/>
        </w:rPr>
        <w:t xml:space="preserve">I started using it one year ago. It is a good development that we have a clean facility now. Before we had to use the public toilet but the hygiene was really bad. I got infections when I used it, so sometimes </w:t>
      </w:r>
      <w:r w:rsidRPr="00F46607">
        <w:rPr>
          <w:rFonts w:ascii="Verdana" w:hAnsi="Verdana"/>
          <w:i/>
          <w:color w:val="C0504D" w:themeColor="accent2"/>
          <w:sz w:val="18"/>
          <w:szCs w:val="18"/>
          <w:lang w:val="en-US" w:eastAsia="da-DK"/>
        </w:rPr>
        <w:t>I defecated in a corridor. After we got the One Stop not so many people defecate in the corridors</w:t>
      </w:r>
      <w:r w:rsidRPr="00F46607">
        <w:rPr>
          <w:rFonts w:ascii="Verdana" w:hAnsi="Verdana"/>
          <w:color w:val="C0504D" w:themeColor="accent2"/>
          <w:sz w:val="18"/>
          <w:szCs w:val="18"/>
          <w:lang w:val="en-US" w:eastAsia="da-DK"/>
        </w:rPr>
        <w:t xml:space="preserve">. </w:t>
      </w:r>
      <w:r w:rsidRPr="00F46607">
        <w:rPr>
          <w:rFonts w:ascii="Verdana" w:hAnsi="Verdana"/>
          <w:i/>
          <w:color w:val="C0504D" w:themeColor="accent2"/>
          <w:sz w:val="18"/>
          <w:szCs w:val="18"/>
          <w:lang w:val="en-US" w:eastAsia="da-DK"/>
        </w:rPr>
        <w:t>And I</w:t>
      </w:r>
      <w:r w:rsidRPr="004D6347">
        <w:rPr>
          <w:rFonts w:ascii="Verdana" w:hAnsi="Verdana"/>
          <w:i/>
          <w:color w:val="C0504D" w:themeColor="accent2"/>
          <w:sz w:val="18"/>
          <w:szCs w:val="18"/>
          <w:lang w:val="en-US" w:eastAsia="da-DK"/>
        </w:rPr>
        <w:t xml:space="preserve"> know who do not use the One Stop! It is not that they do not have the money to pay for using the toilet</w:t>
      </w:r>
      <w:r w:rsidRPr="004D6347">
        <w:rPr>
          <w:rFonts w:ascii="Verdana" w:hAnsi="Verdana"/>
          <w:color w:val="C0504D" w:themeColor="accent2"/>
          <w:sz w:val="18"/>
          <w:szCs w:val="18"/>
          <w:lang w:val="en-US" w:eastAsia="da-DK"/>
        </w:rPr>
        <w:t xml:space="preserve">. </w:t>
      </w:r>
      <w:r w:rsidRPr="004D6347">
        <w:rPr>
          <w:rFonts w:ascii="Verdana" w:hAnsi="Verdana"/>
          <w:i/>
          <w:color w:val="C0504D" w:themeColor="accent2"/>
          <w:sz w:val="18"/>
          <w:szCs w:val="18"/>
          <w:lang w:val="en-US" w:eastAsia="da-DK"/>
        </w:rPr>
        <w:t>I would never buy anything from them!</w:t>
      </w:r>
      <w:r w:rsidRPr="004D6347">
        <w:rPr>
          <w:rFonts w:ascii="Verdana" w:hAnsi="Verdana"/>
          <w:color w:val="C0504D" w:themeColor="accent2"/>
          <w:sz w:val="18"/>
          <w:szCs w:val="18"/>
          <w:lang w:val="en-US" w:eastAsia="da-DK"/>
        </w:rPr>
        <w:t>”</w:t>
      </w:r>
      <w:r w:rsidRPr="004D6347">
        <w:rPr>
          <w:rFonts w:ascii="Verdana" w:hAnsi="Verdana"/>
          <w:sz w:val="18"/>
          <w:szCs w:val="18"/>
          <w:lang w:val="en-US" w:eastAsia="da-DK"/>
        </w:rPr>
        <w:t xml:space="preserve"> - </w:t>
      </w:r>
      <w:r w:rsidRPr="004D6347">
        <w:rPr>
          <w:rFonts w:ascii="Verdana" w:hAnsi="Verdana" w:cs="Gotham Narrow Bold"/>
          <w:bCs/>
          <w:sz w:val="18"/>
          <w:szCs w:val="18"/>
          <w:lang w:val="en-US" w:eastAsia="da-DK"/>
        </w:rPr>
        <w:t>Mrs. Juliet Rujumba</w:t>
      </w:r>
    </w:p>
    <w:p w:rsidR="00ED5C7E" w:rsidRDefault="00ED5C7E" w:rsidP="000F02FF">
      <w:pPr>
        <w:spacing w:line="360" w:lineRule="auto"/>
        <w:jc w:val="both"/>
        <w:rPr>
          <w:rFonts w:ascii="Verdana" w:hAnsi="Verdana"/>
          <w:sz w:val="18"/>
          <w:szCs w:val="18"/>
          <w:lang w:val="en-US"/>
        </w:rPr>
      </w:pPr>
    </w:p>
    <w:p w:rsidR="00A47BB0" w:rsidRDefault="00ED5C7E" w:rsidP="000F02FF">
      <w:pPr>
        <w:spacing w:line="360" w:lineRule="auto"/>
        <w:jc w:val="both"/>
        <w:rPr>
          <w:rFonts w:ascii="Verdana" w:hAnsi="Verdana"/>
          <w:sz w:val="18"/>
          <w:szCs w:val="18"/>
          <w:lang w:val="en-US"/>
        </w:rPr>
      </w:pPr>
      <w:r w:rsidRPr="0090110B">
        <w:rPr>
          <w:rFonts w:ascii="Verdana" w:hAnsi="Verdana"/>
          <w:noProof/>
          <w:sz w:val="18"/>
          <w:szCs w:val="18"/>
          <w:lang w:eastAsia="da-DK"/>
        </w:rPr>
        <mc:AlternateContent>
          <mc:Choice Requires="wps">
            <w:drawing>
              <wp:anchor distT="0" distB="0" distL="114300" distR="114300" simplePos="0" relativeHeight="251665408" behindDoc="1" locked="0" layoutInCell="1" allowOverlap="1" wp14:anchorId="4F08F066" wp14:editId="24FB4615">
                <wp:simplePos x="0" y="0"/>
                <wp:positionH relativeFrom="column">
                  <wp:posOffset>1152525</wp:posOffset>
                </wp:positionH>
                <wp:positionV relativeFrom="paragraph">
                  <wp:posOffset>76200</wp:posOffset>
                </wp:positionV>
                <wp:extent cx="1724025" cy="1676400"/>
                <wp:effectExtent l="0" t="0" r="28575" b="19050"/>
                <wp:wrapTight wrapText="bothSides">
                  <wp:wrapPolygon edited="0">
                    <wp:start x="8354" y="0"/>
                    <wp:lineTo x="6444" y="491"/>
                    <wp:lineTo x="1909" y="3191"/>
                    <wp:lineTo x="0" y="7855"/>
                    <wp:lineTo x="0" y="13255"/>
                    <wp:lineTo x="477" y="15709"/>
                    <wp:lineTo x="3580" y="19636"/>
                    <wp:lineTo x="7638" y="21600"/>
                    <wp:lineTo x="8115" y="21600"/>
                    <wp:lineTo x="13604" y="21600"/>
                    <wp:lineTo x="14082" y="21600"/>
                    <wp:lineTo x="18139" y="19636"/>
                    <wp:lineTo x="21242" y="15709"/>
                    <wp:lineTo x="21719" y="13500"/>
                    <wp:lineTo x="21719" y="7609"/>
                    <wp:lineTo x="20049" y="3191"/>
                    <wp:lineTo x="15514" y="491"/>
                    <wp:lineTo x="13366" y="0"/>
                    <wp:lineTo x="8354" y="0"/>
                  </wp:wrapPolygon>
                </wp:wrapTight>
                <wp:docPr id="16" name="Oval 16"/>
                <wp:cNvGraphicFramePr/>
                <a:graphic xmlns:a="http://schemas.openxmlformats.org/drawingml/2006/main">
                  <a:graphicData uri="http://schemas.microsoft.com/office/word/2010/wordprocessingShape">
                    <wps:wsp>
                      <wps:cNvSpPr/>
                      <wps:spPr>
                        <a:xfrm>
                          <a:off x="0" y="0"/>
                          <a:ext cx="1724025" cy="1676400"/>
                        </a:xfrm>
                        <a:prstGeom prst="ellipse">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02FF" w:rsidRPr="00DE5736" w:rsidRDefault="000F02FF" w:rsidP="000C03C3">
                            <w:pPr>
                              <w:jc w:val="center"/>
                              <w:rPr>
                                <w:rFonts w:ascii="Verdana" w:hAnsi="Verdana"/>
                                <w:sz w:val="18"/>
                                <w:szCs w:val="18"/>
                                <w:lang w:val="en-US"/>
                              </w:rPr>
                            </w:pPr>
                            <w:r w:rsidRPr="00DE5736">
                              <w:rPr>
                                <w:rFonts w:ascii="Verdana" w:hAnsi="Verdana"/>
                                <w:sz w:val="18"/>
                                <w:szCs w:val="18"/>
                                <w:lang w:val="en-US"/>
                              </w:rPr>
                              <w:t xml:space="preserve">Status of </w:t>
                            </w:r>
                            <w:r w:rsidRPr="00DE5736">
                              <w:rPr>
                                <w:rFonts w:ascii="Verdana" w:hAnsi="Verdana"/>
                                <w:color w:val="C0504D" w:themeColor="accent2"/>
                                <w:sz w:val="18"/>
                                <w:szCs w:val="18"/>
                                <w:lang w:val="en-US"/>
                              </w:rPr>
                              <w:t xml:space="preserve">cleanliness on market </w:t>
                            </w:r>
                            <w:r w:rsidRPr="00DE5736">
                              <w:rPr>
                                <w:rFonts w:ascii="Verdana" w:hAnsi="Verdana"/>
                                <w:sz w:val="18"/>
                                <w:szCs w:val="18"/>
                                <w:lang w:val="en-US"/>
                              </w:rPr>
                              <w:t>increased</w:t>
                            </w:r>
                          </w:p>
                          <w:p w:rsidR="000F02FF" w:rsidRPr="00DE5736" w:rsidRDefault="000F02FF" w:rsidP="006C2C88">
                            <w:pPr>
                              <w:jc w:val="center"/>
                              <w:rPr>
                                <w:rFonts w:ascii="Verdana" w:hAnsi="Verdana"/>
                                <w:color w:val="FFFFFF" w:themeColor="background1"/>
                                <w:sz w:val="18"/>
                                <w:szCs w:val="18"/>
                                <w:lang w:val="en-US"/>
                              </w:rPr>
                            </w:pPr>
                            <w:r w:rsidRPr="00DE5736">
                              <w:rPr>
                                <w:rFonts w:ascii="Verdana" w:hAnsi="Verdana"/>
                                <w:sz w:val="18"/>
                                <w:szCs w:val="18"/>
                                <w:lang w:val="en-US"/>
                              </w:rPr>
                              <w:t xml:space="preserve">Increased focus on </w:t>
                            </w:r>
                            <w:r w:rsidRPr="00DE5736">
                              <w:rPr>
                                <w:rFonts w:ascii="Verdana" w:hAnsi="Verdana"/>
                                <w:color w:val="C0504D" w:themeColor="accent2"/>
                                <w:sz w:val="18"/>
                                <w:szCs w:val="18"/>
                                <w:lang w:val="en-US"/>
                              </w:rPr>
                              <w:t>hand washing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8F066" id="Oval 16" o:spid="_x0000_s1029" style="position:absolute;left:0;text-align:left;margin-left:90.75pt;margin-top:6pt;width:135.75pt;height:1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" fillcolor="#e5b8b7 [1301]" strokecolor="#c0504d [3205]" strokeweight="2pt">
                <v:textbox>
                  <w:txbxContent>
                    <w:p w:rsidR="000F02FF" w:rsidRPr="00DE5736" w:rsidRDefault="000F02FF" w:rsidP="000C03C3">
                      <w:pPr>
                        <w:jc w:val="center"/>
                        <w:rPr>
                          <w:rFonts w:ascii="Verdana" w:hAnsi="Verdana"/>
                          <w:sz w:val="18"/>
                          <w:szCs w:val="18"/>
                          <w:lang w:val="en-US"/>
                        </w:rPr>
                      </w:pPr>
                      <w:r w:rsidRPr="00DE5736">
                        <w:rPr>
                          <w:rFonts w:ascii="Verdana" w:hAnsi="Verdana"/>
                          <w:sz w:val="18"/>
                          <w:szCs w:val="18"/>
                          <w:lang w:val="en-US"/>
                        </w:rPr>
                        <w:t xml:space="preserve">Status of </w:t>
                      </w:r>
                      <w:r w:rsidRPr="00DE5736">
                        <w:rPr>
                          <w:rFonts w:ascii="Verdana" w:hAnsi="Verdana"/>
                          <w:color w:val="C0504D" w:themeColor="accent2"/>
                          <w:sz w:val="18"/>
                          <w:szCs w:val="18"/>
                          <w:lang w:val="en-US"/>
                        </w:rPr>
                        <w:t xml:space="preserve">cleanliness on market </w:t>
                      </w:r>
                      <w:r w:rsidRPr="00DE5736">
                        <w:rPr>
                          <w:rFonts w:ascii="Verdana" w:hAnsi="Verdana"/>
                          <w:sz w:val="18"/>
                          <w:szCs w:val="18"/>
                          <w:lang w:val="en-US"/>
                        </w:rPr>
                        <w:t>increased</w:t>
                      </w:r>
                    </w:p>
                    <w:p w:rsidR="000F02FF" w:rsidRPr="00DE5736" w:rsidRDefault="000F02FF" w:rsidP="006C2C88">
                      <w:pPr>
                        <w:jc w:val="center"/>
                        <w:rPr>
                          <w:rFonts w:ascii="Verdana" w:hAnsi="Verdana"/>
                          <w:color w:val="FFFFFF" w:themeColor="background1"/>
                          <w:sz w:val="18"/>
                          <w:szCs w:val="18"/>
                          <w:lang w:val="en-US"/>
                        </w:rPr>
                      </w:pPr>
                      <w:r w:rsidRPr="00DE5736">
                        <w:rPr>
                          <w:rFonts w:ascii="Verdana" w:hAnsi="Verdana"/>
                          <w:sz w:val="18"/>
                          <w:szCs w:val="18"/>
                          <w:lang w:val="en-US"/>
                        </w:rPr>
                        <w:t xml:space="preserve">Increased focus on </w:t>
                      </w:r>
                      <w:r w:rsidRPr="00DE5736">
                        <w:rPr>
                          <w:rFonts w:ascii="Verdana" w:hAnsi="Verdana"/>
                          <w:color w:val="C0504D" w:themeColor="accent2"/>
                          <w:sz w:val="18"/>
                          <w:szCs w:val="18"/>
                          <w:lang w:val="en-US"/>
                        </w:rPr>
                        <w:t>hand washing</w:t>
                      </w:r>
                    </w:p>
                  </w:txbxContent>
                </v:textbox>
                <w10:wrap type="tight"/>
              </v:oval>
            </w:pict>
          </mc:Fallback>
        </mc:AlternateContent>
      </w:r>
    </w:p>
    <w:p w:rsidR="00EA0B68" w:rsidRPr="0090110B" w:rsidRDefault="0054395B" w:rsidP="000F02FF">
      <w:pPr>
        <w:spacing w:line="360" w:lineRule="auto"/>
        <w:jc w:val="both"/>
        <w:rPr>
          <w:rFonts w:ascii="Verdana" w:hAnsi="Verdana"/>
          <w:sz w:val="18"/>
          <w:szCs w:val="18"/>
          <w:lang w:val="en-US"/>
        </w:rPr>
      </w:pPr>
      <w:r>
        <w:rPr>
          <w:rFonts w:ascii="Verdana" w:hAnsi="Verdana"/>
          <w:sz w:val="18"/>
          <w:szCs w:val="18"/>
          <w:lang w:val="en-US"/>
        </w:rPr>
        <w:t>T</w:t>
      </w:r>
      <w:r w:rsidR="000F02FF" w:rsidRPr="0090110B">
        <w:rPr>
          <w:rFonts w:ascii="Verdana" w:hAnsi="Verdana"/>
          <w:sz w:val="18"/>
          <w:szCs w:val="18"/>
          <w:lang w:val="en-US"/>
        </w:rPr>
        <w:t xml:space="preserve">he project has had a positive impact on the general cleanliness status of the market and its surroundings as well as in the wards where the awareness campaigns were carried out. The team observed several "tippy taps" in the visited communities and in the schools, </w:t>
      </w:r>
      <w:r w:rsidR="000F02FF" w:rsidRPr="006C2C88">
        <w:rPr>
          <w:rFonts w:ascii="Verdana" w:hAnsi="Verdana"/>
          <w:sz w:val="18"/>
          <w:szCs w:val="18"/>
          <w:lang w:val="en-US"/>
        </w:rPr>
        <w:t>suggesting that the project efforts on focusing, especially on han</w:t>
      </w:r>
      <w:r w:rsidR="006C2C88" w:rsidRPr="006C2C88">
        <w:rPr>
          <w:rFonts w:ascii="Verdana" w:hAnsi="Verdana"/>
          <w:sz w:val="18"/>
          <w:szCs w:val="18"/>
          <w:lang w:val="en-US"/>
        </w:rPr>
        <w:t>d w</w:t>
      </w:r>
      <w:r w:rsidR="006C2C88">
        <w:rPr>
          <w:rFonts w:ascii="Verdana" w:hAnsi="Verdana"/>
          <w:sz w:val="18"/>
          <w:szCs w:val="18"/>
          <w:lang w:val="en-US"/>
        </w:rPr>
        <w:t>ashing.</w:t>
      </w:r>
      <w:r w:rsidR="006C2C88" w:rsidRPr="006C2C88">
        <w:rPr>
          <w:rFonts w:ascii="Verdana" w:hAnsi="Verdana"/>
          <w:sz w:val="18"/>
          <w:szCs w:val="18"/>
          <w:lang w:val="en-US"/>
        </w:rPr>
        <w:t xml:space="preserve"> </w:t>
      </w:r>
    </w:p>
    <w:p w:rsidR="00E74E79" w:rsidRDefault="0054395B" w:rsidP="00EA0B68">
      <w:pPr>
        <w:spacing w:line="360" w:lineRule="auto"/>
        <w:jc w:val="both"/>
        <w:rPr>
          <w:rFonts w:ascii="Verdana" w:hAnsi="Verdana"/>
          <w:sz w:val="18"/>
          <w:szCs w:val="18"/>
          <w:lang w:val="en-US"/>
        </w:rPr>
      </w:pPr>
      <w:r w:rsidRPr="0090110B">
        <w:rPr>
          <w:rFonts w:ascii="Verdana" w:hAnsi="Verdana"/>
          <w:noProof/>
          <w:sz w:val="18"/>
          <w:szCs w:val="18"/>
          <w:lang w:eastAsia="da-DK"/>
        </w:rPr>
        <w:lastRenderedPageBreak/>
        <mc:AlternateContent>
          <mc:Choice Requires="wps">
            <w:drawing>
              <wp:anchor distT="0" distB="0" distL="114300" distR="114300" simplePos="0" relativeHeight="251663360" behindDoc="1" locked="0" layoutInCell="1" allowOverlap="1" wp14:anchorId="5758E2EF" wp14:editId="0806C245">
                <wp:simplePos x="0" y="0"/>
                <wp:positionH relativeFrom="column">
                  <wp:posOffset>-205740</wp:posOffset>
                </wp:positionH>
                <wp:positionV relativeFrom="paragraph">
                  <wp:posOffset>35560</wp:posOffset>
                </wp:positionV>
                <wp:extent cx="1466850" cy="1485900"/>
                <wp:effectExtent l="0" t="0" r="19050" b="19050"/>
                <wp:wrapTight wrapText="bothSides">
                  <wp:wrapPolygon edited="0">
                    <wp:start x="8135" y="0"/>
                    <wp:lineTo x="5891" y="831"/>
                    <wp:lineTo x="1403" y="3600"/>
                    <wp:lineTo x="0" y="7477"/>
                    <wp:lineTo x="0" y="13846"/>
                    <wp:lineTo x="1403" y="17723"/>
                    <wp:lineTo x="1683" y="18277"/>
                    <wp:lineTo x="7013" y="21600"/>
                    <wp:lineTo x="7855" y="21600"/>
                    <wp:lineTo x="13745" y="21600"/>
                    <wp:lineTo x="14868" y="21600"/>
                    <wp:lineTo x="19917" y="18277"/>
                    <wp:lineTo x="19917" y="17723"/>
                    <wp:lineTo x="21600" y="14123"/>
                    <wp:lineTo x="21600" y="7477"/>
                    <wp:lineTo x="20478" y="3877"/>
                    <wp:lineTo x="15990" y="831"/>
                    <wp:lineTo x="13465" y="0"/>
                    <wp:lineTo x="8135" y="0"/>
                  </wp:wrapPolygon>
                </wp:wrapTight>
                <wp:docPr id="14" name="Oval 14"/>
                <wp:cNvGraphicFramePr/>
                <a:graphic xmlns:a="http://schemas.openxmlformats.org/drawingml/2006/main">
                  <a:graphicData uri="http://schemas.microsoft.com/office/word/2010/wordprocessingShape">
                    <wps:wsp>
                      <wps:cNvSpPr/>
                      <wps:spPr>
                        <a:xfrm>
                          <a:off x="0" y="0"/>
                          <a:ext cx="1466850" cy="1485900"/>
                        </a:xfrm>
                        <a:prstGeom prst="ellipse">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67F2" w:rsidRDefault="000F02FF" w:rsidP="00B267F2">
                            <w:pPr>
                              <w:spacing w:after="0"/>
                              <w:jc w:val="center"/>
                              <w:rPr>
                                <w:rFonts w:ascii="Verdana" w:hAnsi="Verdana"/>
                                <w:color w:val="C0504D" w:themeColor="accent2"/>
                                <w:sz w:val="18"/>
                                <w:szCs w:val="18"/>
                                <w:lang w:val="en-US"/>
                              </w:rPr>
                            </w:pPr>
                            <w:r w:rsidRPr="0054395B">
                              <w:rPr>
                                <w:rFonts w:ascii="Verdana" w:hAnsi="Verdana"/>
                                <w:sz w:val="18"/>
                                <w:szCs w:val="18"/>
                                <w:lang w:val="en-US"/>
                              </w:rPr>
                              <w:t xml:space="preserve">Participation of </w:t>
                            </w:r>
                            <w:r w:rsidRPr="0054395B">
                              <w:rPr>
                                <w:rFonts w:ascii="Verdana" w:hAnsi="Verdana"/>
                                <w:color w:val="C0504D" w:themeColor="accent2"/>
                                <w:sz w:val="18"/>
                                <w:szCs w:val="18"/>
                                <w:lang w:val="en-US"/>
                              </w:rPr>
                              <w:t xml:space="preserve">women and girls </w:t>
                            </w:r>
                          </w:p>
                          <w:p w:rsidR="000F02FF" w:rsidRPr="0054395B" w:rsidRDefault="000F02FF" w:rsidP="00B267F2">
                            <w:pPr>
                              <w:spacing w:after="0"/>
                              <w:jc w:val="center"/>
                              <w:rPr>
                                <w:rFonts w:ascii="Verdana" w:hAnsi="Verdana"/>
                                <w:sz w:val="18"/>
                                <w:szCs w:val="18"/>
                                <w:lang w:val="en-US"/>
                              </w:rPr>
                            </w:pPr>
                            <w:r w:rsidRPr="0054395B">
                              <w:rPr>
                                <w:rFonts w:ascii="Verdana" w:hAnsi="Verdana"/>
                                <w:sz w:val="18"/>
                                <w:szCs w:val="18"/>
                                <w:lang w:val="en-US"/>
                              </w:rPr>
                              <w:t>Better reach of vulnerable pregnant women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8E2EF" id="Oval 14" o:spid="_x0000_s1030" style="position:absolute;left:0;text-align:left;margin-left:-16.2pt;margin-top:2.8pt;width:115.5pt;height:1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" fillcolor="#e5b8b7 [1301]" strokecolor="#c0504d [3205]" strokeweight="2pt">
                <v:textbox>
                  <w:txbxContent>
                    <w:p w:rsidR="00B267F2" w:rsidRDefault="000F02FF" w:rsidP="00B267F2">
                      <w:pPr>
                        <w:spacing w:after="0"/>
                        <w:jc w:val="center"/>
                        <w:rPr>
                          <w:rFonts w:ascii="Verdana" w:hAnsi="Verdana"/>
                          <w:color w:val="C0504D" w:themeColor="accent2"/>
                          <w:sz w:val="18"/>
                          <w:szCs w:val="18"/>
                          <w:lang w:val="en-US"/>
                        </w:rPr>
                      </w:pPr>
                      <w:r w:rsidRPr="0054395B">
                        <w:rPr>
                          <w:rFonts w:ascii="Verdana" w:hAnsi="Verdana"/>
                          <w:sz w:val="18"/>
                          <w:szCs w:val="18"/>
                          <w:lang w:val="en-US"/>
                        </w:rPr>
                        <w:t xml:space="preserve">Participation of </w:t>
                      </w:r>
                      <w:r w:rsidRPr="0054395B">
                        <w:rPr>
                          <w:rFonts w:ascii="Verdana" w:hAnsi="Verdana"/>
                          <w:color w:val="C0504D" w:themeColor="accent2"/>
                          <w:sz w:val="18"/>
                          <w:szCs w:val="18"/>
                          <w:lang w:val="en-US"/>
                        </w:rPr>
                        <w:t xml:space="preserve">women and girls </w:t>
                      </w:r>
                    </w:p>
                    <w:p w:rsidR="000F02FF" w:rsidRPr="0054395B" w:rsidRDefault="000F02FF" w:rsidP="00B267F2">
                      <w:pPr>
                        <w:spacing w:after="0"/>
                        <w:jc w:val="center"/>
                        <w:rPr>
                          <w:rFonts w:ascii="Verdana" w:hAnsi="Verdana"/>
                          <w:sz w:val="18"/>
                          <w:szCs w:val="18"/>
                          <w:lang w:val="en-US"/>
                        </w:rPr>
                      </w:pPr>
                      <w:r w:rsidRPr="0054395B">
                        <w:rPr>
                          <w:rFonts w:ascii="Verdana" w:hAnsi="Verdana"/>
                          <w:sz w:val="18"/>
                          <w:szCs w:val="18"/>
                          <w:lang w:val="en-US"/>
                        </w:rPr>
                        <w:t>Better reach of vulnerable pregnant women</w:t>
                      </w:r>
                    </w:p>
                  </w:txbxContent>
                </v:textbox>
                <w10:wrap type="tight"/>
              </v:oval>
            </w:pict>
          </mc:Fallback>
        </mc:AlternateContent>
      </w:r>
      <w:r w:rsidR="000F02FF" w:rsidRPr="0090110B">
        <w:rPr>
          <w:rFonts w:ascii="Verdana" w:hAnsi="Verdana"/>
          <w:sz w:val="18"/>
          <w:szCs w:val="18"/>
          <w:lang w:val="en-US"/>
        </w:rPr>
        <w:t xml:space="preserve">In terms of gender, women and girls have been actively involved in the sanitation facilities through the participation in the PHAST groups. Many of the women attending the MCH services </w:t>
      </w:r>
      <w:r w:rsidR="006C2C88">
        <w:rPr>
          <w:rFonts w:ascii="Verdana" w:hAnsi="Verdana"/>
          <w:sz w:val="18"/>
          <w:szCs w:val="18"/>
          <w:lang w:val="en-US"/>
        </w:rPr>
        <w:t>expressed their gratitude to</w:t>
      </w:r>
      <w:r w:rsidR="000F02FF" w:rsidRPr="0090110B">
        <w:rPr>
          <w:rFonts w:ascii="Verdana" w:hAnsi="Verdana"/>
          <w:sz w:val="18"/>
          <w:szCs w:val="18"/>
          <w:lang w:val="en-US"/>
        </w:rPr>
        <w:t xml:space="preserve"> have these health services closer to their business place. According </w:t>
      </w:r>
      <w:r w:rsidR="006C2C88">
        <w:rPr>
          <w:rFonts w:ascii="Verdana" w:hAnsi="Verdana"/>
          <w:sz w:val="18"/>
          <w:szCs w:val="18"/>
          <w:lang w:val="en-US"/>
        </w:rPr>
        <w:t xml:space="preserve">to </w:t>
      </w:r>
      <w:r w:rsidR="000F02FF" w:rsidRPr="0090110B">
        <w:rPr>
          <w:rFonts w:ascii="Verdana" w:hAnsi="Verdana"/>
          <w:sz w:val="18"/>
          <w:szCs w:val="18"/>
          <w:lang w:val="en-US"/>
        </w:rPr>
        <w:t xml:space="preserve">the midwives, they </w:t>
      </w:r>
      <w:r w:rsidR="006C2C88">
        <w:rPr>
          <w:rFonts w:ascii="Verdana" w:hAnsi="Verdana"/>
          <w:sz w:val="18"/>
          <w:szCs w:val="18"/>
          <w:lang w:val="en-US"/>
        </w:rPr>
        <w:t>are</w:t>
      </w:r>
      <w:r w:rsidR="000F02FF" w:rsidRPr="0090110B">
        <w:rPr>
          <w:rFonts w:ascii="Verdana" w:hAnsi="Verdana"/>
          <w:sz w:val="18"/>
          <w:szCs w:val="18"/>
          <w:lang w:val="en-US"/>
        </w:rPr>
        <w:t xml:space="preserve"> able to reach out to more vulnerable women that normally come much later for check-ups.</w:t>
      </w:r>
      <w:r w:rsidR="000F02FF" w:rsidRPr="0090110B">
        <w:rPr>
          <w:rFonts w:ascii="Verdana" w:hAnsi="Verdana"/>
          <w:b/>
          <w:sz w:val="18"/>
          <w:szCs w:val="18"/>
          <w:lang w:val="en-US"/>
        </w:rPr>
        <w:t xml:space="preserve"> </w:t>
      </w:r>
      <w:r w:rsidR="00EA0B68" w:rsidRPr="00ED5C7E">
        <w:rPr>
          <w:rFonts w:ascii="Verdana" w:hAnsi="Verdana"/>
          <w:sz w:val="18"/>
          <w:szCs w:val="18"/>
          <w:lang w:val="en-US"/>
        </w:rPr>
        <w:t>5.500</w:t>
      </w:r>
      <w:r w:rsidR="00EA0B68" w:rsidRPr="00EA0B68">
        <w:rPr>
          <w:rFonts w:ascii="Verdana" w:hAnsi="Verdana"/>
          <w:b/>
          <w:sz w:val="18"/>
          <w:szCs w:val="18"/>
          <w:lang w:val="en-US"/>
        </w:rPr>
        <w:t xml:space="preserve"> </w:t>
      </w:r>
      <w:r w:rsidR="00EA0B68" w:rsidRPr="00573687">
        <w:rPr>
          <w:rFonts w:ascii="Verdana" w:hAnsi="Verdana"/>
          <w:sz w:val="18"/>
          <w:szCs w:val="18"/>
          <w:lang w:val="en-US"/>
        </w:rPr>
        <w:t>times</w:t>
      </w:r>
      <w:r w:rsidR="00EA0B68">
        <w:rPr>
          <w:rFonts w:ascii="Verdana" w:hAnsi="Verdana"/>
          <w:sz w:val="18"/>
          <w:szCs w:val="18"/>
          <w:lang w:val="en-US"/>
        </w:rPr>
        <w:t xml:space="preserve"> children have attended an immunization session, </w:t>
      </w:r>
      <w:r w:rsidR="00EA0B68" w:rsidRPr="00ED5C7E">
        <w:rPr>
          <w:rFonts w:ascii="Verdana" w:hAnsi="Verdana"/>
          <w:sz w:val="18"/>
          <w:szCs w:val="18"/>
          <w:lang w:val="en-US"/>
        </w:rPr>
        <w:t>650</w:t>
      </w:r>
      <w:r w:rsidR="00EA0B68" w:rsidRPr="00EA0B68">
        <w:rPr>
          <w:rFonts w:ascii="Verdana" w:hAnsi="Verdana"/>
          <w:b/>
          <w:sz w:val="18"/>
          <w:szCs w:val="18"/>
          <w:lang w:val="en-US"/>
        </w:rPr>
        <w:t xml:space="preserve"> </w:t>
      </w:r>
      <w:r w:rsidR="00EA0B68">
        <w:rPr>
          <w:rFonts w:ascii="Verdana" w:hAnsi="Verdana"/>
          <w:sz w:val="18"/>
          <w:szCs w:val="18"/>
          <w:lang w:val="en-US"/>
        </w:rPr>
        <w:t xml:space="preserve">antenatal care visits have been </w:t>
      </w:r>
      <w:r w:rsidR="00B267F2" w:rsidRPr="0090110B">
        <w:rPr>
          <w:rFonts w:ascii="Verdana" w:hAnsi="Verdana"/>
          <w:noProof/>
          <w:sz w:val="18"/>
          <w:szCs w:val="18"/>
          <w:lang w:eastAsia="da-DK"/>
        </w:rPr>
        <mc:AlternateContent>
          <mc:Choice Requires="wps">
            <w:drawing>
              <wp:anchor distT="0" distB="0" distL="114300" distR="114300" simplePos="0" relativeHeight="251666432" behindDoc="1" locked="0" layoutInCell="1" allowOverlap="1" wp14:anchorId="323C1D21" wp14:editId="47363F9F">
                <wp:simplePos x="0" y="0"/>
                <wp:positionH relativeFrom="column">
                  <wp:posOffset>4585335</wp:posOffset>
                </wp:positionH>
                <wp:positionV relativeFrom="paragraph">
                  <wp:posOffset>300990</wp:posOffset>
                </wp:positionV>
                <wp:extent cx="1638300" cy="1657350"/>
                <wp:effectExtent l="0" t="0" r="19050" b="19050"/>
                <wp:wrapTight wrapText="bothSides">
                  <wp:wrapPolygon edited="0">
                    <wp:start x="8288" y="0"/>
                    <wp:lineTo x="6530" y="497"/>
                    <wp:lineTo x="1758" y="3228"/>
                    <wp:lineTo x="0" y="7697"/>
                    <wp:lineTo x="0" y="13655"/>
                    <wp:lineTo x="753" y="15890"/>
                    <wp:lineTo x="3767" y="19862"/>
                    <wp:lineTo x="7535" y="21600"/>
                    <wp:lineTo x="8037" y="21600"/>
                    <wp:lineTo x="13563" y="21600"/>
                    <wp:lineTo x="14065" y="21600"/>
                    <wp:lineTo x="17833" y="19862"/>
                    <wp:lineTo x="20847" y="16138"/>
                    <wp:lineTo x="21600" y="13903"/>
                    <wp:lineTo x="21600" y="7697"/>
                    <wp:lineTo x="20093" y="3228"/>
                    <wp:lineTo x="15321" y="497"/>
                    <wp:lineTo x="13312" y="0"/>
                    <wp:lineTo x="8288" y="0"/>
                  </wp:wrapPolygon>
                </wp:wrapTight>
                <wp:docPr id="17" name="Oval 17"/>
                <wp:cNvGraphicFramePr/>
                <a:graphic xmlns:a="http://schemas.openxmlformats.org/drawingml/2006/main">
                  <a:graphicData uri="http://schemas.microsoft.com/office/word/2010/wordprocessingShape">
                    <wps:wsp>
                      <wps:cNvSpPr/>
                      <wps:spPr>
                        <a:xfrm>
                          <a:off x="0" y="0"/>
                          <a:ext cx="1638300" cy="1657350"/>
                        </a:xfrm>
                        <a:prstGeom prst="ellipse">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02FF" w:rsidRPr="0054395B" w:rsidRDefault="000F02FF" w:rsidP="000F02FF">
                            <w:pPr>
                              <w:jc w:val="center"/>
                              <w:rPr>
                                <w:rFonts w:ascii="Verdana" w:hAnsi="Verdana"/>
                                <w:sz w:val="18"/>
                                <w:szCs w:val="18"/>
                                <w:lang w:val="en-US"/>
                              </w:rPr>
                            </w:pPr>
                            <w:r w:rsidRPr="0054395B">
                              <w:rPr>
                                <w:rFonts w:ascii="Verdana" w:hAnsi="Verdana"/>
                                <w:sz w:val="18"/>
                                <w:szCs w:val="18"/>
                                <w:lang w:val="en-US"/>
                              </w:rPr>
                              <w:t xml:space="preserve">Improved </w:t>
                            </w:r>
                            <w:r w:rsidRPr="0054395B">
                              <w:rPr>
                                <w:rFonts w:ascii="Verdana" w:hAnsi="Verdana"/>
                                <w:color w:val="C0504D" w:themeColor="accent2"/>
                                <w:sz w:val="18"/>
                                <w:szCs w:val="18"/>
                                <w:lang w:val="en-US"/>
                              </w:rPr>
                              <w:t>sanitary conditions</w:t>
                            </w:r>
                            <w:r w:rsidRPr="0054395B">
                              <w:rPr>
                                <w:rFonts w:ascii="Verdana" w:hAnsi="Verdana"/>
                                <w:sz w:val="18"/>
                                <w:szCs w:val="18"/>
                                <w:lang w:val="en-US"/>
                              </w:rPr>
                              <w:t xml:space="preserve"> at school</w:t>
                            </w:r>
                          </w:p>
                          <w:p w:rsidR="000F02FF" w:rsidRPr="0054395B" w:rsidRDefault="000F02FF" w:rsidP="000F02FF">
                            <w:pPr>
                              <w:jc w:val="center"/>
                              <w:rPr>
                                <w:rFonts w:ascii="Verdana" w:hAnsi="Verdana"/>
                                <w:sz w:val="18"/>
                                <w:szCs w:val="18"/>
                                <w:lang w:val="en-US"/>
                              </w:rPr>
                            </w:pPr>
                            <w:r w:rsidRPr="0054395B">
                              <w:rPr>
                                <w:rFonts w:ascii="Verdana" w:hAnsi="Verdana"/>
                                <w:color w:val="C0504D" w:themeColor="accent2"/>
                                <w:sz w:val="18"/>
                                <w:szCs w:val="18"/>
                                <w:lang w:val="en-US"/>
                              </w:rPr>
                              <w:t xml:space="preserve">Empowered </w:t>
                            </w:r>
                            <w:r w:rsidRPr="0054395B">
                              <w:rPr>
                                <w:rFonts w:ascii="Verdana" w:hAnsi="Verdana"/>
                                <w:sz w:val="18"/>
                                <w:szCs w:val="18"/>
                                <w:lang w:val="en-US"/>
                              </w:rPr>
                              <w:t>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3C1D21" id="Oval 17" o:spid="_x0000_s1031" style="position:absolute;left:0;text-align:left;margin-left:361.05pt;margin-top:23.7pt;width:129pt;height:13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" fillcolor="#e5b8b7 [1301]" strokecolor="#c0504d [3205]" strokeweight="2pt">
                <v:textbox>
                  <w:txbxContent>
                    <w:p w:rsidR="000F02FF" w:rsidRPr="0054395B" w:rsidRDefault="000F02FF" w:rsidP="000F02FF">
                      <w:pPr>
                        <w:jc w:val="center"/>
                        <w:rPr>
                          <w:rFonts w:ascii="Verdana" w:hAnsi="Verdana"/>
                          <w:sz w:val="18"/>
                          <w:szCs w:val="18"/>
                          <w:lang w:val="en-US"/>
                        </w:rPr>
                      </w:pPr>
                      <w:r w:rsidRPr="0054395B">
                        <w:rPr>
                          <w:rFonts w:ascii="Verdana" w:hAnsi="Verdana"/>
                          <w:sz w:val="18"/>
                          <w:szCs w:val="18"/>
                          <w:lang w:val="en-US"/>
                        </w:rPr>
                        <w:t xml:space="preserve">Improved </w:t>
                      </w:r>
                      <w:r w:rsidRPr="0054395B">
                        <w:rPr>
                          <w:rFonts w:ascii="Verdana" w:hAnsi="Verdana"/>
                          <w:color w:val="C0504D" w:themeColor="accent2"/>
                          <w:sz w:val="18"/>
                          <w:szCs w:val="18"/>
                          <w:lang w:val="en-US"/>
                        </w:rPr>
                        <w:t>sanitary conditions</w:t>
                      </w:r>
                      <w:r w:rsidRPr="0054395B">
                        <w:rPr>
                          <w:rFonts w:ascii="Verdana" w:hAnsi="Verdana"/>
                          <w:sz w:val="18"/>
                          <w:szCs w:val="18"/>
                          <w:lang w:val="en-US"/>
                        </w:rPr>
                        <w:t xml:space="preserve"> at school</w:t>
                      </w:r>
                    </w:p>
                    <w:p w:rsidR="000F02FF" w:rsidRPr="0054395B" w:rsidRDefault="000F02FF" w:rsidP="000F02FF">
                      <w:pPr>
                        <w:jc w:val="center"/>
                        <w:rPr>
                          <w:rFonts w:ascii="Verdana" w:hAnsi="Verdana"/>
                          <w:sz w:val="18"/>
                          <w:szCs w:val="18"/>
                          <w:lang w:val="en-US"/>
                        </w:rPr>
                      </w:pPr>
                      <w:r w:rsidRPr="0054395B">
                        <w:rPr>
                          <w:rFonts w:ascii="Verdana" w:hAnsi="Verdana"/>
                          <w:color w:val="C0504D" w:themeColor="accent2"/>
                          <w:sz w:val="18"/>
                          <w:szCs w:val="18"/>
                          <w:lang w:val="en-US"/>
                        </w:rPr>
                        <w:t xml:space="preserve">Empowered </w:t>
                      </w:r>
                      <w:r w:rsidRPr="0054395B">
                        <w:rPr>
                          <w:rFonts w:ascii="Verdana" w:hAnsi="Verdana"/>
                          <w:sz w:val="18"/>
                          <w:szCs w:val="18"/>
                          <w:lang w:val="en-US"/>
                        </w:rPr>
                        <w:t>children</w:t>
                      </w:r>
                    </w:p>
                  </w:txbxContent>
                </v:textbox>
                <w10:wrap type="tight"/>
              </v:oval>
            </w:pict>
          </mc:Fallback>
        </mc:AlternateContent>
      </w:r>
      <w:r w:rsidR="00EA0B68">
        <w:rPr>
          <w:rFonts w:ascii="Verdana" w:hAnsi="Verdana"/>
          <w:sz w:val="18"/>
          <w:szCs w:val="18"/>
          <w:lang w:val="en-US"/>
        </w:rPr>
        <w:t xml:space="preserve">carried out and </w:t>
      </w:r>
      <w:r w:rsidR="00EA0B68" w:rsidRPr="00ED5C7E">
        <w:rPr>
          <w:rFonts w:ascii="Verdana" w:hAnsi="Verdana"/>
          <w:sz w:val="18"/>
          <w:szCs w:val="18"/>
          <w:lang w:val="en-US"/>
        </w:rPr>
        <w:t>600</w:t>
      </w:r>
      <w:r w:rsidR="00EA0B68">
        <w:rPr>
          <w:rFonts w:ascii="Verdana" w:hAnsi="Verdana"/>
          <w:sz w:val="18"/>
          <w:szCs w:val="18"/>
          <w:lang w:val="en-US"/>
        </w:rPr>
        <w:t xml:space="preserve"> family planning sessions were conducted.</w:t>
      </w:r>
    </w:p>
    <w:p w:rsidR="000F02FF" w:rsidRDefault="00573687" w:rsidP="00A47BB0">
      <w:pPr>
        <w:spacing w:line="360" w:lineRule="auto"/>
        <w:rPr>
          <w:rFonts w:ascii="Verdana" w:hAnsi="Verdana"/>
          <w:sz w:val="18"/>
          <w:szCs w:val="18"/>
          <w:lang w:val="en-US"/>
        </w:rPr>
      </w:pPr>
      <w:r>
        <w:rPr>
          <w:rFonts w:ascii="Verdana" w:hAnsi="Verdana"/>
          <w:sz w:val="18"/>
          <w:szCs w:val="18"/>
          <w:lang w:val="en-US"/>
        </w:rPr>
        <w:t>T</w:t>
      </w:r>
      <w:r w:rsidR="000F02FF" w:rsidRPr="0090110B">
        <w:rPr>
          <w:rFonts w:ascii="Verdana" w:hAnsi="Verdana"/>
          <w:sz w:val="18"/>
          <w:szCs w:val="18"/>
          <w:lang w:val="en-US"/>
        </w:rPr>
        <w:t>he improvement of the cleanliness of the school latrines as well as the increased focus on hand washing facilities and personal hygiene has</w:t>
      </w:r>
      <w:r w:rsidR="00A47BB0">
        <w:rPr>
          <w:rFonts w:ascii="Verdana" w:hAnsi="Verdana"/>
          <w:sz w:val="18"/>
          <w:szCs w:val="18"/>
          <w:lang w:val="en-US"/>
        </w:rPr>
        <w:t xml:space="preserve"> </w:t>
      </w:r>
      <w:r w:rsidR="000F02FF" w:rsidRPr="0090110B">
        <w:rPr>
          <w:rFonts w:ascii="Verdana" w:hAnsi="Verdana"/>
          <w:sz w:val="18"/>
          <w:szCs w:val="18"/>
          <w:lang w:val="en-US"/>
        </w:rPr>
        <w:t xml:space="preserve">significantly </w:t>
      </w:r>
      <w:r w:rsidR="00A47BB0">
        <w:rPr>
          <w:rFonts w:ascii="Verdana" w:hAnsi="Verdana"/>
          <w:sz w:val="18"/>
          <w:szCs w:val="18"/>
          <w:lang w:val="en-US"/>
        </w:rPr>
        <w:t>C</w:t>
      </w:r>
      <w:r w:rsidR="000F02FF" w:rsidRPr="003A3424">
        <w:rPr>
          <w:rFonts w:ascii="Verdana" w:hAnsi="Verdana"/>
          <w:sz w:val="18"/>
          <w:szCs w:val="18"/>
          <w:lang w:val="en-US"/>
        </w:rPr>
        <w:t>ontributed to improve the sanitary conditions at the</w:t>
      </w:r>
      <w:r w:rsidR="00A47BB0">
        <w:rPr>
          <w:rFonts w:ascii="Verdana" w:hAnsi="Verdana"/>
          <w:sz w:val="18"/>
          <w:szCs w:val="18"/>
          <w:lang w:val="en-US"/>
        </w:rPr>
        <w:t xml:space="preserve"> school compound. T</w:t>
      </w:r>
      <w:r w:rsidR="000F02FF" w:rsidRPr="003A3424">
        <w:rPr>
          <w:rFonts w:ascii="Verdana" w:hAnsi="Verdana"/>
          <w:sz w:val="18"/>
          <w:szCs w:val="18"/>
          <w:lang w:val="en-US"/>
        </w:rPr>
        <w:t>he children have been empowered to ask for better hygiene</w:t>
      </w:r>
      <w:r w:rsidR="00A47BB0">
        <w:rPr>
          <w:rFonts w:ascii="Verdana" w:hAnsi="Verdana"/>
          <w:sz w:val="18"/>
          <w:szCs w:val="18"/>
          <w:lang w:val="en-US"/>
        </w:rPr>
        <w:t xml:space="preserve"> </w:t>
      </w:r>
      <w:r w:rsidR="000F02FF" w:rsidRPr="003A3424">
        <w:rPr>
          <w:rFonts w:ascii="Verdana" w:hAnsi="Verdana"/>
          <w:sz w:val="18"/>
          <w:szCs w:val="18"/>
          <w:lang w:val="en-US"/>
        </w:rPr>
        <w:t>in their own homes.</w:t>
      </w:r>
      <w:r w:rsidR="000F02FF" w:rsidRPr="0090110B">
        <w:rPr>
          <w:rFonts w:ascii="Verdana" w:hAnsi="Verdana"/>
          <w:sz w:val="18"/>
          <w:szCs w:val="18"/>
          <w:lang w:val="en-US"/>
        </w:rPr>
        <w:t xml:space="preserve"> </w:t>
      </w:r>
    </w:p>
    <w:p w:rsidR="006E41B4" w:rsidRDefault="006E41B4" w:rsidP="006E41B4">
      <w:pPr>
        <w:pStyle w:val="ListParagraph"/>
        <w:spacing w:line="240" w:lineRule="auto"/>
        <w:ind w:left="0"/>
        <w:jc w:val="both"/>
        <w:rPr>
          <w:lang w:val="en-GB"/>
        </w:rPr>
      </w:pPr>
      <w:r>
        <w:rPr>
          <w:rStyle w:val="IntenseReference"/>
          <w:rFonts w:ascii="Verdana" w:hAnsi="Verdana"/>
          <w:sz w:val="24"/>
          <w:szCs w:val="24"/>
          <w:lang w:val="en-US"/>
        </w:rPr>
        <w:t xml:space="preserve">Innovation </w:t>
      </w:r>
    </w:p>
    <w:p w:rsidR="006E41B4" w:rsidRDefault="006E41B4" w:rsidP="006E41B4">
      <w:pPr>
        <w:pStyle w:val="ListParagraph"/>
        <w:spacing w:line="360" w:lineRule="auto"/>
        <w:ind w:left="0"/>
        <w:jc w:val="both"/>
        <w:rPr>
          <w:rFonts w:ascii="Verdana" w:hAnsi="Verdana"/>
          <w:sz w:val="18"/>
          <w:szCs w:val="18"/>
          <w:lang w:val="en-GB"/>
        </w:rPr>
      </w:pPr>
      <w:r>
        <w:rPr>
          <w:noProof/>
          <w:lang w:eastAsia="da-DK"/>
        </w:rPr>
        <mc:AlternateContent>
          <mc:Choice Requires="wps">
            <w:drawing>
              <wp:anchor distT="0" distB="0" distL="114300" distR="114300" simplePos="0" relativeHeight="251678720" behindDoc="1" locked="0" layoutInCell="1" allowOverlap="1" wp14:anchorId="47430A2F" wp14:editId="71EA985E">
                <wp:simplePos x="0" y="0"/>
                <wp:positionH relativeFrom="column">
                  <wp:posOffset>13335</wp:posOffset>
                </wp:positionH>
                <wp:positionV relativeFrom="paragraph">
                  <wp:posOffset>153670</wp:posOffset>
                </wp:positionV>
                <wp:extent cx="6210300" cy="2257425"/>
                <wp:effectExtent l="0" t="0" r="19050" b="28575"/>
                <wp:wrapTight wrapText="bothSides">
                  <wp:wrapPolygon edited="0">
                    <wp:start x="0" y="0"/>
                    <wp:lineTo x="0" y="21691"/>
                    <wp:lineTo x="21600" y="21691"/>
                    <wp:lineTo x="21600"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6210300" cy="2257425"/>
                        </a:xfrm>
                        <a:prstGeom prst="rect">
                          <a:avLst/>
                        </a:prstGeom>
                        <a:solidFill>
                          <a:schemeClr val="accent2">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rsidR="006E41B4" w:rsidRPr="000B3E42" w:rsidRDefault="006E41B4" w:rsidP="006E41B4">
                            <w:pPr>
                              <w:jc w:val="both"/>
                              <w:rPr>
                                <w:rFonts w:ascii="Verdana" w:hAnsi="Verdana"/>
                                <w:b/>
                                <w:color w:val="C0504D" w:themeColor="accent2"/>
                                <w:sz w:val="20"/>
                                <w:szCs w:val="20"/>
                                <w:u w:val="single"/>
                                <w:lang w:val="en-US"/>
                              </w:rPr>
                            </w:pPr>
                            <w:r w:rsidRPr="000B3E42">
                              <w:rPr>
                                <w:rFonts w:ascii="Verdana" w:hAnsi="Verdana"/>
                                <w:b/>
                                <w:color w:val="C0504D" w:themeColor="accent2"/>
                                <w:sz w:val="20"/>
                                <w:szCs w:val="20"/>
                                <w:u w:val="single"/>
                                <w:lang w:val="en-US"/>
                              </w:rPr>
                              <w:t>Innovative elements in the OSS project</w:t>
                            </w:r>
                          </w:p>
                          <w:p w:rsidR="006E41B4" w:rsidRPr="002253F9" w:rsidRDefault="006E41B4" w:rsidP="006E41B4">
                            <w:pPr>
                              <w:pStyle w:val="ListParagraph"/>
                              <w:numPr>
                                <w:ilvl w:val="0"/>
                                <w:numId w:val="1"/>
                              </w:numPr>
                              <w:rPr>
                                <w:color w:val="C0504D" w:themeColor="accent2"/>
                                <w:lang w:val="en-US"/>
                              </w:rPr>
                            </w:pPr>
                            <w:r>
                              <w:rPr>
                                <w:color w:val="FFFFFF" w:themeColor="background1"/>
                                <w:lang w:val="en-US"/>
                              </w:rPr>
                              <w:t xml:space="preserve">The </w:t>
                            </w:r>
                            <w:r w:rsidRPr="002253F9">
                              <w:rPr>
                                <w:color w:val="FFFFFF" w:themeColor="background1"/>
                                <w:lang w:val="en-US"/>
                              </w:rPr>
                              <w:t xml:space="preserve">OSS was developed in a </w:t>
                            </w:r>
                            <w:r w:rsidRPr="002253F9">
                              <w:rPr>
                                <w:color w:val="C0504D" w:themeColor="accent2"/>
                                <w:lang w:val="en-US"/>
                              </w:rPr>
                              <w:t>cross-sectorial partnership.</w:t>
                            </w:r>
                          </w:p>
                          <w:p w:rsidR="006E41B4" w:rsidRPr="002253F9" w:rsidRDefault="006E41B4" w:rsidP="006E41B4">
                            <w:pPr>
                              <w:pStyle w:val="ListParagraph"/>
                              <w:numPr>
                                <w:ilvl w:val="0"/>
                                <w:numId w:val="1"/>
                              </w:numPr>
                              <w:rPr>
                                <w:color w:val="FFFFFF" w:themeColor="background1"/>
                                <w:lang w:val="en-US"/>
                              </w:rPr>
                            </w:pPr>
                            <w:r w:rsidRPr="002253F9">
                              <w:rPr>
                                <w:color w:val="C0504D" w:themeColor="accent2"/>
                                <w:lang w:val="en-US"/>
                              </w:rPr>
                              <w:t xml:space="preserve">Urban sanitation as a business </w:t>
                            </w:r>
                            <w:r w:rsidRPr="002253F9">
                              <w:rPr>
                                <w:color w:val="FFFFFF" w:themeColor="background1"/>
                                <w:lang w:val="en-US"/>
                              </w:rPr>
                              <w:t xml:space="preserve">- </w:t>
                            </w:r>
                            <w:r w:rsidRPr="002253F9">
                              <w:rPr>
                                <w:color w:val="FFFFFF" w:themeColor="background1"/>
                                <w:szCs w:val="18"/>
                                <w:lang w:val="en-US"/>
                              </w:rPr>
                              <w:t xml:space="preserve">a private, but communal facility can be a sustainable solution to </w:t>
                            </w:r>
                            <w:r w:rsidRPr="002253F9">
                              <w:rPr>
                                <w:color w:val="FFFFFF" w:themeColor="background1"/>
                                <w:lang w:val="en-US"/>
                              </w:rPr>
                              <w:t>public sanitation as well as to improved health.</w:t>
                            </w:r>
                          </w:p>
                          <w:p w:rsidR="006E41B4" w:rsidRPr="002253F9" w:rsidRDefault="006E41B4" w:rsidP="006E41B4">
                            <w:pPr>
                              <w:pStyle w:val="ListParagraph"/>
                              <w:numPr>
                                <w:ilvl w:val="0"/>
                                <w:numId w:val="1"/>
                              </w:numPr>
                              <w:rPr>
                                <w:color w:val="FFFFFF" w:themeColor="background1"/>
                                <w:lang w:val="en-US"/>
                              </w:rPr>
                            </w:pPr>
                            <w:r w:rsidRPr="002253F9">
                              <w:rPr>
                                <w:color w:val="C0504D" w:themeColor="accent2"/>
                                <w:lang w:val="en-US"/>
                              </w:rPr>
                              <w:t>The b</w:t>
                            </w:r>
                            <w:r w:rsidRPr="002253F9">
                              <w:rPr>
                                <w:color w:val="C0504D" w:themeColor="accent2"/>
                                <w:szCs w:val="18"/>
                                <w:lang w:val="en-US"/>
                              </w:rPr>
                              <w:t xml:space="preserve">usiness model </w:t>
                            </w:r>
                            <w:r w:rsidRPr="002253F9">
                              <w:rPr>
                                <w:color w:val="FFFFFF" w:themeColor="background1"/>
                                <w:szCs w:val="18"/>
                                <w:lang w:val="en-US"/>
                              </w:rPr>
                              <w:t>in itself; including retail sales, the Pay-E-Safe System and the combination of self-sustaining process units.</w:t>
                            </w:r>
                          </w:p>
                          <w:p w:rsidR="006E41B4" w:rsidRPr="002253F9" w:rsidRDefault="006E41B4" w:rsidP="006E41B4">
                            <w:pPr>
                              <w:pStyle w:val="ListParagraph"/>
                              <w:numPr>
                                <w:ilvl w:val="0"/>
                                <w:numId w:val="1"/>
                              </w:numPr>
                              <w:rPr>
                                <w:color w:val="C0504D" w:themeColor="accent2"/>
                                <w:lang w:val="en-US"/>
                              </w:rPr>
                            </w:pPr>
                            <w:r w:rsidRPr="002253F9">
                              <w:rPr>
                                <w:color w:val="C0504D" w:themeColor="accent2"/>
                                <w:lang w:val="en-US"/>
                              </w:rPr>
                              <w:t>Combining sanitation facilities with mobile maternal health clinic.</w:t>
                            </w:r>
                          </w:p>
                          <w:p w:rsidR="006E41B4" w:rsidRPr="002253F9" w:rsidRDefault="006E41B4" w:rsidP="006E41B4">
                            <w:pPr>
                              <w:pStyle w:val="ListParagraph"/>
                              <w:numPr>
                                <w:ilvl w:val="0"/>
                                <w:numId w:val="1"/>
                              </w:numPr>
                              <w:rPr>
                                <w:color w:val="FFFFFF" w:themeColor="background1"/>
                                <w:lang w:val="en-US"/>
                              </w:rPr>
                            </w:pPr>
                            <w:r w:rsidRPr="002253F9">
                              <w:rPr>
                                <w:color w:val="C0504D" w:themeColor="accent2"/>
                                <w:lang w:val="en-US"/>
                              </w:rPr>
                              <w:t xml:space="preserve">Features </w:t>
                            </w:r>
                            <w:r w:rsidRPr="002253F9">
                              <w:rPr>
                                <w:color w:val="FFFFFF" w:themeColor="background1"/>
                                <w:lang w:val="en-US"/>
                              </w:rPr>
                              <w:t>in the facility such as; a cleanable design, pneumatic push-system to flush and a rain water harvesting mechanism.</w:t>
                            </w:r>
                          </w:p>
                          <w:p w:rsidR="006E41B4" w:rsidRPr="002253F9" w:rsidRDefault="006E41B4" w:rsidP="006E41B4">
                            <w:pPr>
                              <w:pStyle w:val="ListParagraph"/>
                              <w:numPr>
                                <w:ilvl w:val="0"/>
                                <w:numId w:val="1"/>
                              </w:numPr>
                              <w:rPr>
                                <w:color w:val="FFFFFF" w:themeColor="background1"/>
                                <w:lang w:val="en-US"/>
                              </w:rPr>
                            </w:pPr>
                            <w:r w:rsidRPr="002253F9">
                              <w:rPr>
                                <w:color w:val="FFFFFF" w:themeColor="background1"/>
                                <w:lang w:val="en-US"/>
                              </w:rPr>
                              <w:t xml:space="preserve">The use of </w:t>
                            </w:r>
                            <w:r w:rsidRPr="002253F9">
                              <w:rPr>
                                <w:color w:val="C0504D" w:themeColor="accent2"/>
                                <w:lang w:val="en-US"/>
                              </w:rPr>
                              <w:t xml:space="preserve">PHAST </w:t>
                            </w:r>
                            <w:r w:rsidRPr="002253F9">
                              <w:rPr>
                                <w:color w:val="FFFFFF" w:themeColor="background1"/>
                                <w:lang w:val="en-US"/>
                              </w:rPr>
                              <w:t xml:space="preserve">and </w:t>
                            </w:r>
                            <w:r w:rsidRPr="002253F9">
                              <w:rPr>
                                <w:color w:val="C0504D" w:themeColor="accent2"/>
                                <w:lang w:val="en-US"/>
                              </w:rPr>
                              <w:t>PHASE</w:t>
                            </w:r>
                            <w:r w:rsidRPr="002253F9">
                              <w:rPr>
                                <w:color w:val="FFFFFF" w:themeColor="background1"/>
                                <w:lang w:val="en-US"/>
                              </w:rPr>
                              <w:t xml:space="preserve"> methodologies in an urban context.</w:t>
                            </w:r>
                            <w:r w:rsidRPr="002253F9">
                              <w:rPr>
                                <w:color w:val="FFFFFF" w:themeColor="background1"/>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30A2F" id="Text Box 5" o:spid="_x0000_s1032" type="#_x0000_t202" style="position:absolute;left:0;text-align:left;margin-left:1.05pt;margin-top:12.1pt;width:489pt;height:17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" fillcolor="#e5b8b7 [1301]" strokecolor="#c0504d [3205]" strokeweight="2pt">
                <v:textbox>
                  <w:txbxContent>
                    <w:p w:rsidR="006E41B4" w:rsidRPr="000B3E42" w:rsidRDefault="006E41B4" w:rsidP="006E41B4">
                      <w:pPr>
                        <w:jc w:val="both"/>
                        <w:rPr>
                          <w:rFonts w:ascii="Verdana" w:hAnsi="Verdana"/>
                          <w:b/>
                          <w:color w:val="C0504D" w:themeColor="accent2"/>
                          <w:sz w:val="20"/>
                          <w:szCs w:val="20"/>
                          <w:u w:val="single"/>
                          <w:lang w:val="en-US"/>
                        </w:rPr>
                      </w:pPr>
                      <w:r w:rsidRPr="000B3E42">
                        <w:rPr>
                          <w:rFonts w:ascii="Verdana" w:hAnsi="Verdana"/>
                          <w:b/>
                          <w:color w:val="C0504D" w:themeColor="accent2"/>
                          <w:sz w:val="20"/>
                          <w:szCs w:val="20"/>
                          <w:u w:val="single"/>
                          <w:lang w:val="en-US"/>
                        </w:rPr>
                        <w:t>Innovative elements in the OSS project</w:t>
                      </w:r>
                    </w:p>
                    <w:p w:rsidR="006E41B4" w:rsidRPr="002253F9" w:rsidRDefault="006E41B4" w:rsidP="006E41B4">
                      <w:pPr>
                        <w:pStyle w:val="ListParagraph"/>
                        <w:numPr>
                          <w:ilvl w:val="0"/>
                          <w:numId w:val="1"/>
                        </w:numPr>
                        <w:rPr>
                          <w:color w:val="C0504D" w:themeColor="accent2"/>
                          <w:lang w:val="en-US"/>
                        </w:rPr>
                      </w:pPr>
                      <w:r>
                        <w:rPr>
                          <w:color w:val="FFFFFF" w:themeColor="background1"/>
                          <w:lang w:val="en-US"/>
                        </w:rPr>
                        <w:t xml:space="preserve">The </w:t>
                      </w:r>
                      <w:r w:rsidRPr="002253F9">
                        <w:rPr>
                          <w:color w:val="FFFFFF" w:themeColor="background1"/>
                          <w:lang w:val="en-US"/>
                        </w:rPr>
                        <w:t xml:space="preserve">OSS was developed in a </w:t>
                      </w:r>
                      <w:r w:rsidRPr="002253F9">
                        <w:rPr>
                          <w:color w:val="C0504D" w:themeColor="accent2"/>
                          <w:lang w:val="en-US"/>
                        </w:rPr>
                        <w:t>cross-sectorial partnership.</w:t>
                      </w:r>
                    </w:p>
                    <w:p w:rsidR="006E41B4" w:rsidRPr="002253F9" w:rsidRDefault="006E41B4" w:rsidP="006E41B4">
                      <w:pPr>
                        <w:pStyle w:val="ListParagraph"/>
                        <w:numPr>
                          <w:ilvl w:val="0"/>
                          <w:numId w:val="1"/>
                        </w:numPr>
                        <w:rPr>
                          <w:color w:val="FFFFFF" w:themeColor="background1"/>
                          <w:lang w:val="en-US"/>
                        </w:rPr>
                      </w:pPr>
                      <w:r w:rsidRPr="002253F9">
                        <w:rPr>
                          <w:color w:val="C0504D" w:themeColor="accent2"/>
                          <w:lang w:val="en-US"/>
                        </w:rPr>
                        <w:t xml:space="preserve">Urban sanitation as a business </w:t>
                      </w:r>
                      <w:r w:rsidRPr="002253F9">
                        <w:rPr>
                          <w:color w:val="FFFFFF" w:themeColor="background1"/>
                          <w:lang w:val="en-US"/>
                        </w:rPr>
                        <w:t xml:space="preserve">- </w:t>
                      </w:r>
                      <w:r w:rsidRPr="002253F9">
                        <w:rPr>
                          <w:color w:val="FFFFFF" w:themeColor="background1"/>
                          <w:szCs w:val="18"/>
                          <w:lang w:val="en-US"/>
                        </w:rPr>
                        <w:t xml:space="preserve">a private, but communal facility can be a sustainable solution to </w:t>
                      </w:r>
                      <w:r w:rsidRPr="002253F9">
                        <w:rPr>
                          <w:color w:val="FFFFFF" w:themeColor="background1"/>
                          <w:lang w:val="en-US"/>
                        </w:rPr>
                        <w:t>public sanitation as well as to improved health.</w:t>
                      </w:r>
                    </w:p>
                    <w:p w:rsidR="006E41B4" w:rsidRPr="002253F9" w:rsidRDefault="006E41B4" w:rsidP="006E41B4">
                      <w:pPr>
                        <w:pStyle w:val="ListParagraph"/>
                        <w:numPr>
                          <w:ilvl w:val="0"/>
                          <w:numId w:val="1"/>
                        </w:numPr>
                        <w:rPr>
                          <w:color w:val="FFFFFF" w:themeColor="background1"/>
                          <w:lang w:val="en-US"/>
                        </w:rPr>
                      </w:pPr>
                      <w:r w:rsidRPr="002253F9">
                        <w:rPr>
                          <w:color w:val="C0504D" w:themeColor="accent2"/>
                          <w:lang w:val="en-US"/>
                        </w:rPr>
                        <w:t>The b</w:t>
                      </w:r>
                      <w:r w:rsidRPr="002253F9">
                        <w:rPr>
                          <w:color w:val="C0504D" w:themeColor="accent2"/>
                          <w:szCs w:val="18"/>
                          <w:lang w:val="en-US"/>
                        </w:rPr>
                        <w:t xml:space="preserve">usiness model </w:t>
                      </w:r>
                      <w:r w:rsidRPr="002253F9">
                        <w:rPr>
                          <w:color w:val="FFFFFF" w:themeColor="background1"/>
                          <w:szCs w:val="18"/>
                          <w:lang w:val="en-US"/>
                        </w:rPr>
                        <w:t>in itself; including retail sales, the Pay-E-Safe System and the combination of self-sustaining process units.</w:t>
                      </w:r>
                    </w:p>
                    <w:p w:rsidR="006E41B4" w:rsidRPr="002253F9" w:rsidRDefault="006E41B4" w:rsidP="006E41B4">
                      <w:pPr>
                        <w:pStyle w:val="ListParagraph"/>
                        <w:numPr>
                          <w:ilvl w:val="0"/>
                          <w:numId w:val="1"/>
                        </w:numPr>
                        <w:rPr>
                          <w:color w:val="C0504D" w:themeColor="accent2"/>
                          <w:lang w:val="en-US"/>
                        </w:rPr>
                      </w:pPr>
                      <w:r w:rsidRPr="002253F9">
                        <w:rPr>
                          <w:color w:val="C0504D" w:themeColor="accent2"/>
                          <w:lang w:val="en-US"/>
                        </w:rPr>
                        <w:t>Combining sanitation facilities with mobile maternal health clinic.</w:t>
                      </w:r>
                    </w:p>
                    <w:p w:rsidR="006E41B4" w:rsidRPr="002253F9" w:rsidRDefault="006E41B4" w:rsidP="006E41B4">
                      <w:pPr>
                        <w:pStyle w:val="ListParagraph"/>
                        <w:numPr>
                          <w:ilvl w:val="0"/>
                          <w:numId w:val="1"/>
                        </w:numPr>
                        <w:rPr>
                          <w:color w:val="FFFFFF" w:themeColor="background1"/>
                          <w:lang w:val="en-US"/>
                        </w:rPr>
                      </w:pPr>
                      <w:r w:rsidRPr="002253F9">
                        <w:rPr>
                          <w:color w:val="C0504D" w:themeColor="accent2"/>
                          <w:lang w:val="en-US"/>
                        </w:rPr>
                        <w:t xml:space="preserve">Features </w:t>
                      </w:r>
                      <w:r w:rsidRPr="002253F9">
                        <w:rPr>
                          <w:color w:val="FFFFFF" w:themeColor="background1"/>
                          <w:lang w:val="en-US"/>
                        </w:rPr>
                        <w:t>in the facility such as; a cleanable design, pneumatic push-system to flush and a rain water harvesting mechanism.</w:t>
                      </w:r>
                    </w:p>
                    <w:p w:rsidR="006E41B4" w:rsidRPr="002253F9" w:rsidRDefault="006E41B4" w:rsidP="006E41B4">
                      <w:pPr>
                        <w:pStyle w:val="ListParagraph"/>
                        <w:numPr>
                          <w:ilvl w:val="0"/>
                          <w:numId w:val="1"/>
                        </w:numPr>
                        <w:rPr>
                          <w:color w:val="FFFFFF" w:themeColor="background1"/>
                          <w:lang w:val="en-US"/>
                        </w:rPr>
                      </w:pPr>
                      <w:r w:rsidRPr="002253F9">
                        <w:rPr>
                          <w:color w:val="FFFFFF" w:themeColor="background1"/>
                          <w:lang w:val="en-US"/>
                        </w:rPr>
                        <w:t xml:space="preserve">The use of </w:t>
                      </w:r>
                      <w:r w:rsidRPr="002253F9">
                        <w:rPr>
                          <w:color w:val="C0504D" w:themeColor="accent2"/>
                          <w:lang w:val="en-US"/>
                        </w:rPr>
                        <w:t xml:space="preserve">PHAST </w:t>
                      </w:r>
                      <w:r w:rsidRPr="002253F9">
                        <w:rPr>
                          <w:color w:val="FFFFFF" w:themeColor="background1"/>
                          <w:lang w:val="en-US"/>
                        </w:rPr>
                        <w:t xml:space="preserve">and </w:t>
                      </w:r>
                      <w:r w:rsidRPr="002253F9">
                        <w:rPr>
                          <w:color w:val="C0504D" w:themeColor="accent2"/>
                          <w:lang w:val="en-US"/>
                        </w:rPr>
                        <w:t>PHASE</w:t>
                      </w:r>
                      <w:r w:rsidRPr="002253F9">
                        <w:rPr>
                          <w:color w:val="FFFFFF" w:themeColor="background1"/>
                          <w:lang w:val="en-US"/>
                        </w:rPr>
                        <w:t xml:space="preserve"> methodologies in an urban context.</w:t>
                      </w:r>
                      <w:r w:rsidRPr="002253F9">
                        <w:rPr>
                          <w:color w:val="FFFFFF" w:themeColor="background1"/>
                          <w:lang w:val="en-US"/>
                        </w:rPr>
                        <w:br/>
                      </w:r>
                    </w:p>
                  </w:txbxContent>
                </v:textbox>
                <w10:wrap type="tight"/>
              </v:shape>
            </w:pict>
          </mc:Fallback>
        </mc:AlternateContent>
      </w:r>
    </w:p>
    <w:p w:rsidR="006E41B4" w:rsidRDefault="006E41B4" w:rsidP="006E41B4">
      <w:pPr>
        <w:pStyle w:val="ListParagraph"/>
        <w:spacing w:line="360" w:lineRule="auto"/>
        <w:ind w:left="0"/>
        <w:jc w:val="both"/>
        <w:rPr>
          <w:rFonts w:ascii="Verdana" w:hAnsi="Verdana"/>
          <w:sz w:val="18"/>
          <w:szCs w:val="18"/>
          <w:lang w:val="en-GB"/>
        </w:rPr>
      </w:pPr>
    </w:p>
    <w:p w:rsidR="006E41B4" w:rsidRPr="00362B0E" w:rsidRDefault="006E41B4" w:rsidP="006E41B4">
      <w:pPr>
        <w:pStyle w:val="ListParagraph"/>
        <w:spacing w:line="360" w:lineRule="auto"/>
        <w:ind w:left="0"/>
        <w:jc w:val="both"/>
        <w:rPr>
          <w:rFonts w:ascii="Verdana" w:hAnsi="Verdana"/>
          <w:sz w:val="18"/>
          <w:szCs w:val="18"/>
          <w:lang w:val="en-US"/>
        </w:rPr>
      </w:pPr>
      <w:r w:rsidRPr="00362B0E">
        <w:rPr>
          <w:rFonts w:ascii="Verdana" w:hAnsi="Verdana"/>
          <w:b/>
          <w:sz w:val="18"/>
          <w:szCs w:val="18"/>
          <w:lang w:val="en-US"/>
        </w:rPr>
        <w:t>Urban sanitation as a business</w:t>
      </w:r>
      <w:r w:rsidRPr="00362B0E">
        <w:rPr>
          <w:rFonts w:ascii="Verdana" w:hAnsi="Verdana"/>
          <w:sz w:val="18"/>
          <w:szCs w:val="18"/>
          <w:lang w:val="en-US"/>
        </w:rPr>
        <w:t xml:space="preserve"> – the pilot confirms that operation and maintenance of communal latrines is indeed a key element, both for local authorities and users, but also that a facility with permanent and trained staff is attractive to the users in spite of the fact that they have to pay for the service.  Communal latrines are necessary as private latrines are often not a possibility in urban areas. As public latrines are not well-kept or sanitary, they are most often not used. Therefore a private, but communal facility can be a sustainable solution to public sanitation as well as to improved health. The fact that the toilet facility is run as a private business - paying attention on being hygienic, cost-effective and locally adapted - is key for sustainability. There is potential for local jobs creation.</w:t>
      </w:r>
    </w:p>
    <w:p w:rsidR="006E41B4" w:rsidRDefault="006E41B4" w:rsidP="006E41B4">
      <w:pPr>
        <w:pStyle w:val="ListParagraph"/>
        <w:spacing w:line="360" w:lineRule="auto"/>
        <w:ind w:left="0"/>
        <w:jc w:val="both"/>
        <w:rPr>
          <w:rFonts w:ascii="Verdana" w:hAnsi="Verdana"/>
          <w:sz w:val="18"/>
          <w:szCs w:val="18"/>
          <w:lang w:val="en-US"/>
        </w:rPr>
      </w:pPr>
    </w:p>
    <w:p w:rsidR="00A47BB0" w:rsidRDefault="006E41B4" w:rsidP="006E41B4">
      <w:pPr>
        <w:pStyle w:val="ListParagraph"/>
        <w:spacing w:line="360" w:lineRule="auto"/>
        <w:ind w:left="0"/>
        <w:jc w:val="both"/>
        <w:rPr>
          <w:rFonts w:ascii="Verdana" w:hAnsi="Verdana"/>
          <w:sz w:val="18"/>
          <w:szCs w:val="18"/>
          <w:lang w:val="en-US"/>
        </w:rPr>
      </w:pPr>
      <w:r w:rsidRPr="00362B0E">
        <w:rPr>
          <w:rFonts w:ascii="Verdana" w:hAnsi="Verdana"/>
          <w:sz w:val="18"/>
          <w:szCs w:val="18"/>
          <w:lang w:val="en-US"/>
        </w:rPr>
        <w:t xml:space="preserve">The OSS model is a </w:t>
      </w:r>
      <w:r w:rsidRPr="00362B0E">
        <w:rPr>
          <w:rFonts w:ascii="Verdana" w:hAnsi="Verdana"/>
          <w:b/>
          <w:sz w:val="18"/>
          <w:szCs w:val="18"/>
          <w:lang w:val="en-US"/>
        </w:rPr>
        <w:t>complex business case</w:t>
      </w:r>
      <w:r w:rsidRPr="00362B0E">
        <w:rPr>
          <w:rFonts w:ascii="Verdana" w:hAnsi="Verdana"/>
          <w:sz w:val="18"/>
          <w:szCs w:val="18"/>
          <w:lang w:val="en-US"/>
        </w:rPr>
        <w:t xml:space="preserve"> composed of several smaller businesses. The ownership of local authorities and communities definitely has been a key element to develop and test </w:t>
      </w:r>
      <w:r w:rsidR="00A47BB0">
        <w:rPr>
          <w:rFonts w:ascii="Verdana" w:hAnsi="Verdana"/>
          <w:sz w:val="18"/>
          <w:szCs w:val="18"/>
          <w:lang w:val="en-US"/>
        </w:rPr>
        <w:t>a</w:t>
      </w:r>
      <w:r w:rsidRPr="00362B0E">
        <w:rPr>
          <w:rFonts w:ascii="Verdana" w:hAnsi="Verdana"/>
          <w:sz w:val="18"/>
          <w:szCs w:val="18"/>
          <w:lang w:val="en-US"/>
        </w:rPr>
        <w:t xml:space="preserve"> sustainable </w:t>
      </w:r>
      <w:r w:rsidR="00A47BB0">
        <w:rPr>
          <w:rFonts w:ascii="Verdana" w:hAnsi="Verdana"/>
          <w:sz w:val="18"/>
          <w:szCs w:val="18"/>
          <w:lang w:val="en-US"/>
        </w:rPr>
        <w:t>model</w:t>
      </w:r>
      <w:r w:rsidRPr="00362B0E">
        <w:rPr>
          <w:rFonts w:ascii="Verdana" w:hAnsi="Verdana"/>
          <w:sz w:val="18"/>
          <w:szCs w:val="18"/>
          <w:lang w:val="en-US"/>
        </w:rPr>
        <w:t xml:space="preserve">. The </w:t>
      </w:r>
      <w:r>
        <w:rPr>
          <w:rFonts w:ascii="Verdana" w:hAnsi="Verdana"/>
          <w:sz w:val="18"/>
          <w:szCs w:val="18"/>
          <w:lang w:val="en-US"/>
        </w:rPr>
        <w:t xml:space="preserve">pilot </w:t>
      </w:r>
      <w:r w:rsidRPr="00362B0E">
        <w:rPr>
          <w:rFonts w:ascii="Verdana" w:hAnsi="Verdana"/>
          <w:sz w:val="18"/>
          <w:szCs w:val="18"/>
          <w:lang w:val="en-US"/>
        </w:rPr>
        <w:t xml:space="preserve">project has delivered a proof of concept on how to ensure business sustainability by dividing the overall business model of self-sustaining process units and to have a step-by-step trial of the </w:t>
      </w:r>
      <w:r w:rsidRPr="00362B0E">
        <w:rPr>
          <w:rFonts w:ascii="Verdana" w:hAnsi="Verdana"/>
          <w:sz w:val="18"/>
          <w:szCs w:val="18"/>
          <w:lang w:val="en-US"/>
        </w:rPr>
        <w:lastRenderedPageBreak/>
        <w:t>individual (business) unit processes (for example waste management, biogas, selling products, water outlet, baths).</w:t>
      </w:r>
      <w:r w:rsidR="00864373">
        <w:rPr>
          <w:rFonts w:ascii="Verdana" w:hAnsi="Verdana"/>
          <w:sz w:val="18"/>
          <w:szCs w:val="18"/>
          <w:lang w:val="en-US"/>
        </w:rPr>
        <w:t xml:space="preserve"> </w:t>
      </w:r>
      <w:r w:rsidRPr="00362B0E">
        <w:rPr>
          <w:rFonts w:ascii="Verdana" w:hAnsi="Verdana"/>
          <w:sz w:val="18"/>
          <w:szCs w:val="18"/>
          <w:lang w:val="en-US"/>
        </w:rPr>
        <w:t xml:space="preserve">The OSS business is running with minor losses covered by EnviClean which is considered acceptable since the toilet facility has given proof of concept in areas such as building design, willingness of payment from users, testing of payment system and training of staff. </w:t>
      </w:r>
    </w:p>
    <w:p w:rsidR="00A47BB0" w:rsidRDefault="00A47BB0" w:rsidP="006E41B4">
      <w:pPr>
        <w:pStyle w:val="ListParagraph"/>
        <w:spacing w:line="360" w:lineRule="auto"/>
        <w:ind w:left="0"/>
        <w:jc w:val="both"/>
        <w:rPr>
          <w:rFonts w:ascii="Verdana" w:hAnsi="Verdana"/>
          <w:sz w:val="18"/>
          <w:szCs w:val="18"/>
          <w:lang w:val="en-US"/>
        </w:rPr>
      </w:pPr>
    </w:p>
    <w:p w:rsidR="006E41B4" w:rsidRDefault="006E41B4" w:rsidP="006E41B4">
      <w:pPr>
        <w:pStyle w:val="ListParagraph"/>
        <w:spacing w:line="360" w:lineRule="auto"/>
        <w:ind w:left="0"/>
        <w:jc w:val="both"/>
        <w:rPr>
          <w:rFonts w:ascii="Verdana" w:hAnsi="Verdana"/>
          <w:sz w:val="18"/>
          <w:szCs w:val="18"/>
          <w:lang w:val="en-US"/>
        </w:rPr>
      </w:pPr>
      <w:r w:rsidRPr="00362B0E">
        <w:rPr>
          <w:rFonts w:ascii="Verdana" w:hAnsi="Verdana"/>
          <w:sz w:val="18"/>
          <w:szCs w:val="18"/>
          <w:lang w:val="en-US"/>
        </w:rPr>
        <w:t>The partners knew from the outset that the Kisanga market would not a vast flow of people passing by on normal days, and that sale of toilet visits alone would not make a sustainable business which was why the partners opted for inclusion of retail sales of hygiene products and mobile recharge. For the partners, the testing of the prototype and harvesting of key learnings were considered a necessary step before the model could be scaled up and implemented in more populated urban areas such as in informal settlements in Kampala. The partners agree that the decision not to pilot in Kampala was indeed appropriate and necessary in order to test the effectiveness of methodologies and approaches applied. The OSS</w:t>
      </w:r>
      <w:r w:rsidR="00A47BB0">
        <w:rPr>
          <w:rFonts w:ascii="Verdana" w:hAnsi="Verdana"/>
          <w:sz w:val="18"/>
          <w:szCs w:val="18"/>
          <w:lang w:val="en-US"/>
        </w:rPr>
        <w:t xml:space="preserve"> project </w:t>
      </w:r>
      <w:r w:rsidRPr="00362B0E">
        <w:rPr>
          <w:rFonts w:ascii="Verdana" w:hAnsi="Verdana"/>
          <w:sz w:val="18"/>
          <w:szCs w:val="18"/>
          <w:lang w:val="en-US"/>
        </w:rPr>
        <w:t>has showcased how to create and test a sustainable sanitation solution to address health risks in an urban area while at the same time trying to run the facility as a business</w:t>
      </w:r>
      <w:r w:rsidR="00A47BB0">
        <w:rPr>
          <w:rFonts w:ascii="Verdana" w:hAnsi="Verdana"/>
          <w:sz w:val="18"/>
          <w:szCs w:val="18"/>
          <w:lang w:val="en-US"/>
        </w:rPr>
        <w:t xml:space="preserve">. </w:t>
      </w:r>
    </w:p>
    <w:p w:rsidR="006E41B4" w:rsidRPr="00362B0E" w:rsidRDefault="006E41B4" w:rsidP="006E41B4">
      <w:pPr>
        <w:pStyle w:val="ListParagraph"/>
        <w:spacing w:line="360" w:lineRule="auto"/>
        <w:ind w:left="0"/>
        <w:jc w:val="both"/>
        <w:rPr>
          <w:rFonts w:ascii="Verdana" w:hAnsi="Verdana"/>
          <w:sz w:val="18"/>
          <w:szCs w:val="18"/>
          <w:lang w:val="en-US"/>
        </w:rPr>
      </w:pPr>
      <w:r w:rsidRPr="00362B0E">
        <w:rPr>
          <w:rFonts w:ascii="Verdana" w:hAnsi="Verdana"/>
          <w:b/>
          <w:sz w:val="18"/>
          <w:szCs w:val="18"/>
          <w:lang w:val="en-US"/>
        </w:rPr>
        <w:t>Combining</w:t>
      </w:r>
      <w:r w:rsidRPr="00362B0E">
        <w:rPr>
          <w:rFonts w:ascii="Verdana" w:hAnsi="Verdana"/>
          <w:sz w:val="18"/>
          <w:szCs w:val="18"/>
          <w:lang w:val="en-US"/>
        </w:rPr>
        <w:t xml:space="preserve"> </w:t>
      </w:r>
      <w:r w:rsidRPr="00362B0E">
        <w:rPr>
          <w:rFonts w:ascii="Verdana" w:hAnsi="Verdana"/>
          <w:b/>
          <w:sz w:val="18"/>
          <w:szCs w:val="18"/>
          <w:lang w:val="en-US"/>
        </w:rPr>
        <w:t>sanitation facilities combined with maternal health clinic</w:t>
      </w:r>
      <w:r w:rsidRPr="00362B0E">
        <w:rPr>
          <w:rFonts w:ascii="Verdana" w:hAnsi="Verdana"/>
          <w:sz w:val="18"/>
          <w:szCs w:val="18"/>
          <w:lang w:val="en-US"/>
        </w:rPr>
        <w:t xml:space="preserve">. Women living in the proximity to the market now have easier access to antenatal care which hopefully will ensure that their children follow the scheduled </w:t>
      </w:r>
      <w:r w:rsidR="00A47BB0" w:rsidRPr="00362B0E">
        <w:rPr>
          <w:rFonts w:ascii="Verdana" w:hAnsi="Verdana"/>
          <w:sz w:val="18"/>
          <w:szCs w:val="18"/>
          <w:lang w:val="en-US"/>
        </w:rPr>
        <w:t>immunization</w:t>
      </w:r>
      <w:r w:rsidRPr="00362B0E">
        <w:rPr>
          <w:rFonts w:ascii="Verdana" w:hAnsi="Verdana"/>
          <w:sz w:val="18"/>
          <w:szCs w:val="18"/>
          <w:lang w:val="en-US"/>
        </w:rPr>
        <w:t xml:space="preserve"> programmes.  This is relevant as many business women w</w:t>
      </w:r>
      <w:r w:rsidR="00A47BB0">
        <w:rPr>
          <w:rFonts w:ascii="Verdana" w:hAnsi="Verdana"/>
          <w:sz w:val="18"/>
          <w:szCs w:val="18"/>
          <w:lang w:val="en-US"/>
        </w:rPr>
        <w:t xml:space="preserve">ill not </w:t>
      </w:r>
      <w:r w:rsidRPr="00362B0E">
        <w:rPr>
          <w:rFonts w:ascii="Verdana" w:hAnsi="Verdana"/>
          <w:sz w:val="18"/>
          <w:szCs w:val="18"/>
          <w:lang w:val="en-US"/>
        </w:rPr>
        <w:t>go far away from the market to health clinics as they will possibly lose income.</w:t>
      </w:r>
    </w:p>
    <w:p w:rsidR="006E41B4" w:rsidRPr="00362B0E" w:rsidRDefault="006E41B4" w:rsidP="006E41B4">
      <w:pPr>
        <w:pStyle w:val="ListParagraph"/>
        <w:spacing w:line="360" w:lineRule="auto"/>
        <w:ind w:left="0"/>
        <w:jc w:val="both"/>
        <w:rPr>
          <w:rFonts w:ascii="Verdana" w:hAnsi="Verdana"/>
          <w:sz w:val="18"/>
          <w:szCs w:val="18"/>
          <w:lang w:val="en-US"/>
        </w:rPr>
      </w:pPr>
    </w:p>
    <w:p w:rsidR="00716F2B" w:rsidRPr="00716F2B" w:rsidRDefault="00A47BB0" w:rsidP="006E41B4">
      <w:pPr>
        <w:pStyle w:val="ListParagraph"/>
        <w:spacing w:line="360" w:lineRule="auto"/>
        <w:ind w:left="0"/>
        <w:jc w:val="both"/>
        <w:rPr>
          <w:b/>
          <w:bCs/>
          <w:smallCaps/>
          <w:noProof/>
          <w:color w:val="C0504D" w:themeColor="accent2"/>
          <w:spacing w:val="5"/>
          <w:u w:val="single"/>
          <w:lang w:val="en-US" w:eastAsia="da-DK"/>
        </w:rPr>
      </w:pPr>
      <w:r>
        <w:rPr>
          <w:rFonts w:ascii="Verdana" w:hAnsi="Verdana"/>
          <w:b/>
          <w:sz w:val="18"/>
          <w:szCs w:val="18"/>
          <w:lang w:val="en-US"/>
        </w:rPr>
        <w:t xml:space="preserve">Sustainable and sanitary solution: </w:t>
      </w:r>
      <w:r w:rsidR="006E41B4" w:rsidRPr="00A47BB0">
        <w:rPr>
          <w:rFonts w:ascii="Verdana" w:hAnsi="Verdana"/>
          <w:sz w:val="18"/>
          <w:szCs w:val="18"/>
          <w:lang w:val="en-US"/>
        </w:rPr>
        <w:t>The building</w:t>
      </w:r>
      <w:r w:rsidR="006E41B4" w:rsidRPr="00362B0E">
        <w:rPr>
          <w:rFonts w:ascii="Verdana" w:hAnsi="Verdana"/>
          <w:sz w:val="18"/>
          <w:szCs w:val="18"/>
          <w:lang w:val="en-US"/>
        </w:rPr>
        <w:t xml:space="preserve"> is a turnkey facility des</w:t>
      </w:r>
      <w:r w:rsidR="00C377D8">
        <w:rPr>
          <w:rFonts w:ascii="Verdana" w:hAnsi="Verdana"/>
          <w:sz w:val="18"/>
          <w:szCs w:val="18"/>
          <w:lang w:val="en-US"/>
        </w:rPr>
        <w:t>igned to last at least 25 years.</w:t>
      </w:r>
      <w:r w:rsidR="006E41B4" w:rsidRPr="00362B0E">
        <w:rPr>
          <w:rFonts w:ascii="Verdana" w:hAnsi="Verdana"/>
          <w:sz w:val="18"/>
          <w:szCs w:val="18"/>
          <w:lang w:val="en-US"/>
        </w:rPr>
        <w:t xml:space="preserve"> </w:t>
      </w:r>
    </w:p>
    <w:p w:rsidR="00716F2B" w:rsidRDefault="00716F2B" w:rsidP="006E41B4">
      <w:pPr>
        <w:pStyle w:val="ListParagraph"/>
        <w:spacing w:line="360" w:lineRule="auto"/>
        <w:ind w:left="0"/>
        <w:jc w:val="both"/>
        <w:rPr>
          <w:rFonts w:ascii="Verdana" w:hAnsi="Verdana"/>
          <w:sz w:val="18"/>
          <w:szCs w:val="18"/>
          <w:lang w:val="en-US"/>
        </w:rPr>
      </w:pPr>
      <w:r w:rsidRPr="00E74E79">
        <w:rPr>
          <w:b/>
          <w:bCs/>
          <w:smallCaps/>
          <w:noProof/>
          <w:color w:val="C0504D" w:themeColor="accent2"/>
          <w:spacing w:val="5"/>
          <w:u w:val="single"/>
          <w:lang w:eastAsia="da-DK"/>
        </w:rPr>
        <w:drawing>
          <wp:inline distT="0" distB="0" distL="0" distR="0" wp14:anchorId="0B97F992" wp14:editId="604E07CA">
            <wp:extent cx="4019550" cy="2209800"/>
            <wp:effectExtent l="0" t="0" r="0" b="0"/>
            <wp:docPr id="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pic:cNvPicPr>
                      <a:picLocks noChangeAspect="1"/>
                    </pic:cNvPicPr>
                  </pic:nvPicPr>
                  <pic:blipFill>
                    <a:blip r:embed="rId10"/>
                    <a:stretch>
                      <a:fillRect/>
                    </a:stretch>
                  </pic:blipFill>
                  <pic:spPr>
                    <a:xfrm>
                      <a:off x="0" y="0"/>
                      <a:ext cx="4022148" cy="2211228"/>
                    </a:xfrm>
                    <a:prstGeom prst="rect">
                      <a:avLst/>
                    </a:prstGeom>
                  </pic:spPr>
                </pic:pic>
              </a:graphicData>
            </a:graphic>
          </wp:inline>
        </w:drawing>
      </w:r>
    </w:p>
    <w:p w:rsidR="00D86FEB" w:rsidRDefault="00D86FEB" w:rsidP="006E41B4">
      <w:pPr>
        <w:pStyle w:val="ListParagraph"/>
        <w:spacing w:line="360" w:lineRule="auto"/>
        <w:ind w:left="0"/>
        <w:jc w:val="both"/>
        <w:rPr>
          <w:rFonts w:ascii="Verdana" w:hAnsi="Verdana"/>
          <w:sz w:val="18"/>
          <w:szCs w:val="18"/>
          <w:lang w:val="en-US"/>
        </w:rPr>
      </w:pPr>
    </w:p>
    <w:p w:rsidR="006E41B4" w:rsidRPr="00362B0E" w:rsidRDefault="00D86FEB" w:rsidP="006E41B4">
      <w:pPr>
        <w:pStyle w:val="ListParagraph"/>
        <w:spacing w:line="360" w:lineRule="auto"/>
        <w:ind w:left="0"/>
        <w:jc w:val="both"/>
        <w:rPr>
          <w:rFonts w:ascii="Verdana" w:hAnsi="Verdana"/>
          <w:b/>
          <w:sz w:val="18"/>
          <w:szCs w:val="18"/>
          <w:lang w:val="en-US"/>
        </w:rPr>
      </w:pPr>
      <w:r>
        <w:rPr>
          <w:rFonts w:ascii="Verdana" w:hAnsi="Verdana"/>
          <w:sz w:val="18"/>
          <w:szCs w:val="18"/>
          <w:lang w:val="en-US"/>
        </w:rPr>
        <w:t>S</w:t>
      </w:r>
      <w:r w:rsidR="006E41B4" w:rsidRPr="00362B0E">
        <w:rPr>
          <w:rFonts w:ascii="Verdana" w:hAnsi="Verdana"/>
          <w:sz w:val="18"/>
          <w:szCs w:val="18"/>
          <w:lang w:val="en-US"/>
        </w:rPr>
        <w:t>everal innovative features</w:t>
      </w:r>
      <w:r>
        <w:rPr>
          <w:rFonts w:ascii="Verdana" w:hAnsi="Verdana"/>
          <w:sz w:val="18"/>
          <w:szCs w:val="18"/>
          <w:lang w:val="en-US"/>
        </w:rPr>
        <w:t xml:space="preserve"> are</w:t>
      </w:r>
      <w:r w:rsidR="006E41B4" w:rsidRPr="00362B0E">
        <w:rPr>
          <w:rFonts w:ascii="Verdana" w:hAnsi="Verdana"/>
          <w:sz w:val="18"/>
          <w:szCs w:val="18"/>
          <w:lang w:val="en-US"/>
        </w:rPr>
        <w:t>:</w:t>
      </w:r>
    </w:p>
    <w:p w:rsidR="006E41B4" w:rsidRPr="00362B0E" w:rsidRDefault="006E41B4" w:rsidP="006E41B4">
      <w:pPr>
        <w:pStyle w:val="ListParagraph"/>
        <w:numPr>
          <w:ilvl w:val="0"/>
          <w:numId w:val="11"/>
        </w:numPr>
        <w:spacing w:line="360" w:lineRule="auto"/>
        <w:jc w:val="both"/>
        <w:rPr>
          <w:rFonts w:ascii="Verdana" w:hAnsi="Verdana"/>
          <w:sz w:val="18"/>
          <w:szCs w:val="18"/>
          <w:lang w:val="en-US"/>
        </w:rPr>
      </w:pPr>
      <w:r w:rsidRPr="00362B0E">
        <w:rPr>
          <w:rFonts w:ascii="Verdana" w:hAnsi="Verdana"/>
          <w:b/>
          <w:sz w:val="18"/>
          <w:szCs w:val="18"/>
          <w:lang w:val="en-US"/>
        </w:rPr>
        <w:t>Cleanable design</w:t>
      </w:r>
      <w:r w:rsidRPr="00362B0E">
        <w:rPr>
          <w:rFonts w:ascii="Verdana" w:hAnsi="Verdana"/>
          <w:sz w:val="18"/>
          <w:szCs w:val="18"/>
          <w:lang w:val="en-US"/>
        </w:rPr>
        <w:t xml:space="preserve"> with tiles on the floor, tiles on the wall (up to 10 cm along the floor), depression of the squat toilet (not pit latrine), smooth walls, internal (hidden) piping and the booths are without open spaces below and above to ensure privacy of the user. After leaving the toilet and washing room, the user will leave without touching anything since there are no doors, but instead walls, which is to prevent contamination in case a user does not wash hands after the toilet visit. </w:t>
      </w:r>
    </w:p>
    <w:p w:rsidR="006E41B4" w:rsidRPr="00362B0E" w:rsidRDefault="006E41B4" w:rsidP="006E41B4">
      <w:pPr>
        <w:pStyle w:val="ListParagraph"/>
        <w:numPr>
          <w:ilvl w:val="0"/>
          <w:numId w:val="11"/>
        </w:numPr>
        <w:spacing w:line="360" w:lineRule="auto"/>
        <w:jc w:val="both"/>
        <w:rPr>
          <w:rFonts w:ascii="Verdana" w:hAnsi="Verdana"/>
          <w:sz w:val="18"/>
          <w:szCs w:val="18"/>
          <w:lang w:val="en-US"/>
        </w:rPr>
      </w:pPr>
      <w:r w:rsidRPr="00362B0E">
        <w:rPr>
          <w:rFonts w:ascii="Verdana" w:hAnsi="Verdana"/>
          <w:b/>
          <w:sz w:val="18"/>
          <w:szCs w:val="18"/>
          <w:lang w:val="en-US"/>
        </w:rPr>
        <w:t>Pneumatic "push" system</w:t>
      </w:r>
      <w:r w:rsidRPr="00362B0E">
        <w:rPr>
          <w:rFonts w:ascii="Verdana" w:hAnsi="Verdana"/>
          <w:b/>
          <w:i/>
          <w:sz w:val="18"/>
          <w:szCs w:val="18"/>
          <w:lang w:val="en-US"/>
        </w:rPr>
        <w:t>,</w:t>
      </w:r>
      <w:r w:rsidRPr="00362B0E">
        <w:rPr>
          <w:rFonts w:ascii="Verdana" w:hAnsi="Verdana"/>
          <w:sz w:val="18"/>
          <w:szCs w:val="18"/>
          <w:lang w:val="en-US"/>
        </w:rPr>
        <w:t xml:space="preserve"> so toilets are flushed by pressing a button, either with the hand or elbow. Not using a string to flush leave the users less exposed to contamination from other users, especially if they use the elbow.   </w:t>
      </w:r>
    </w:p>
    <w:p w:rsidR="000F02FF" w:rsidRPr="00864373" w:rsidRDefault="00750EA0" w:rsidP="000F02FF">
      <w:pPr>
        <w:rPr>
          <w:rStyle w:val="IntenseReference"/>
          <w:rFonts w:ascii="Verdana" w:hAnsi="Verdana"/>
          <w:b w:val="0"/>
          <w:bCs w:val="0"/>
          <w:smallCaps w:val="0"/>
          <w:color w:val="auto"/>
          <w:spacing w:val="0"/>
          <w:sz w:val="18"/>
          <w:szCs w:val="18"/>
          <w:u w:val="none"/>
          <w:lang w:val="en-US" w:eastAsia="da-DK"/>
        </w:rPr>
      </w:pPr>
      <w:r>
        <w:rPr>
          <w:rStyle w:val="IntenseReference"/>
          <w:rFonts w:ascii="Verdana" w:hAnsi="Verdana"/>
          <w:lang w:val="en-US"/>
        </w:rPr>
        <w:lastRenderedPageBreak/>
        <w:t>K</w:t>
      </w:r>
      <w:r w:rsidR="000F02FF" w:rsidRPr="00B333EA">
        <w:rPr>
          <w:rStyle w:val="IntenseReference"/>
          <w:rFonts w:ascii="Verdana" w:hAnsi="Verdana"/>
          <w:lang w:val="en-US"/>
        </w:rPr>
        <w:t>ey lessons</w:t>
      </w:r>
      <w:r w:rsidR="000F02FF" w:rsidRPr="00A15E97">
        <w:rPr>
          <w:rStyle w:val="IntenseReference"/>
          <w:lang w:val="en-US"/>
        </w:rPr>
        <w:t xml:space="preserve"> </w:t>
      </w:r>
      <w:r w:rsidR="000F02FF" w:rsidRPr="00B333EA">
        <w:rPr>
          <w:rStyle w:val="IntenseReference"/>
          <w:rFonts w:ascii="Verdana" w:hAnsi="Verdana"/>
          <w:lang w:val="en-US"/>
        </w:rPr>
        <w:t xml:space="preserve">learned </w:t>
      </w:r>
    </w:p>
    <w:p w:rsidR="00750EA0" w:rsidRDefault="00750EA0">
      <w:pPr>
        <w:rPr>
          <w:rStyle w:val="IntenseReference"/>
          <w:lang w:val="en-US"/>
        </w:rPr>
      </w:pPr>
      <w:r w:rsidRPr="00B333EA">
        <w:rPr>
          <w:rFonts w:ascii="Verdana" w:hAnsi="Verdana"/>
          <w:b/>
          <w:bCs/>
          <w:smallCaps/>
          <w:noProof/>
          <w:color w:val="C0504D" w:themeColor="accent2"/>
          <w:spacing w:val="5"/>
          <w:u w:val="single"/>
          <w:lang w:eastAsia="da-DK"/>
        </w:rPr>
        <mc:AlternateContent>
          <mc:Choice Requires="wps">
            <w:drawing>
              <wp:anchor distT="0" distB="0" distL="114300" distR="114300" simplePos="0" relativeHeight="251676672" behindDoc="0" locked="0" layoutInCell="1" allowOverlap="1" wp14:anchorId="3DF1F58E" wp14:editId="06661D1C">
                <wp:simplePos x="0" y="0"/>
                <wp:positionH relativeFrom="column">
                  <wp:posOffset>-15240</wp:posOffset>
                </wp:positionH>
                <wp:positionV relativeFrom="paragraph">
                  <wp:posOffset>46355</wp:posOffset>
                </wp:positionV>
                <wp:extent cx="6219825" cy="72294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219825" cy="7229475"/>
                        </a:xfrm>
                        <a:prstGeom prst="rect">
                          <a:avLst/>
                        </a:prstGeom>
                        <a:solidFill>
                          <a:schemeClr val="accent2">
                            <a:lumMod val="40000"/>
                            <a:lumOff val="60000"/>
                          </a:schemeClr>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750EA0" w:rsidRPr="00781F60" w:rsidRDefault="00750EA0" w:rsidP="00750EA0">
                            <w:pPr>
                              <w:spacing w:line="360" w:lineRule="auto"/>
                              <w:jc w:val="both"/>
                              <w:rPr>
                                <w:rFonts w:ascii="Verdana" w:hAnsi="Verdana" w:cs="Calibri"/>
                                <w:b/>
                                <w:sz w:val="20"/>
                                <w:szCs w:val="18"/>
                                <w:u w:val="single"/>
                                <w:lang w:val="en-GB"/>
                              </w:rPr>
                            </w:pPr>
                            <w:r w:rsidRPr="00781F60">
                              <w:rPr>
                                <w:rFonts w:ascii="Verdana" w:hAnsi="Verdana" w:cs="Calibri"/>
                                <w:b/>
                                <w:sz w:val="20"/>
                                <w:szCs w:val="18"/>
                                <w:u w:val="single"/>
                                <w:lang w:val="en-GB"/>
                              </w:rPr>
                              <w:t>Importance of realistic ambitions and the right partners:</w:t>
                            </w:r>
                          </w:p>
                          <w:p w:rsidR="00750EA0" w:rsidRDefault="00750EA0" w:rsidP="004E28FB">
                            <w:pPr>
                              <w:pStyle w:val="ListBullet"/>
                              <w:spacing w:line="360" w:lineRule="auto"/>
                              <w:rPr>
                                <w:szCs w:val="18"/>
                              </w:rPr>
                            </w:pPr>
                            <w:r w:rsidRPr="00750EA0">
                              <w:rPr>
                                <w:szCs w:val="18"/>
                              </w:rPr>
                              <w:t>The ambition emanating from the “Safe Water Summit” to create a</w:t>
                            </w:r>
                            <w:r w:rsidR="00F6545E">
                              <w:rPr>
                                <w:szCs w:val="18"/>
                              </w:rPr>
                              <w:t>n</w:t>
                            </w:r>
                            <w:r w:rsidRPr="00750EA0">
                              <w:rPr>
                                <w:szCs w:val="18"/>
                              </w:rPr>
                              <w:t xml:space="preserve"> O</w:t>
                            </w:r>
                            <w:r w:rsidR="00A47BB0">
                              <w:rPr>
                                <w:szCs w:val="18"/>
                              </w:rPr>
                              <w:t xml:space="preserve">ne </w:t>
                            </w:r>
                            <w:r w:rsidRPr="00750EA0">
                              <w:rPr>
                                <w:szCs w:val="18"/>
                              </w:rPr>
                              <w:t>S</w:t>
                            </w:r>
                            <w:r w:rsidR="00A47BB0">
                              <w:rPr>
                                <w:szCs w:val="18"/>
                              </w:rPr>
                              <w:t xml:space="preserve">top </w:t>
                            </w:r>
                            <w:r w:rsidRPr="00750EA0">
                              <w:rPr>
                                <w:szCs w:val="18"/>
                              </w:rPr>
                              <w:t>S</w:t>
                            </w:r>
                            <w:r w:rsidR="00A47BB0">
                              <w:rPr>
                                <w:szCs w:val="18"/>
                              </w:rPr>
                              <w:t>hop</w:t>
                            </w:r>
                            <w:r w:rsidRPr="00750EA0">
                              <w:rPr>
                                <w:szCs w:val="18"/>
                              </w:rPr>
                              <w:t xml:space="preserve"> in an informal settlement together with the Danish private sector within one year after the summit proved to be </w:t>
                            </w:r>
                            <w:r w:rsidRPr="00750EA0">
                              <w:rPr>
                                <w:b/>
                                <w:szCs w:val="18"/>
                              </w:rPr>
                              <w:t>too ambitious</w:t>
                            </w:r>
                            <w:r w:rsidRPr="00750EA0">
                              <w:rPr>
                                <w:szCs w:val="18"/>
                              </w:rPr>
                              <w:t xml:space="preserve">. In this case, it took five years to come from the initial idea to the final joint evaluation phase. It was </w:t>
                            </w:r>
                            <w:r w:rsidRPr="00750EA0">
                              <w:rPr>
                                <w:b/>
                                <w:szCs w:val="18"/>
                              </w:rPr>
                              <w:t>not easy to find the right partners</w:t>
                            </w:r>
                            <w:r w:rsidRPr="00750EA0">
                              <w:rPr>
                                <w:szCs w:val="18"/>
                              </w:rPr>
                              <w:t xml:space="preserve"> who were willing to invest time and resources in a pilot project which in itself had many challenges to overcome. Piloting a project in a slum area, involving a fixed asset such as building infrastructure, required partners who were willing to take risks and invest own resources to </w:t>
                            </w:r>
                            <w:r w:rsidRPr="00750EA0">
                              <w:rPr>
                                <w:color w:val="auto"/>
                                <w:szCs w:val="18"/>
                              </w:rPr>
                              <w:t>partner up with DRC. In the beginning, DRC and t</w:t>
                            </w:r>
                            <w:r w:rsidRPr="00750EA0">
                              <w:rPr>
                                <w:rFonts w:cs="Arial"/>
                                <w:color w:val="auto"/>
                                <w:szCs w:val="18"/>
                              </w:rPr>
                              <w:t>he Confederation of Danish Industry (DI) tried to engage with selected bigger Danish companies</w:t>
                            </w:r>
                            <w:r w:rsidRPr="00750EA0">
                              <w:rPr>
                                <w:color w:val="auto"/>
                                <w:szCs w:val="18"/>
                              </w:rPr>
                              <w:t>. It turned out that it was easier to find mutual interests with Danish small and medium-sized companies experienced with working in Africa</w:t>
                            </w:r>
                            <w:r w:rsidRPr="00750EA0">
                              <w:rPr>
                                <w:szCs w:val="18"/>
                              </w:rPr>
                              <w:t>.</w:t>
                            </w:r>
                          </w:p>
                          <w:p w:rsidR="0075394E" w:rsidRPr="00750EA0" w:rsidRDefault="0075394E" w:rsidP="004E28FB">
                            <w:pPr>
                              <w:pStyle w:val="ListBullet"/>
                              <w:numPr>
                                <w:ilvl w:val="0"/>
                                <w:numId w:val="0"/>
                              </w:numPr>
                              <w:spacing w:line="360" w:lineRule="auto"/>
                              <w:rPr>
                                <w:szCs w:val="18"/>
                              </w:rPr>
                            </w:pPr>
                          </w:p>
                          <w:p w:rsidR="00750EA0" w:rsidRDefault="00750EA0" w:rsidP="004E28FB">
                            <w:pPr>
                              <w:pStyle w:val="ListBullet"/>
                              <w:spacing w:line="360" w:lineRule="auto"/>
                              <w:rPr>
                                <w:szCs w:val="18"/>
                              </w:rPr>
                            </w:pPr>
                            <w:r w:rsidRPr="00750EA0">
                              <w:rPr>
                                <w:b/>
                                <w:szCs w:val="18"/>
                              </w:rPr>
                              <w:t>Partner continuity</w:t>
                            </w:r>
                            <w:r w:rsidRPr="00750EA0">
                              <w:rPr>
                                <w:szCs w:val="18"/>
                              </w:rPr>
                              <w:t xml:space="preserve"> as well as </w:t>
                            </w:r>
                            <w:r w:rsidRPr="00750EA0">
                              <w:rPr>
                                <w:b/>
                                <w:szCs w:val="18"/>
                              </w:rPr>
                              <w:t>trust and personal engagement</w:t>
                            </w:r>
                            <w:r w:rsidRPr="00750EA0">
                              <w:rPr>
                                <w:szCs w:val="18"/>
                              </w:rPr>
                              <w:t xml:space="preserve"> very important and a key factor in driving an innovative project forward.</w:t>
                            </w:r>
                          </w:p>
                          <w:p w:rsidR="0075394E" w:rsidRPr="00750EA0" w:rsidRDefault="0075394E" w:rsidP="004E28FB">
                            <w:pPr>
                              <w:pStyle w:val="ListBullet"/>
                              <w:numPr>
                                <w:ilvl w:val="0"/>
                                <w:numId w:val="0"/>
                              </w:numPr>
                              <w:spacing w:line="360" w:lineRule="auto"/>
                              <w:rPr>
                                <w:szCs w:val="18"/>
                              </w:rPr>
                            </w:pPr>
                          </w:p>
                          <w:p w:rsidR="00750EA0" w:rsidRDefault="00BD7B61" w:rsidP="004E28FB">
                            <w:pPr>
                              <w:pStyle w:val="ListBullet"/>
                              <w:spacing w:line="360" w:lineRule="auto"/>
                              <w:rPr>
                                <w:szCs w:val="18"/>
                              </w:rPr>
                            </w:pPr>
                            <w:r>
                              <w:rPr>
                                <w:b/>
                                <w:szCs w:val="18"/>
                              </w:rPr>
                              <w:t xml:space="preserve">It is not business as usual in complex partnerships </w:t>
                            </w:r>
                            <w:r w:rsidR="00750EA0" w:rsidRPr="00750EA0">
                              <w:rPr>
                                <w:szCs w:val="18"/>
                              </w:rPr>
                              <w:t xml:space="preserve">Partners should be realistic regarding how much </w:t>
                            </w:r>
                            <w:r w:rsidR="00750EA0" w:rsidRPr="004E28FB">
                              <w:rPr>
                                <w:szCs w:val="18"/>
                              </w:rPr>
                              <w:t>time and resources</w:t>
                            </w:r>
                            <w:r w:rsidR="00750EA0" w:rsidRPr="00750EA0">
                              <w:rPr>
                                <w:szCs w:val="18"/>
                              </w:rPr>
                              <w:t xml:space="preserve"> they need to invest in explorative and innovative projects while at the same time entering into new partnership arena. It is not business as usual, and takes much time and efforts to make non-traditional projects fly. The partners must be patient with one another and spent enough time in the beginning to create a robust and trustful partnership that can overcome the challenges and problems that will eventual arise in any type of project. Partners must ensure to have dedicated staff attached to innovative projects. </w:t>
                            </w:r>
                          </w:p>
                          <w:p w:rsidR="0075394E" w:rsidRDefault="0075394E" w:rsidP="004E28FB">
                            <w:pPr>
                              <w:pStyle w:val="ListBullet"/>
                              <w:numPr>
                                <w:ilvl w:val="0"/>
                                <w:numId w:val="0"/>
                              </w:numPr>
                              <w:spacing w:line="360" w:lineRule="auto"/>
                              <w:rPr>
                                <w:szCs w:val="18"/>
                              </w:rPr>
                            </w:pPr>
                          </w:p>
                          <w:p w:rsidR="00750EA0" w:rsidRDefault="00750EA0" w:rsidP="004E28FB">
                            <w:pPr>
                              <w:pStyle w:val="ListBullet"/>
                              <w:spacing w:line="360" w:lineRule="auto"/>
                              <w:rPr>
                                <w:szCs w:val="18"/>
                              </w:rPr>
                            </w:pPr>
                            <w:r w:rsidRPr="00750EA0">
                              <w:rPr>
                                <w:b/>
                                <w:szCs w:val="18"/>
                              </w:rPr>
                              <w:t>Partners should be sure to have some own funding</w:t>
                            </w:r>
                            <w:r w:rsidRPr="00750EA0">
                              <w:rPr>
                                <w:szCs w:val="18"/>
                              </w:rPr>
                              <w:t xml:space="preserve"> </w:t>
                            </w:r>
                            <w:r w:rsidRPr="00750EA0">
                              <w:rPr>
                                <w:b/>
                                <w:szCs w:val="18"/>
                              </w:rPr>
                              <w:t>and resources available</w:t>
                            </w:r>
                            <w:r w:rsidRPr="00750EA0">
                              <w:rPr>
                                <w:szCs w:val="18"/>
                              </w:rPr>
                              <w:t xml:space="preserve"> for innovative projects. If donor funding is a pre-condition, conditions and requirements also follow, and this can make it difficult to experiment and test new ideas and approaches, especially if it has to be implemented within a tight timeframe.</w:t>
                            </w:r>
                          </w:p>
                          <w:p w:rsidR="0075394E" w:rsidRPr="00750EA0" w:rsidRDefault="0075394E" w:rsidP="004E28FB">
                            <w:pPr>
                              <w:pStyle w:val="ListBullet"/>
                              <w:numPr>
                                <w:ilvl w:val="0"/>
                                <w:numId w:val="0"/>
                              </w:numPr>
                              <w:spacing w:line="360" w:lineRule="auto"/>
                              <w:rPr>
                                <w:szCs w:val="18"/>
                              </w:rPr>
                            </w:pPr>
                          </w:p>
                          <w:p w:rsidR="00750EA0" w:rsidRDefault="00750EA0" w:rsidP="004E28FB">
                            <w:pPr>
                              <w:pStyle w:val="ListBullet"/>
                              <w:tabs>
                                <w:tab w:val="clear" w:pos="170"/>
                              </w:tabs>
                              <w:spacing w:line="360" w:lineRule="auto"/>
                              <w:rPr>
                                <w:szCs w:val="18"/>
                              </w:rPr>
                            </w:pPr>
                            <w:r w:rsidRPr="00750EA0">
                              <w:rPr>
                                <w:szCs w:val="18"/>
                              </w:rPr>
                              <w:t xml:space="preserve">The </w:t>
                            </w:r>
                            <w:r w:rsidRPr="00750EA0">
                              <w:rPr>
                                <w:b/>
                                <w:szCs w:val="18"/>
                              </w:rPr>
                              <w:t>partnership with Kasese Municipality</w:t>
                            </w:r>
                            <w:r w:rsidRPr="00750EA0">
                              <w:rPr>
                                <w:szCs w:val="18"/>
                              </w:rPr>
                              <w:t xml:space="preserve"> in terms of interest and political has definitely been key for success for the pilot project. Without the support, it would simply not have been possible to test the feasibility of a privately run toilet facility and to show case that sanitation is worth investing in for local authorities. Overall, and at all levels, the appreciation of A2I, EnviClean and Red Cross as a trusted and reliable partner to the munic</w:t>
                            </w:r>
                            <w:r w:rsidR="0075394E">
                              <w:rPr>
                                <w:szCs w:val="18"/>
                              </w:rPr>
                              <w:t>ipality has been overwhelming.</w:t>
                            </w:r>
                          </w:p>
                          <w:p w:rsidR="0075394E" w:rsidRPr="0075394E" w:rsidRDefault="0075394E" w:rsidP="004E28FB">
                            <w:pPr>
                              <w:pStyle w:val="ListBullet"/>
                              <w:numPr>
                                <w:ilvl w:val="0"/>
                                <w:numId w:val="0"/>
                              </w:numPr>
                              <w:spacing w:line="360" w:lineRule="auto"/>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1F58E" id="Text Box 1" o:spid="_x0000_s1033" type="#_x0000_t202" style="position:absolute;margin-left:-1.2pt;margin-top:3.65pt;width:489.75pt;height:569.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" fillcolor="#e5b8b7 [1301]" strokecolor="#c0504d [3205]" strokeweight=".5pt">
                <v:textbox>
                  <w:txbxContent>
                    <w:p w:rsidR="00750EA0" w:rsidRPr="00781F60" w:rsidRDefault="00750EA0" w:rsidP="00750EA0">
                      <w:pPr>
                        <w:spacing w:line="360" w:lineRule="auto"/>
                        <w:jc w:val="both"/>
                        <w:rPr>
                          <w:rFonts w:ascii="Verdana" w:hAnsi="Verdana" w:cs="Calibri"/>
                          <w:b/>
                          <w:sz w:val="20"/>
                          <w:szCs w:val="18"/>
                          <w:u w:val="single"/>
                          <w:lang w:val="en-GB"/>
                        </w:rPr>
                      </w:pPr>
                      <w:r w:rsidRPr="00781F60">
                        <w:rPr>
                          <w:rFonts w:ascii="Verdana" w:hAnsi="Verdana" w:cs="Calibri"/>
                          <w:b/>
                          <w:sz w:val="20"/>
                          <w:szCs w:val="18"/>
                          <w:u w:val="single"/>
                          <w:lang w:val="en-GB"/>
                        </w:rPr>
                        <w:t>Importance of realistic ambitions and the right partners:</w:t>
                      </w:r>
                    </w:p>
                    <w:p w:rsidR="00750EA0" w:rsidRDefault="00750EA0" w:rsidP="004E28FB">
                      <w:pPr>
                        <w:pStyle w:val="ListBullet"/>
                        <w:spacing w:line="360" w:lineRule="auto"/>
                        <w:rPr>
                          <w:szCs w:val="18"/>
                        </w:rPr>
                      </w:pPr>
                      <w:r w:rsidRPr="00750EA0">
                        <w:rPr>
                          <w:szCs w:val="18"/>
                        </w:rPr>
                        <w:t>The ambition emanating from the “Safe Water Summit” to create a</w:t>
                      </w:r>
                      <w:r w:rsidR="00F6545E">
                        <w:rPr>
                          <w:szCs w:val="18"/>
                        </w:rPr>
                        <w:t>n</w:t>
                      </w:r>
                      <w:r w:rsidRPr="00750EA0">
                        <w:rPr>
                          <w:szCs w:val="18"/>
                        </w:rPr>
                        <w:t xml:space="preserve"> O</w:t>
                      </w:r>
                      <w:r w:rsidR="00A47BB0">
                        <w:rPr>
                          <w:szCs w:val="18"/>
                        </w:rPr>
                        <w:t xml:space="preserve">ne </w:t>
                      </w:r>
                      <w:r w:rsidRPr="00750EA0">
                        <w:rPr>
                          <w:szCs w:val="18"/>
                        </w:rPr>
                        <w:t>S</w:t>
                      </w:r>
                      <w:r w:rsidR="00A47BB0">
                        <w:rPr>
                          <w:szCs w:val="18"/>
                        </w:rPr>
                        <w:t xml:space="preserve">top </w:t>
                      </w:r>
                      <w:r w:rsidRPr="00750EA0">
                        <w:rPr>
                          <w:szCs w:val="18"/>
                        </w:rPr>
                        <w:t>S</w:t>
                      </w:r>
                      <w:r w:rsidR="00A47BB0">
                        <w:rPr>
                          <w:szCs w:val="18"/>
                        </w:rPr>
                        <w:t>hop</w:t>
                      </w:r>
                      <w:r w:rsidRPr="00750EA0">
                        <w:rPr>
                          <w:szCs w:val="18"/>
                        </w:rPr>
                        <w:t xml:space="preserve"> in an informal settlement together with the Danish private sector within one year after the summit proved to be </w:t>
                      </w:r>
                      <w:r w:rsidRPr="00750EA0">
                        <w:rPr>
                          <w:b/>
                          <w:szCs w:val="18"/>
                        </w:rPr>
                        <w:t>too ambitious</w:t>
                      </w:r>
                      <w:r w:rsidRPr="00750EA0">
                        <w:rPr>
                          <w:szCs w:val="18"/>
                        </w:rPr>
                        <w:t xml:space="preserve">. In this case, it took five years to come from the initial idea to the final joint evaluation phase. It was </w:t>
                      </w:r>
                      <w:r w:rsidRPr="00750EA0">
                        <w:rPr>
                          <w:b/>
                          <w:szCs w:val="18"/>
                        </w:rPr>
                        <w:t>not easy to find the right partners</w:t>
                      </w:r>
                      <w:r w:rsidRPr="00750EA0">
                        <w:rPr>
                          <w:szCs w:val="18"/>
                        </w:rPr>
                        <w:t xml:space="preserve"> who were willing to invest time and resources in a pilot project which in itself had many challenges to overcome. Piloting a project in a slum area, involving a fixed asset such as building infrastructure, required partners who were willing to take risks and invest own resources to </w:t>
                      </w:r>
                      <w:r w:rsidRPr="00750EA0">
                        <w:rPr>
                          <w:color w:val="auto"/>
                          <w:szCs w:val="18"/>
                        </w:rPr>
                        <w:t>partner up with DRC. In the beginning, DRC and t</w:t>
                      </w:r>
                      <w:r w:rsidRPr="00750EA0">
                        <w:rPr>
                          <w:rFonts w:cs="Arial"/>
                          <w:color w:val="auto"/>
                          <w:szCs w:val="18"/>
                        </w:rPr>
                        <w:t>he Confederation of Danish Industry (DI) tried to engage with selected bigger Danish companies</w:t>
                      </w:r>
                      <w:r w:rsidRPr="00750EA0">
                        <w:rPr>
                          <w:color w:val="auto"/>
                          <w:szCs w:val="18"/>
                        </w:rPr>
                        <w:t>. It turned out that it was easier to find mutual interests with Danish small and medium-sized companies experienced with working in Africa</w:t>
                      </w:r>
                      <w:r w:rsidRPr="00750EA0">
                        <w:rPr>
                          <w:szCs w:val="18"/>
                        </w:rPr>
                        <w:t>.</w:t>
                      </w:r>
                    </w:p>
                    <w:p w:rsidR="0075394E" w:rsidRPr="00750EA0" w:rsidRDefault="0075394E" w:rsidP="004E28FB">
                      <w:pPr>
                        <w:pStyle w:val="ListBullet"/>
                        <w:numPr>
                          <w:ilvl w:val="0"/>
                          <w:numId w:val="0"/>
                        </w:numPr>
                        <w:spacing w:line="360" w:lineRule="auto"/>
                        <w:rPr>
                          <w:szCs w:val="18"/>
                        </w:rPr>
                      </w:pPr>
                    </w:p>
                    <w:p w:rsidR="00750EA0" w:rsidRDefault="00750EA0" w:rsidP="004E28FB">
                      <w:pPr>
                        <w:pStyle w:val="ListBullet"/>
                        <w:spacing w:line="360" w:lineRule="auto"/>
                        <w:rPr>
                          <w:szCs w:val="18"/>
                        </w:rPr>
                      </w:pPr>
                      <w:r w:rsidRPr="00750EA0">
                        <w:rPr>
                          <w:b/>
                          <w:szCs w:val="18"/>
                        </w:rPr>
                        <w:t>Partner continuity</w:t>
                      </w:r>
                      <w:r w:rsidRPr="00750EA0">
                        <w:rPr>
                          <w:szCs w:val="18"/>
                        </w:rPr>
                        <w:t xml:space="preserve"> as well as </w:t>
                      </w:r>
                      <w:r w:rsidRPr="00750EA0">
                        <w:rPr>
                          <w:b/>
                          <w:szCs w:val="18"/>
                        </w:rPr>
                        <w:t>trust and personal engagement</w:t>
                      </w:r>
                      <w:r w:rsidRPr="00750EA0">
                        <w:rPr>
                          <w:szCs w:val="18"/>
                        </w:rPr>
                        <w:t xml:space="preserve"> very important and a key factor in driving an innovative project forward.</w:t>
                      </w:r>
                    </w:p>
                    <w:p w:rsidR="0075394E" w:rsidRPr="00750EA0" w:rsidRDefault="0075394E" w:rsidP="004E28FB">
                      <w:pPr>
                        <w:pStyle w:val="ListBullet"/>
                        <w:numPr>
                          <w:ilvl w:val="0"/>
                          <w:numId w:val="0"/>
                        </w:numPr>
                        <w:spacing w:line="360" w:lineRule="auto"/>
                        <w:rPr>
                          <w:szCs w:val="18"/>
                        </w:rPr>
                      </w:pPr>
                    </w:p>
                    <w:p w:rsidR="00750EA0" w:rsidRDefault="00BD7B61" w:rsidP="004E28FB">
                      <w:pPr>
                        <w:pStyle w:val="ListBullet"/>
                        <w:spacing w:line="360" w:lineRule="auto"/>
                        <w:rPr>
                          <w:szCs w:val="18"/>
                        </w:rPr>
                      </w:pPr>
                      <w:r>
                        <w:rPr>
                          <w:b/>
                          <w:szCs w:val="18"/>
                        </w:rPr>
                        <w:t xml:space="preserve">It is not business as usual in complex partnerships </w:t>
                      </w:r>
                      <w:r w:rsidR="00750EA0" w:rsidRPr="00750EA0">
                        <w:rPr>
                          <w:szCs w:val="18"/>
                        </w:rPr>
                        <w:t xml:space="preserve">Partners should be realistic regarding how much </w:t>
                      </w:r>
                      <w:r w:rsidR="00750EA0" w:rsidRPr="004E28FB">
                        <w:rPr>
                          <w:szCs w:val="18"/>
                        </w:rPr>
                        <w:t>time and resources</w:t>
                      </w:r>
                      <w:r w:rsidR="00750EA0" w:rsidRPr="00750EA0">
                        <w:rPr>
                          <w:szCs w:val="18"/>
                        </w:rPr>
                        <w:t xml:space="preserve"> they need to invest in explorative and innovative projects while at the same time entering into new partnership arena. It is not business as usual, and takes much time and efforts to make non-traditional projects fly. The partners must be patient with one another and spent enough time in the beginning to create a robust and trustful partnership that can overcome the challenges and problems that will eventual arise in any type of project. Partners must ensure to have dedicated staff attached to innovative projects. </w:t>
                      </w:r>
                    </w:p>
                    <w:p w:rsidR="0075394E" w:rsidRDefault="0075394E" w:rsidP="004E28FB">
                      <w:pPr>
                        <w:pStyle w:val="ListBullet"/>
                        <w:numPr>
                          <w:ilvl w:val="0"/>
                          <w:numId w:val="0"/>
                        </w:numPr>
                        <w:spacing w:line="360" w:lineRule="auto"/>
                        <w:rPr>
                          <w:szCs w:val="18"/>
                        </w:rPr>
                      </w:pPr>
                    </w:p>
                    <w:p w:rsidR="00750EA0" w:rsidRDefault="00750EA0" w:rsidP="004E28FB">
                      <w:pPr>
                        <w:pStyle w:val="ListBullet"/>
                        <w:spacing w:line="360" w:lineRule="auto"/>
                        <w:rPr>
                          <w:szCs w:val="18"/>
                        </w:rPr>
                      </w:pPr>
                      <w:r w:rsidRPr="00750EA0">
                        <w:rPr>
                          <w:b/>
                          <w:szCs w:val="18"/>
                        </w:rPr>
                        <w:t>Partners should be sure to have some own funding</w:t>
                      </w:r>
                      <w:r w:rsidRPr="00750EA0">
                        <w:rPr>
                          <w:szCs w:val="18"/>
                        </w:rPr>
                        <w:t xml:space="preserve"> </w:t>
                      </w:r>
                      <w:r w:rsidRPr="00750EA0">
                        <w:rPr>
                          <w:b/>
                          <w:szCs w:val="18"/>
                        </w:rPr>
                        <w:t>and resources available</w:t>
                      </w:r>
                      <w:r w:rsidRPr="00750EA0">
                        <w:rPr>
                          <w:szCs w:val="18"/>
                        </w:rPr>
                        <w:t xml:space="preserve"> for innovative projects. If donor funding is a pre-condition, conditions and requirements also follow, and this can make it difficult to experiment and test new ideas and approaches, especially if it has to be implemented within a tight timeframe.</w:t>
                      </w:r>
                    </w:p>
                    <w:p w:rsidR="0075394E" w:rsidRPr="00750EA0" w:rsidRDefault="0075394E" w:rsidP="004E28FB">
                      <w:pPr>
                        <w:pStyle w:val="ListBullet"/>
                        <w:numPr>
                          <w:ilvl w:val="0"/>
                          <w:numId w:val="0"/>
                        </w:numPr>
                        <w:spacing w:line="360" w:lineRule="auto"/>
                        <w:rPr>
                          <w:szCs w:val="18"/>
                        </w:rPr>
                      </w:pPr>
                    </w:p>
                    <w:p w:rsidR="00750EA0" w:rsidRDefault="00750EA0" w:rsidP="004E28FB">
                      <w:pPr>
                        <w:pStyle w:val="ListBullet"/>
                        <w:tabs>
                          <w:tab w:val="clear" w:pos="170"/>
                        </w:tabs>
                        <w:spacing w:line="360" w:lineRule="auto"/>
                        <w:rPr>
                          <w:szCs w:val="18"/>
                        </w:rPr>
                      </w:pPr>
                      <w:r w:rsidRPr="00750EA0">
                        <w:rPr>
                          <w:szCs w:val="18"/>
                        </w:rPr>
                        <w:t xml:space="preserve">The </w:t>
                      </w:r>
                      <w:r w:rsidRPr="00750EA0">
                        <w:rPr>
                          <w:b/>
                          <w:szCs w:val="18"/>
                        </w:rPr>
                        <w:t>partnership with Kasese Municipality</w:t>
                      </w:r>
                      <w:r w:rsidRPr="00750EA0">
                        <w:rPr>
                          <w:szCs w:val="18"/>
                        </w:rPr>
                        <w:t xml:space="preserve"> in terms of interest and political has definitely been key for success for the pilot project. Without the support, it would simply not have been possible to test the feasibility of a privately run toilet facility and to show case that sanitation is worth investing in for local authorities. Overall, and at all levels, the appreciation of A2I, EnviClean and Red Cross as a trusted and reliable partner to the munic</w:t>
                      </w:r>
                      <w:r w:rsidR="0075394E">
                        <w:rPr>
                          <w:szCs w:val="18"/>
                        </w:rPr>
                        <w:t>ipality has been overwhelming.</w:t>
                      </w:r>
                    </w:p>
                    <w:p w:rsidR="0075394E" w:rsidRPr="0075394E" w:rsidRDefault="0075394E" w:rsidP="004E28FB">
                      <w:pPr>
                        <w:pStyle w:val="ListBullet"/>
                        <w:numPr>
                          <w:ilvl w:val="0"/>
                          <w:numId w:val="0"/>
                        </w:numPr>
                        <w:spacing w:line="360" w:lineRule="auto"/>
                        <w:rPr>
                          <w:szCs w:val="18"/>
                        </w:rPr>
                      </w:pPr>
                    </w:p>
                  </w:txbxContent>
                </v:textbox>
              </v:shape>
            </w:pict>
          </mc:Fallback>
        </mc:AlternateContent>
      </w:r>
      <w:r>
        <w:rPr>
          <w:rStyle w:val="IntenseReference"/>
          <w:lang w:val="en-US"/>
        </w:rPr>
        <w:br w:type="page"/>
      </w:r>
    </w:p>
    <w:p w:rsidR="000F02FF" w:rsidRDefault="00750EA0" w:rsidP="00B267F2">
      <w:pPr>
        <w:rPr>
          <w:rFonts w:ascii="Verdana" w:hAnsi="Verdana"/>
          <w:b/>
          <w:color w:val="C0504D" w:themeColor="accent2"/>
          <w:sz w:val="18"/>
          <w:szCs w:val="18"/>
          <w:lang w:val="en-GB"/>
        </w:rPr>
      </w:pPr>
      <w:r w:rsidRPr="00B333EA">
        <w:rPr>
          <w:rFonts w:ascii="Verdana" w:hAnsi="Verdana"/>
          <w:b/>
          <w:bCs/>
          <w:smallCaps/>
          <w:noProof/>
          <w:color w:val="C0504D" w:themeColor="accent2"/>
          <w:spacing w:val="5"/>
          <w:u w:val="single"/>
          <w:lang w:eastAsia="da-DK"/>
        </w:rPr>
        <w:lastRenderedPageBreak/>
        <mc:AlternateContent>
          <mc:Choice Requires="wps">
            <w:drawing>
              <wp:anchor distT="0" distB="0" distL="114300" distR="114300" simplePos="0" relativeHeight="251668480" behindDoc="0" locked="0" layoutInCell="1" allowOverlap="1" wp14:anchorId="332B56E7" wp14:editId="20B199BC">
                <wp:simplePos x="0" y="0"/>
                <wp:positionH relativeFrom="column">
                  <wp:posOffset>-72390</wp:posOffset>
                </wp:positionH>
                <wp:positionV relativeFrom="paragraph">
                  <wp:posOffset>-489585</wp:posOffset>
                </wp:positionV>
                <wp:extent cx="6219825" cy="76866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6219825" cy="7686675"/>
                        </a:xfrm>
                        <a:prstGeom prst="rect">
                          <a:avLst/>
                        </a:prstGeom>
                        <a:solidFill>
                          <a:schemeClr val="accent2">
                            <a:lumMod val="40000"/>
                            <a:lumOff val="60000"/>
                          </a:schemeClr>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94460F" w:rsidRPr="00781F60" w:rsidRDefault="00B267F2" w:rsidP="004E28FB">
                            <w:pPr>
                              <w:pStyle w:val="ListBullet"/>
                              <w:numPr>
                                <w:ilvl w:val="0"/>
                                <w:numId w:val="0"/>
                              </w:numPr>
                              <w:spacing w:line="360" w:lineRule="auto"/>
                              <w:ind w:left="170" w:hanging="170"/>
                              <w:jc w:val="both"/>
                              <w:rPr>
                                <w:b/>
                                <w:sz w:val="20"/>
                                <w:szCs w:val="18"/>
                                <w:u w:val="single"/>
                              </w:rPr>
                            </w:pPr>
                            <w:r>
                              <w:rPr>
                                <w:b/>
                                <w:sz w:val="20"/>
                                <w:szCs w:val="18"/>
                                <w:u w:val="single"/>
                              </w:rPr>
                              <w:t>I</w:t>
                            </w:r>
                            <w:r w:rsidR="0094460F" w:rsidRPr="00781F60">
                              <w:rPr>
                                <w:b/>
                                <w:sz w:val="20"/>
                                <w:szCs w:val="18"/>
                                <w:u w:val="single"/>
                              </w:rPr>
                              <w:t>mportance of understanding local context and engaging service users:</w:t>
                            </w:r>
                          </w:p>
                          <w:p w:rsidR="004E28FB" w:rsidRPr="00750EA0" w:rsidRDefault="004E28FB" w:rsidP="004E28FB">
                            <w:pPr>
                              <w:pStyle w:val="ListBullet"/>
                              <w:numPr>
                                <w:ilvl w:val="0"/>
                                <w:numId w:val="0"/>
                              </w:numPr>
                              <w:spacing w:line="360" w:lineRule="auto"/>
                              <w:ind w:left="170" w:hanging="170"/>
                              <w:jc w:val="both"/>
                              <w:rPr>
                                <w:szCs w:val="18"/>
                              </w:rPr>
                            </w:pPr>
                          </w:p>
                          <w:p w:rsidR="0001656C" w:rsidRPr="00750EA0" w:rsidRDefault="0001656C" w:rsidP="0075394E">
                            <w:pPr>
                              <w:pStyle w:val="ListBullet"/>
                              <w:tabs>
                                <w:tab w:val="clear" w:pos="170"/>
                              </w:tabs>
                              <w:spacing w:line="360" w:lineRule="auto"/>
                              <w:jc w:val="both"/>
                              <w:rPr>
                                <w:szCs w:val="18"/>
                              </w:rPr>
                            </w:pPr>
                            <w:r w:rsidRPr="00750EA0">
                              <w:rPr>
                                <w:szCs w:val="18"/>
                              </w:rPr>
                              <w:t xml:space="preserve">The main challenges in developing the OSS business lie mainly in understanding the local market, language/culture and local networks, customer's payment options and will to pay, legislation, access to skilled labour, exploring existing solutions and local preferences for services and products. </w:t>
                            </w:r>
                          </w:p>
                          <w:p w:rsidR="00F46607" w:rsidRPr="00750EA0" w:rsidRDefault="00F46607" w:rsidP="0075394E">
                            <w:pPr>
                              <w:pStyle w:val="ListBullet"/>
                              <w:numPr>
                                <w:ilvl w:val="0"/>
                                <w:numId w:val="0"/>
                              </w:numPr>
                              <w:spacing w:line="360" w:lineRule="auto"/>
                              <w:ind w:left="170"/>
                              <w:jc w:val="both"/>
                              <w:rPr>
                                <w:szCs w:val="18"/>
                              </w:rPr>
                            </w:pPr>
                          </w:p>
                          <w:p w:rsidR="00750EA0" w:rsidRDefault="0001656C" w:rsidP="0075394E">
                            <w:pPr>
                              <w:pStyle w:val="ListBullet"/>
                              <w:spacing w:line="360" w:lineRule="auto"/>
                              <w:jc w:val="both"/>
                              <w:rPr>
                                <w:szCs w:val="18"/>
                              </w:rPr>
                            </w:pPr>
                            <w:r w:rsidRPr="00750EA0">
                              <w:rPr>
                                <w:szCs w:val="18"/>
                              </w:rPr>
                              <w:t>The OSS promoted the use of cards instead of cash payment, but as the OSS is situated near a market, the customers prefer to use cash. The payment system Pay-E-Safe has worked perfectly without any breakdowns, the staff know</w:t>
                            </w:r>
                            <w:r w:rsidR="00750EA0">
                              <w:rPr>
                                <w:szCs w:val="18"/>
                              </w:rPr>
                              <w:t>s</w:t>
                            </w:r>
                            <w:r w:rsidRPr="00750EA0">
                              <w:rPr>
                                <w:szCs w:val="18"/>
                              </w:rPr>
                              <w:t xml:space="preserve"> how to operate it but as more and more customers use cash, the cards have become less used. </w:t>
                            </w:r>
                          </w:p>
                          <w:p w:rsidR="0075394E" w:rsidRPr="00750EA0" w:rsidRDefault="0075394E" w:rsidP="0075394E">
                            <w:pPr>
                              <w:pStyle w:val="ListBullet"/>
                              <w:numPr>
                                <w:ilvl w:val="0"/>
                                <w:numId w:val="0"/>
                              </w:numPr>
                              <w:spacing w:line="360" w:lineRule="auto"/>
                              <w:jc w:val="both"/>
                              <w:rPr>
                                <w:szCs w:val="18"/>
                              </w:rPr>
                            </w:pPr>
                          </w:p>
                          <w:p w:rsidR="009C0700" w:rsidRDefault="0001656C" w:rsidP="009C0700">
                            <w:pPr>
                              <w:pStyle w:val="ListBullet"/>
                              <w:spacing w:line="360" w:lineRule="auto"/>
                              <w:jc w:val="both"/>
                              <w:rPr>
                                <w:rFonts w:cs="Arial"/>
                                <w:color w:val="222222"/>
                                <w:szCs w:val="18"/>
                                <w:lang w:val="en"/>
                              </w:rPr>
                            </w:pPr>
                            <w:r w:rsidRPr="00750EA0">
                              <w:rPr>
                                <w:b/>
                                <w:szCs w:val="18"/>
                              </w:rPr>
                              <w:t>User Experience is a must.</w:t>
                            </w:r>
                            <w:r w:rsidRPr="00750EA0">
                              <w:rPr>
                                <w:szCs w:val="18"/>
                              </w:rPr>
                              <w:t xml:space="preserve"> The partners found out through focus group discussions that the OSS must be built as a modular solution </w:t>
                            </w:r>
                            <w:r w:rsidRPr="00750EA0">
                              <w:rPr>
                                <w:rFonts w:cs="Arial"/>
                                <w:color w:val="222222"/>
                                <w:szCs w:val="18"/>
                                <w:lang w:val="en"/>
                              </w:rPr>
                              <w:t>where the customer segment</w:t>
                            </w:r>
                            <w:r w:rsidR="009C0700">
                              <w:rPr>
                                <w:rFonts w:cs="Arial"/>
                                <w:color w:val="222222"/>
                                <w:szCs w:val="18"/>
                                <w:lang w:val="en"/>
                              </w:rPr>
                              <w:t xml:space="preserve"> and size determine the shape.</w:t>
                            </w:r>
                          </w:p>
                          <w:p w:rsidR="009C0700" w:rsidRPr="009C0700" w:rsidRDefault="009C0700" w:rsidP="009C0700">
                            <w:pPr>
                              <w:pStyle w:val="ListBullet"/>
                              <w:numPr>
                                <w:ilvl w:val="0"/>
                                <w:numId w:val="0"/>
                              </w:numPr>
                              <w:spacing w:line="360" w:lineRule="auto"/>
                              <w:jc w:val="both"/>
                              <w:rPr>
                                <w:rFonts w:cs="Arial"/>
                                <w:color w:val="222222"/>
                                <w:szCs w:val="18"/>
                                <w:lang w:val="en"/>
                              </w:rPr>
                            </w:pPr>
                          </w:p>
                          <w:p w:rsidR="00750EA0" w:rsidRDefault="0001656C" w:rsidP="0075394E">
                            <w:pPr>
                              <w:pStyle w:val="ListBullet"/>
                              <w:spacing w:line="360" w:lineRule="auto"/>
                              <w:jc w:val="both"/>
                              <w:rPr>
                                <w:rFonts w:cs="Arial"/>
                                <w:color w:val="222222"/>
                                <w:szCs w:val="18"/>
                                <w:lang w:val="en"/>
                              </w:rPr>
                            </w:pPr>
                            <w:r w:rsidRPr="00750EA0">
                              <w:rPr>
                                <w:b/>
                                <w:szCs w:val="18"/>
                                <w:lang w:val="en"/>
                              </w:rPr>
                              <w:t xml:space="preserve">Design matters. </w:t>
                            </w:r>
                            <w:r w:rsidRPr="00750EA0">
                              <w:rPr>
                                <w:rFonts w:cs="Arial"/>
                                <w:color w:val="222222"/>
                                <w:szCs w:val="18"/>
                                <w:lang w:val="en"/>
                              </w:rPr>
                              <w:t xml:space="preserve">The choice of materials should not have a "mobile expression" but instead be solid. The exterior design must be a smart and in bright colors (white is associated with cleanliness and hygiene), </w:t>
                            </w:r>
                            <w:r w:rsidRPr="00750EA0">
                              <w:rPr>
                                <w:rStyle w:val="shorttext"/>
                                <w:rFonts w:cs="Arial"/>
                                <w:color w:val="222222"/>
                                <w:szCs w:val="18"/>
                                <w:lang w:val="en"/>
                              </w:rPr>
                              <w:t xml:space="preserve">the sanitary unit should appear solid and steady, the walls should sound and feel solid, there should be light in the toilet room and the building should be ventilated and smell-free. In regard to the interior design, it should be easy to clean with low water consumption, the </w:t>
                            </w:r>
                            <w:r w:rsidRPr="00750EA0">
                              <w:rPr>
                                <w:rFonts w:cs="Arial"/>
                                <w:color w:val="222222"/>
                                <w:szCs w:val="18"/>
                                <w:lang w:val="en"/>
                              </w:rPr>
                              <w:t>floor must be slip-resistant and have the same color as the ground (red-brown) which impedes a dirty image; the staff is allowed to wear a uniform, and they should be capable of ensuring proper cleaning and high customer satisfaction.</w:t>
                            </w:r>
                          </w:p>
                          <w:p w:rsidR="0075394E" w:rsidRDefault="0075394E" w:rsidP="0075394E">
                            <w:pPr>
                              <w:pStyle w:val="ListBullet"/>
                              <w:numPr>
                                <w:ilvl w:val="0"/>
                                <w:numId w:val="0"/>
                              </w:numPr>
                              <w:spacing w:line="360" w:lineRule="auto"/>
                              <w:jc w:val="both"/>
                              <w:rPr>
                                <w:rFonts w:cs="Arial"/>
                                <w:color w:val="222222"/>
                                <w:szCs w:val="18"/>
                                <w:lang w:val="en"/>
                              </w:rPr>
                            </w:pPr>
                          </w:p>
                          <w:p w:rsidR="00750EA0" w:rsidRPr="0075394E" w:rsidRDefault="0001656C" w:rsidP="0075394E">
                            <w:pPr>
                              <w:pStyle w:val="ListBullet"/>
                              <w:spacing w:line="360" w:lineRule="auto"/>
                              <w:jc w:val="both"/>
                              <w:rPr>
                                <w:rFonts w:cs="Arial"/>
                                <w:color w:val="222222"/>
                                <w:szCs w:val="18"/>
                                <w:lang w:val="en"/>
                              </w:rPr>
                            </w:pPr>
                            <w:r w:rsidRPr="00750EA0">
                              <w:rPr>
                                <w:rFonts w:cs="Arial"/>
                                <w:szCs w:val="18"/>
                                <w:lang w:val="en-US"/>
                              </w:rPr>
                              <w:t>Children rarely use the toilet facility, unless they are escorted by an adult. They are often afraid of the big "silver plate" (the squat toilet) which suggests that another type of solution is needed to make smaller children more comfortable in using the toilet.</w:t>
                            </w:r>
                          </w:p>
                          <w:p w:rsidR="0075394E" w:rsidRPr="00750EA0" w:rsidRDefault="0075394E" w:rsidP="0075394E">
                            <w:pPr>
                              <w:pStyle w:val="ListBullet"/>
                              <w:numPr>
                                <w:ilvl w:val="0"/>
                                <w:numId w:val="0"/>
                              </w:numPr>
                              <w:spacing w:line="360" w:lineRule="auto"/>
                              <w:jc w:val="both"/>
                              <w:rPr>
                                <w:rFonts w:cs="Arial"/>
                                <w:color w:val="222222"/>
                                <w:szCs w:val="18"/>
                                <w:lang w:val="en"/>
                              </w:rPr>
                            </w:pPr>
                          </w:p>
                          <w:p w:rsidR="0001656C" w:rsidRPr="0075394E" w:rsidRDefault="00F46607" w:rsidP="0075394E">
                            <w:pPr>
                              <w:pStyle w:val="ListBullet"/>
                              <w:spacing w:line="360" w:lineRule="auto"/>
                              <w:jc w:val="both"/>
                              <w:rPr>
                                <w:rFonts w:cs="Arial"/>
                                <w:color w:val="222222"/>
                                <w:szCs w:val="18"/>
                                <w:lang w:val="en"/>
                              </w:rPr>
                            </w:pPr>
                            <w:r w:rsidRPr="00750EA0">
                              <w:rPr>
                                <w:rFonts w:cs="Arial"/>
                                <w:szCs w:val="18"/>
                                <w:lang w:val="en-US"/>
                              </w:rPr>
                              <w:t>The c</w:t>
                            </w:r>
                            <w:r w:rsidR="00BD7B61">
                              <w:rPr>
                                <w:szCs w:val="18"/>
                                <w:lang w:val="en-US"/>
                              </w:rPr>
                              <w:t>ase</w:t>
                            </w:r>
                            <w:r w:rsidR="009C0700">
                              <w:rPr>
                                <w:szCs w:val="18"/>
                                <w:lang w:val="en-US"/>
                              </w:rPr>
                              <w:t xml:space="preserve"> confirm</w:t>
                            </w:r>
                            <w:r w:rsidR="0001656C" w:rsidRPr="00750EA0">
                              <w:rPr>
                                <w:szCs w:val="18"/>
                                <w:lang w:val="en-US"/>
                              </w:rPr>
                              <w:t xml:space="preserve">s, not surprisingly, that </w:t>
                            </w:r>
                            <w:r w:rsidR="0001656C" w:rsidRPr="00750EA0">
                              <w:rPr>
                                <w:b/>
                                <w:szCs w:val="18"/>
                                <w:lang w:val="en-US"/>
                              </w:rPr>
                              <w:t>operation and maintenance</w:t>
                            </w:r>
                            <w:r w:rsidR="0001656C" w:rsidRPr="00750EA0">
                              <w:rPr>
                                <w:szCs w:val="18"/>
                                <w:lang w:val="en-US"/>
                              </w:rPr>
                              <w:t xml:space="preserve"> of communal latrines is indeed a key element, both for local authorities and users, but also confirms that a facility with permanent and trained staff is attractive to the users even though they have to pay for the service. </w:t>
                            </w:r>
                          </w:p>
                          <w:p w:rsidR="0075394E" w:rsidRPr="00750EA0" w:rsidRDefault="0075394E" w:rsidP="0075394E">
                            <w:pPr>
                              <w:pStyle w:val="ListBullet"/>
                              <w:numPr>
                                <w:ilvl w:val="0"/>
                                <w:numId w:val="0"/>
                              </w:numPr>
                              <w:spacing w:line="360" w:lineRule="auto"/>
                              <w:ind w:left="170" w:hanging="170"/>
                              <w:jc w:val="both"/>
                              <w:rPr>
                                <w:rFonts w:cs="Arial"/>
                                <w:color w:val="222222"/>
                                <w:szCs w:val="18"/>
                                <w:lang w:val="en"/>
                              </w:rPr>
                            </w:pPr>
                          </w:p>
                          <w:p w:rsidR="0075394E" w:rsidRDefault="0001656C" w:rsidP="0075394E">
                            <w:pPr>
                              <w:pStyle w:val="ListBullet"/>
                              <w:spacing w:line="360" w:lineRule="auto"/>
                              <w:jc w:val="both"/>
                              <w:rPr>
                                <w:szCs w:val="18"/>
                              </w:rPr>
                            </w:pPr>
                            <w:r w:rsidRPr="00750EA0">
                              <w:rPr>
                                <w:szCs w:val="18"/>
                              </w:rPr>
                              <w:t xml:space="preserve">If the OSS project is to be scaled up, the construction costs must be brought down to a lower level, and it should also be implemented in an area where more people, thus potential customers, are passing through, if the business is to generate a surplus in its first year of running. </w:t>
                            </w:r>
                          </w:p>
                          <w:p w:rsidR="0075394E" w:rsidRDefault="0075394E" w:rsidP="00781F60">
                            <w:pPr>
                              <w:pStyle w:val="ListBullet"/>
                              <w:numPr>
                                <w:ilvl w:val="0"/>
                                <w:numId w:val="0"/>
                              </w:numPr>
                              <w:spacing w:line="360" w:lineRule="auto"/>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2B56E7" id="Text Box 19" o:spid="_x0000_s1034" type="#_x0000_t202" style="position:absolute;margin-left:-5.7pt;margin-top:-38.55pt;width:489.75pt;height:605.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" fillcolor="#e5b8b7 [1301]" strokecolor="#c0504d [3205]" strokeweight=".5pt">
                <v:textbox>
                  <w:txbxContent>
                    <w:p w:rsidR="0094460F" w:rsidRPr="00781F60" w:rsidRDefault="00B267F2" w:rsidP="004E28FB">
                      <w:pPr>
                        <w:pStyle w:val="ListBullet"/>
                        <w:numPr>
                          <w:ilvl w:val="0"/>
                          <w:numId w:val="0"/>
                        </w:numPr>
                        <w:spacing w:line="360" w:lineRule="auto"/>
                        <w:ind w:left="170" w:hanging="170"/>
                        <w:jc w:val="both"/>
                        <w:rPr>
                          <w:b/>
                          <w:sz w:val="20"/>
                          <w:szCs w:val="18"/>
                          <w:u w:val="single"/>
                        </w:rPr>
                      </w:pPr>
                      <w:r>
                        <w:rPr>
                          <w:b/>
                          <w:sz w:val="20"/>
                          <w:szCs w:val="18"/>
                          <w:u w:val="single"/>
                        </w:rPr>
                        <w:t>I</w:t>
                      </w:r>
                      <w:r w:rsidR="0094460F" w:rsidRPr="00781F60">
                        <w:rPr>
                          <w:b/>
                          <w:sz w:val="20"/>
                          <w:szCs w:val="18"/>
                          <w:u w:val="single"/>
                        </w:rPr>
                        <w:t>mportance of understanding local context and engaging service users:</w:t>
                      </w:r>
                    </w:p>
                    <w:p w:rsidR="004E28FB" w:rsidRPr="00750EA0" w:rsidRDefault="004E28FB" w:rsidP="004E28FB">
                      <w:pPr>
                        <w:pStyle w:val="ListBullet"/>
                        <w:numPr>
                          <w:ilvl w:val="0"/>
                          <w:numId w:val="0"/>
                        </w:numPr>
                        <w:spacing w:line="360" w:lineRule="auto"/>
                        <w:ind w:left="170" w:hanging="170"/>
                        <w:jc w:val="both"/>
                        <w:rPr>
                          <w:szCs w:val="18"/>
                        </w:rPr>
                      </w:pPr>
                    </w:p>
                    <w:p w:rsidR="0001656C" w:rsidRPr="00750EA0" w:rsidRDefault="0001656C" w:rsidP="0075394E">
                      <w:pPr>
                        <w:pStyle w:val="ListBullet"/>
                        <w:tabs>
                          <w:tab w:val="clear" w:pos="170"/>
                        </w:tabs>
                        <w:spacing w:line="360" w:lineRule="auto"/>
                        <w:jc w:val="both"/>
                        <w:rPr>
                          <w:szCs w:val="18"/>
                        </w:rPr>
                      </w:pPr>
                      <w:r w:rsidRPr="00750EA0">
                        <w:rPr>
                          <w:szCs w:val="18"/>
                        </w:rPr>
                        <w:t xml:space="preserve">The main challenges in developing the OSS business lie mainly in understanding the local market, language/culture and local networks, customer's payment options and will to pay, legislation, access to skilled labour, exploring existing solutions and local preferences for services and products. </w:t>
                      </w:r>
                    </w:p>
                    <w:p w:rsidR="00F46607" w:rsidRPr="00750EA0" w:rsidRDefault="00F46607" w:rsidP="0075394E">
                      <w:pPr>
                        <w:pStyle w:val="ListBullet"/>
                        <w:numPr>
                          <w:ilvl w:val="0"/>
                          <w:numId w:val="0"/>
                        </w:numPr>
                        <w:spacing w:line="360" w:lineRule="auto"/>
                        <w:ind w:left="170"/>
                        <w:jc w:val="both"/>
                        <w:rPr>
                          <w:szCs w:val="18"/>
                        </w:rPr>
                      </w:pPr>
                    </w:p>
                    <w:p w:rsidR="00750EA0" w:rsidRDefault="0001656C" w:rsidP="0075394E">
                      <w:pPr>
                        <w:pStyle w:val="ListBullet"/>
                        <w:spacing w:line="360" w:lineRule="auto"/>
                        <w:jc w:val="both"/>
                        <w:rPr>
                          <w:szCs w:val="18"/>
                        </w:rPr>
                      </w:pPr>
                      <w:r w:rsidRPr="00750EA0">
                        <w:rPr>
                          <w:szCs w:val="18"/>
                        </w:rPr>
                        <w:t>The OSS promoted the use of cards instead of cash payment, but as the OSS is situated near a market, the customers prefer to use cash. The payment system Pay-E-Safe has worked perfectly without any breakdowns, the staff know</w:t>
                      </w:r>
                      <w:r w:rsidR="00750EA0">
                        <w:rPr>
                          <w:szCs w:val="18"/>
                        </w:rPr>
                        <w:t>s</w:t>
                      </w:r>
                      <w:r w:rsidRPr="00750EA0">
                        <w:rPr>
                          <w:szCs w:val="18"/>
                        </w:rPr>
                        <w:t xml:space="preserve"> how to operate it but as more and more customers use cash, the cards have become less used. </w:t>
                      </w:r>
                    </w:p>
                    <w:p w:rsidR="0075394E" w:rsidRPr="00750EA0" w:rsidRDefault="0075394E" w:rsidP="0075394E">
                      <w:pPr>
                        <w:pStyle w:val="ListBullet"/>
                        <w:numPr>
                          <w:ilvl w:val="0"/>
                          <w:numId w:val="0"/>
                        </w:numPr>
                        <w:spacing w:line="360" w:lineRule="auto"/>
                        <w:jc w:val="both"/>
                        <w:rPr>
                          <w:szCs w:val="18"/>
                        </w:rPr>
                      </w:pPr>
                    </w:p>
                    <w:p w:rsidR="009C0700" w:rsidRDefault="0001656C" w:rsidP="009C0700">
                      <w:pPr>
                        <w:pStyle w:val="ListBullet"/>
                        <w:spacing w:line="360" w:lineRule="auto"/>
                        <w:jc w:val="both"/>
                        <w:rPr>
                          <w:rFonts w:cs="Arial"/>
                          <w:color w:val="222222"/>
                          <w:szCs w:val="18"/>
                          <w:lang w:val="en"/>
                        </w:rPr>
                      </w:pPr>
                      <w:r w:rsidRPr="00750EA0">
                        <w:rPr>
                          <w:b/>
                          <w:szCs w:val="18"/>
                        </w:rPr>
                        <w:t>User Experience is a must.</w:t>
                      </w:r>
                      <w:r w:rsidRPr="00750EA0">
                        <w:rPr>
                          <w:szCs w:val="18"/>
                        </w:rPr>
                        <w:t xml:space="preserve"> The partners found out through focus group discussions that the OSS must be built as a modular solution </w:t>
                      </w:r>
                      <w:r w:rsidRPr="00750EA0">
                        <w:rPr>
                          <w:rFonts w:cs="Arial"/>
                          <w:color w:val="222222"/>
                          <w:szCs w:val="18"/>
                          <w:lang w:val="en"/>
                        </w:rPr>
                        <w:t>where the customer segment</w:t>
                      </w:r>
                      <w:r w:rsidR="009C0700">
                        <w:rPr>
                          <w:rFonts w:cs="Arial"/>
                          <w:color w:val="222222"/>
                          <w:szCs w:val="18"/>
                          <w:lang w:val="en"/>
                        </w:rPr>
                        <w:t xml:space="preserve"> and size determine the shape.</w:t>
                      </w:r>
                    </w:p>
                    <w:p w:rsidR="009C0700" w:rsidRPr="009C0700" w:rsidRDefault="009C0700" w:rsidP="009C0700">
                      <w:pPr>
                        <w:pStyle w:val="ListBullet"/>
                        <w:numPr>
                          <w:ilvl w:val="0"/>
                          <w:numId w:val="0"/>
                        </w:numPr>
                        <w:spacing w:line="360" w:lineRule="auto"/>
                        <w:jc w:val="both"/>
                        <w:rPr>
                          <w:rFonts w:cs="Arial"/>
                          <w:color w:val="222222"/>
                          <w:szCs w:val="18"/>
                          <w:lang w:val="en"/>
                        </w:rPr>
                      </w:pPr>
                    </w:p>
                    <w:p w:rsidR="00750EA0" w:rsidRDefault="0001656C" w:rsidP="0075394E">
                      <w:pPr>
                        <w:pStyle w:val="ListBullet"/>
                        <w:spacing w:line="360" w:lineRule="auto"/>
                        <w:jc w:val="both"/>
                        <w:rPr>
                          <w:rFonts w:cs="Arial"/>
                          <w:color w:val="222222"/>
                          <w:szCs w:val="18"/>
                          <w:lang w:val="en"/>
                        </w:rPr>
                      </w:pPr>
                      <w:r w:rsidRPr="00750EA0">
                        <w:rPr>
                          <w:b/>
                          <w:szCs w:val="18"/>
                          <w:lang w:val="en"/>
                        </w:rPr>
                        <w:t xml:space="preserve">Design matters. </w:t>
                      </w:r>
                      <w:r w:rsidRPr="00750EA0">
                        <w:rPr>
                          <w:rFonts w:cs="Arial"/>
                          <w:color w:val="222222"/>
                          <w:szCs w:val="18"/>
                          <w:lang w:val="en"/>
                        </w:rPr>
                        <w:t xml:space="preserve">The choice of materials should not have a "mobile expression" but instead be solid. The exterior design must be a smart and in bright colors (white is associated with cleanliness and hygiene), </w:t>
                      </w:r>
                      <w:r w:rsidRPr="00750EA0">
                        <w:rPr>
                          <w:rStyle w:val="shorttext"/>
                          <w:rFonts w:cs="Arial"/>
                          <w:color w:val="222222"/>
                          <w:szCs w:val="18"/>
                          <w:lang w:val="en"/>
                        </w:rPr>
                        <w:t xml:space="preserve">the sanitary unit should appear solid and steady, the walls should sound and feel solid, there should be light in the toilet room and the building should be ventilated and smell-free. In regard to the interior design, it should be easy to clean with low water consumption, the </w:t>
                      </w:r>
                      <w:r w:rsidRPr="00750EA0">
                        <w:rPr>
                          <w:rFonts w:cs="Arial"/>
                          <w:color w:val="222222"/>
                          <w:szCs w:val="18"/>
                          <w:lang w:val="en"/>
                        </w:rPr>
                        <w:t>floor must be slip-resistant and have the same color as the ground (red-brown) which impedes a dirty image; the staff is allowed to wear a uniform, and they should be capable of ensuring proper cleaning and high customer satisfaction.</w:t>
                      </w:r>
                    </w:p>
                    <w:p w:rsidR="0075394E" w:rsidRDefault="0075394E" w:rsidP="0075394E">
                      <w:pPr>
                        <w:pStyle w:val="ListBullet"/>
                        <w:numPr>
                          <w:ilvl w:val="0"/>
                          <w:numId w:val="0"/>
                        </w:numPr>
                        <w:spacing w:line="360" w:lineRule="auto"/>
                        <w:jc w:val="both"/>
                        <w:rPr>
                          <w:rFonts w:cs="Arial"/>
                          <w:color w:val="222222"/>
                          <w:szCs w:val="18"/>
                          <w:lang w:val="en"/>
                        </w:rPr>
                      </w:pPr>
                    </w:p>
                    <w:p w:rsidR="00750EA0" w:rsidRPr="0075394E" w:rsidRDefault="0001656C" w:rsidP="0075394E">
                      <w:pPr>
                        <w:pStyle w:val="ListBullet"/>
                        <w:spacing w:line="360" w:lineRule="auto"/>
                        <w:jc w:val="both"/>
                        <w:rPr>
                          <w:rFonts w:cs="Arial"/>
                          <w:color w:val="222222"/>
                          <w:szCs w:val="18"/>
                          <w:lang w:val="en"/>
                        </w:rPr>
                      </w:pPr>
                      <w:r w:rsidRPr="00750EA0">
                        <w:rPr>
                          <w:rFonts w:cs="Arial"/>
                          <w:szCs w:val="18"/>
                          <w:lang w:val="en-US"/>
                        </w:rPr>
                        <w:t>Children rarely use the toilet facility, unless they are escorted by an adult. They are often afraid of the big "silver plate" (the squat toilet) which suggests that another type of solution is needed to make smaller children more comfortable in using the toilet.</w:t>
                      </w:r>
                    </w:p>
                    <w:p w:rsidR="0075394E" w:rsidRPr="00750EA0" w:rsidRDefault="0075394E" w:rsidP="0075394E">
                      <w:pPr>
                        <w:pStyle w:val="ListBullet"/>
                        <w:numPr>
                          <w:ilvl w:val="0"/>
                          <w:numId w:val="0"/>
                        </w:numPr>
                        <w:spacing w:line="360" w:lineRule="auto"/>
                        <w:jc w:val="both"/>
                        <w:rPr>
                          <w:rFonts w:cs="Arial"/>
                          <w:color w:val="222222"/>
                          <w:szCs w:val="18"/>
                          <w:lang w:val="en"/>
                        </w:rPr>
                      </w:pPr>
                    </w:p>
                    <w:p w:rsidR="0001656C" w:rsidRPr="0075394E" w:rsidRDefault="00F46607" w:rsidP="0075394E">
                      <w:pPr>
                        <w:pStyle w:val="ListBullet"/>
                        <w:spacing w:line="360" w:lineRule="auto"/>
                        <w:jc w:val="both"/>
                        <w:rPr>
                          <w:rFonts w:cs="Arial"/>
                          <w:color w:val="222222"/>
                          <w:szCs w:val="18"/>
                          <w:lang w:val="en"/>
                        </w:rPr>
                      </w:pPr>
                      <w:r w:rsidRPr="00750EA0">
                        <w:rPr>
                          <w:rFonts w:cs="Arial"/>
                          <w:szCs w:val="18"/>
                          <w:lang w:val="en-US"/>
                        </w:rPr>
                        <w:t>The c</w:t>
                      </w:r>
                      <w:r w:rsidR="00BD7B61">
                        <w:rPr>
                          <w:szCs w:val="18"/>
                          <w:lang w:val="en-US"/>
                        </w:rPr>
                        <w:t>ase</w:t>
                      </w:r>
                      <w:r w:rsidR="009C0700">
                        <w:rPr>
                          <w:szCs w:val="18"/>
                          <w:lang w:val="en-US"/>
                        </w:rPr>
                        <w:t xml:space="preserve"> confirm</w:t>
                      </w:r>
                      <w:r w:rsidR="0001656C" w:rsidRPr="00750EA0">
                        <w:rPr>
                          <w:szCs w:val="18"/>
                          <w:lang w:val="en-US"/>
                        </w:rPr>
                        <w:t xml:space="preserve">s, not surprisingly, that </w:t>
                      </w:r>
                      <w:r w:rsidR="0001656C" w:rsidRPr="00750EA0">
                        <w:rPr>
                          <w:b/>
                          <w:szCs w:val="18"/>
                          <w:lang w:val="en-US"/>
                        </w:rPr>
                        <w:t>operation and maintenance</w:t>
                      </w:r>
                      <w:r w:rsidR="0001656C" w:rsidRPr="00750EA0">
                        <w:rPr>
                          <w:szCs w:val="18"/>
                          <w:lang w:val="en-US"/>
                        </w:rPr>
                        <w:t xml:space="preserve"> of communal latrines is indeed a key element, both for local authorities and users, but also confirms that a facility with permanent and trained staff is attractive to the users even though they have to pay for the service. </w:t>
                      </w:r>
                    </w:p>
                    <w:p w:rsidR="0075394E" w:rsidRPr="00750EA0" w:rsidRDefault="0075394E" w:rsidP="0075394E">
                      <w:pPr>
                        <w:pStyle w:val="ListBullet"/>
                        <w:numPr>
                          <w:ilvl w:val="0"/>
                          <w:numId w:val="0"/>
                        </w:numPr>
                        <w:spacing w:line="360" w:lineRule="auto"/>
                        <w:ind w:left="170" w:hanging="170"/>
                        <w:jc w:val="both"/>
                        <w:rPr>
                          <w:rFonts w:cs="Arial"/>
                          <w:color w:val="222222"/>
                          <w:szCs w:val="18"/>
                          <w:lang w:val="en"/>
                        </w:rPr>
                      </w:pPr>
                    </w:p>
                    <w:p w:rsidR="0075394E" w:rsidRDefault="0001656C" w:rsidP="0075394E">
                      <w:pPr>
                        <w:pStyle w:val="ListBullet"/>
                        <w:spacing w:line="360" w:lineRule="auto"/>
                        <w:jc w:val="both"/>
                        <w:rPr>
                          <w:szCs w:val="18"/>
                        </w:rPr>
                      </w:pPr>
                      <w:r w:rsidRPr="00750EA0">
                        <w:rPr>
                          <w:szCs w:val="18"/>
                        </w:rPr>
                        <w:t xml:space="preserve">If the OSS project is to be scaled up, the construction costs must be brought down to a lower level, and it should also be implemented in an area where more people, thus potential customers, are passing through, if the business is to generate a surplus in its first year of running. </w:t>
                      </w:r>
                    </w:p>
                    <w:p w:rsidR="0075394E" w:rsidRDefault="0075394E" w:rsidP="00781F60">
                      <w:pPr>
                        <w:pStyle w:val="ListBullet"/>
                        <w:numPr>
                          <w:ilvl w:val="0"/>
                          <w:numId w:val="0"/>
                        </w:numPr>
                        <w:spacing w:line="360" w:lineRule="auto"/>
                        <w:rPr>
                          <w:szCs w:val="18"/>
                        </w:rPr>
                      </w:pPr>
                    </w:p>
                  </w:txbxContent>
                </v:textbox>
              </v:shape>
            </w:pict>
          </mc:Fallback>
        </mc:AlternateContent>
      </w:r>
    </w:p>
    <w:p w:rsidR="000F02FF" w:rsidRDefault="000F02FF" w:rsidP="000F02FF">
      <w:pPr>
        <w:spacing w:line="360" w:lineRule="auto"/>
        <w:rPr>
          <w:rFonts w:ascii="Verdana" w:hAnsi="Verdana"/>
          <w:b/>
          <w:color w:val="C0504D" w:themeColor="accent2"/>
          <w:sz w:val="18"/>
          <w:szCs w:val="18"/>
          <w:lang w:val="en-GB"/>
        </w:rPr>
      </w:pPr>
    </w:p>
    <w:p w:rsidR="000F02FF" w:rsidRDefault="000F02FF" w:rsidP="000F02FF">
      <w:pPr>
        <w:spacing w:line="360" w:lineRule="auto"/>
        <w:rPr>
          <w:rFonts w:ascii="Verdana" w:hAnsi="Verdana"/>
          <w:b/>
          <w:color w:val="C0504D" w:themeColor="accent2"/>
          <w:sz w:val="18"/>
          <w:szCs w:val="18"/>
          <w:lang w:val="en-GB"/>
        </w:rPr>
      </w:pPr>
    </w:p>
    <w:p w:rsidR="000F02FF" w:rsidRDefault="000F02FF" w:rsidP="000F02FF">
      <w:pPr>
        <w:spacing w:line="360" w:lineRule="auto"/>
        <w:rPr>
          <w:rFonts w:ascii="Verdana" w:hAnsi="Verdana"/>
          <w:b/>
          <w:color w:val="C0504D" w:themeColor="accent2"/>
          <w:sz w:val="18"/>
          <w:szCs w:val="18"/>
          <w:lang w:val="en-GB"/>
        </w:rPr>
      </w:pPr>
    </w:p>
    <w:p w:rsidR="000F02FF" w:rsidRDefault="000F02FF" w:rsidP="000F02FF">
      <w:pPr>
        <w:spacing w:line="360" w:lineRule="auto"/>
        <w:rPr>
          <w:rFonts w:ascii="Verdana" w:hAnsi="Verdana"/>
          <w:b/>
          <w:color w:val="C0504D" w:themeColor="accent2"/>
          <w:sz w:val="18"/>
          <w:szCs w:val="18"/>
          <w:lang w:val="en-GB"/>
        </w:rPr>
      </w:pPr>
    </w:p>
    <w:p w:rsidR="000F02FF" w:rsidRDefault="000F02FF" w:rsidP="000F02FF">
      <w:pPr>
        <w:spacing w:line="360" w:lineRule="auto"/>
        <w:rPr>
          <w:rFonts w:ascii="Verdana" w:hAnsi="Verdana"/>
          <w:b/>
          <w:color w:val="C0504D" w:themeColor="accent2"/>
          <w:sz w:val="18"/>
          <w:szCs w:val="18"/>
          <w:lang w:val="en-GB"/>
        </w:rPr>
      </w:pPr>
    </w:p>
    <w:p w:rsidR="000F02FF" w:rsidRDefault="000F02FF" w:rsidP="000F02FF">
      <w:pPr>
        <w:spacing w:line="360" w:lineRule="auto"/>
        <w:rPr>
          <w:rFonts w:ascii="Verdana" w:hAnsi="Verdana"/>
          <w:b/>
          <w:color w:val="C0504D" w:themeColor="accent2"/>
          <w:sz w:val="18"/>
          <w:szCs w:val="18"/>
          <w:lang w:val="en-GB"/>
        </w:rPr>
      </w:pPr>
    </w:p>
    <w:p w:rsidR="000F02FF" w:rsidRDefault="000F02FF" w:rsidP="000F02FF">
      <w:pPr>
        <w:spacing w:line="360" w:lineRule="auto"/>
        <w:rPr>
          <w:rFonts w:ascii="Verdana" w:hAnsi="Verdana"/>
          <w:b/>
          <w:color w:val="C0504D" w:themeColor="accent2"/>
          <w:sz w:val="18"/>
          <w:szCs w:val="18"/>
          <w:lang w:val="en-GB"/>
        </w:rPr>
      </w:pPr>
    </w:p>
    <w:p w:rsidR="000F02FF" w:rsidRDefault="000F02FF" w:rsidP="000F02FF">
      <w:pPr>
        <w:spacing w:line="360" w:lineRule="auto"/>
        <w:rPr>
          <w:rFonts w:ascii="Verdana" w:hAnsi="Verdana"/>
          <w:b/>
          <w:color w:val="C0504D" w:themeColor="accent2"/>
          <w:sz w:val="18"/>
          <w:szCs w:val="18"/>
          <w:lang w:val="en-GB"/>
        </w:rPr>
      </w:pPr>
    </w:p>
    <w:p w:rsidR="000F02FF" w:rsidRDefault="000F02FF" w:rsidP="000F02FF">
      <w:pPr>
        <w:spacing w:line="360" w:lineRule="auto"/>
        <w:rPr>
          <w:rFonts w:ascii="Verdana" w:hAnsi="Verdana"/>
          <w:b/>
          <w:color w:val="C0504D" w:themeColor="accent2"/>
          <w:sz w:val="18"/>
          <w:szCs w:val="18"/>
          <w:lang w:val="en-GB"/>
        </w:rPr>
      </w:pPr>
    </w:p>
    <w:p w:rsidR="00236E0F" w:rsidRDefault="00236E0F">
      <w:pPr>
        <w:rPr>
          <w:lang w:val="en-US"/>
        </w:rPr>
      </w:pPr>
    </w:p>
    <w:p w:rsidR="00F46607" w:rsidRDefault="00F46607">
      <w:pPr>
        <w:rPr>
          <w:lang w:val="en-US"/>
        </w:rPr>
      </w:pPr>
    </w:p>
    <w:p w:rsidR="00F46607" w:rsidRDefault="00F46607">
      <w:pPr>
        <w:rPr>
          <w:lang w:val="en-US"/>
        </w:rPr>
      </w:pPr>
    </w:p>
    <w:p w:rsidR="00F46607" w:rsidRDefault="00F46607">
      <w:pPr>
        <w:rPr>
          <w:lang w:val="en-US"/>
        </w:rPr>
      </w:pPr>
    </w:p>
    <w:p w:rsidR="00F46607" w:rsidRDefault="00F46607">
      <w:pPr>
        <w:rPr>
          <w:lang w:val="en-US"/>
        </w:rPr>
      </w:pPr>
    </w:p>
    <w:p w:rsidR="00F46607" w:rsidRPr="000F02FF" w:rsidRDefault="00F46607">
      <w:pPr>
        <w:rPr>
          <w:lang w:val="en-US"/>
        </w:rPr>
      </w:pPr>
    </w:p>
    <w:sectPr w:rsidR="00F46607" w:rsidRPr="000F02FF">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245" w:rsidRDefault="00601245" w:rsidP="000F02FF">
      <w:pPr>
        <w:spacing w:after="0" w:line="240" w:lineRule="auto"/>
      </w:pPr>
      <w:r>
        <w:separator/>
      </w:r>
    </w:p>
  </w:endnote>
  <w:endnote w:type="continuationSeparator" w:id="0">
    <w:p w:rsidR="00601245" w:rsidRDefault="00601245" w:rsidP="000F0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 Narrow Bold">
    <w:altName w:val="Gotham Narrow 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245" w:rsidRDefault="00601245" w:rsidP="000F02FF">
      <w:pPr>
        <w:spacing w:after="0" w:line="240" w:lineRule="auto"/>
      </w:pPr>
      <w:r>
        <w:separator/>
      </w:r>
    </w:p>
  </w:footnote>
  <w:footnote w:type="continuationSeparator" w:id="0">
    <w:p w:rsidR="00601245" w:rsidRDefault="00601245" w:rsidP="000F02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040AD"/>
    <w:multiLevelType w:val="hybridMultilevel"/>
    <w:tmpl w:val="BD76F8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DE7743"/>
    <w:multiLevelType w:val="hybridMultilevel"/>
    <w:tmpl w:val="1E7E515C"/>
    <w:lvl w:ilvl="0" w:tplc="04060001">
      <w:start w:val="1"/>
      <w:numFmt w:val="bullet"/>
      <w:lvlText w:val=""/>
      <w:lvlJc w:val="left"/>
      <w:pPr>
        <w:ind w:left="890" w:hanging="360"/>
      </w:pPr>
      <w:rPr>
        <w:rFonts w:ascii="Symbol" w:hAnsi="Symbol" w:hint="default"/>
      </w:rPr>
    </w:lvl>
    <w:lvl w:ilvl="1" w:tplc="04060003" w:tentative="1">
      <w:start w:val="1"/>
      <w:numFmt w:val="bullet"/>
      <w:lvlText w:val="o"/>
      <w:lvlJc w:val="left"/>
      <w:pPr>
        <w:ind w:left="1610" w:hanging="360"/>
      </w:pPr>
      <w:rPr>
        <w:rFonts w:ascii="Courier New" w:hAnsi="Courier New" w:cs="Courier New" w:hint="default"/>
      </w:rPr>
    </w:lvl>
    <w:lvl w:ilvl="2" w:tplc="04060005" w:tentative="1">
      <w:start w:val="1"/>
      <w:numFmt w:val="bullet"/>
      <w:lvlText w:val=""/>
      <w:lvlJc w:val="left"/>
      <w:pPr>
        <w:ind w:left="2330" w:hanging="360"/>
      </w:pPr>
      <w:rPr>
        <w:rFonts w:ascii="Wingdings" w:hAnsi="Wingdings" w:hint="default"/>
      </w:rPr>
    </w:lvl>
    <w:lvl w:ilvl="3" w:tplc="04060001" w:tentative="1">
      <w:start w:val="1"/>
      <w:numFmt w:val="bullet"/>
      <w:lvlText w:val=""/>
      <w:lvlJc w:val="left"/>
      <w:pPr>
        <w:ind w:left="3050" w:hanging="360"/>
      </w:pPr>
      <w:rPr>
        <w:rFonts w:ascii="Symbol" w:hAnsi="Symbol" w:hint="default"/>
      </w:rPr>
    </w:lvl>
    <w:lvl w:ilvl="4" w:tplc="04060003" w:tentative="1">
      <w:start w:val="1"/>
      <w:numFmt w:val="bullet"/>
      <w:lvlText w:val="o"/>
      <w:lvlJc w:val="left"/>
      <w:pPr>
        <w:ind w:left="3770" w:hanging="360"/>
      </w:pPr>
      <w:rPr>
        <w:rFonts w:ascii="Courier New" w:hAnsi="Courier New" w:cs="Courier New" w:hint="default"/>
      </w:rPr>
    </w:lvl>
    <w:lvl w:ilvl="5" w:tplc="04060005" w:tentative="1">
      <w:start w:val="1"/>
      <w:numFmt w:val="bullet"/>
      <w:lvlText w:val=""/>
      <w:lvlJc w:val="left"/>
      <w:pPr>
        <w:ind w:left="4490" w:hanging="360"/>
      </w:pPr>
      <w:rPr>
        <w:rFonts w:ascii="Wingdings" w:hAnsi="Wingdings" w:hint="default"/>
      </w:rPr>
    </w:lvl>
    <w:lvl w:ilvl="6" w:tplc="04060001" w:tentative="1">
      <w:start w:val="1"/>
      <w:numFmt w:val="bullet"/>
      <w:lvlText w:val=""/>
      <w:lvlJc w:val="left"/>
      <w:pPr>
        <w:ind w:left="5210" w:hanging="360"/>
      </w:pPr>
      <w:rPr>
        <w:rFonts w:ascii="Symbol" w:hAnsi="Symbol" w:hint="default"/>
      </w:rPr>
    </w:lvl>
    <w:lvl w:ilvl="7" w:tplc="04060003" w:tentative="1">
      <w:start w:val="1"/>
      <w:numFmt w:val="bullet"/>
      <w:lvlText w:val="o"/>
      <w:lvlJc w:val="left"/>
      <w:pPr>
        <w:ind w:left="5930" w:hanging="360"/>
      </w:pPr>
      <w:rPr>
        <w:rFonts w:ascii="Courier New" w:hAnsi="Courier New" w:cs="Courier New" w:hint="default"/>
      </w:rPr>
    </w:lvl>
    <w:lvl w:ilvl="8" w:tplc="04060005" w:tentative="1">
      <w:start w:val="1"/>
      <w:numFmt w:val="bullet"/>
      <w:lvlText w:val=""/>
      <w:lvlJc w:val="left"/>
      <w:pPr>
        <w:ind w:left="6650" w:hanging="360"/>
      </w:pPr>
      <w:rPr>
        <w:rFonts w:ascii="Wingdings" w:hAnsi="Wingdings" w:hint="default"/>
      </w:rPr>
    </w:lvl>
  </w:abstractNum>
  <w:abstractNum w:abstractNumId="2" w15:restartNumberingAfterBreak="0">
    <w:nsid w:val="10BA6267"/>
    <w:multiLevelType w:val="hybridMultilevel"/>
    <w:tmpl w:val="EFB6A168"/>
    <w:lvl w:ilvl="0" w:tplc="83329E2A">
      <w:start w:val="5"/>
      <w:numFmt w:val="bullet"/>
      <w:lvlText w:val="-"/>
      <w:lvlJc w:val="left"/>
      <w:pPr>
        <w:ind w:left="720" w:hanging="360"/>
      </w:pPr>
      <w:rPr>
        <w:rFonts w:ascii="Calibri" w:eastAsiaTheme="minorHAnsi" w:hAnsi="Calibri" w:cstheme="minorBidi" w:hint="default"/>
        <w:color w:val="C0504D" w:themeColor="accent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1915FC3"/>
    <w:multiLevelType w:val="hybridMultilevel"/>
    <w:tmpl w:val="17BCF3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CCE353E"/>
    <w:multiLevelType w:val="hybridMultilevel"/>
    <w:tmpl w:val="7F4E367E"/>
    <w:lvl w:ilvl="0" w:tplc="B47EDF0C">
      <w:start w:val="1"/>
      <w:numFmt w:val="bullet"/>
      <w:lvlText w:val="-"/>
      <w:lvlJc w:val="left"/>
      <w:pPr>
        <w:ind w:left="360" w:hanging="360"/>
      </w:pPr>
      <w:rPr>
        <w:rFonts w:ascii="Verdana" w:eastAsiaTheme="minorHAnsi" w:hAnsi="Verdana" w:cstheme="minorBidi" w:hint="default"/>
        <w: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79D60EB"/>
    <w:multiLevelType w:val="hybridMultilevel"/>
    <w:tmpl w:val="CA4421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CA4494F"/>
    <w:multiLevelType w:val="hybridMultilevel"/>
    <w:tmpl w:val="5986DC4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E1D5A28"/>
    <w:multiLevelType w:val="multilevel"/>
    <w:tmpl w:val="AC26C0EE"/>
    <w:lvl w:ilvl="0">
      <w:start w:val="1"/>
      <w:numFmt w:val="bullet"/>
      <w:pStyle w:val="ListBullet"/>
      <w:lvlText w:val=""/>
      <w:lvlJc w:val="left"/>
      <w:pPr>
        <w:tabs>
          <w:tab w:val="num" w:pos="170"/>
        </w:tabs>
        <w:ind w:left="170" w:hanging="170"/>
      </w:pPr>
      <w:rPr>
        <w:rFonts w:ascii="Symbol" w:hAnsi="Symbol" w:hint="default"/>
      </w:rPr>
    </w:lvl>
    <w:lvl w:ilvl="1">
      <w:start w:val="1"/>
      <w:numFmt w:val="bullet"/>
      <w:lvlText w:val=""/>
      <w:lvlJc w:val="left"/>
      <w:pPr>
        <w:tabs>
          <w:tab w:val="num" w:pos="340"/>
        </w:tabs>
        <w:ind w:left="340" w:hanging="170"/>
      </w:pPr>
      <w:rPr>
        <w:rFonts w:ascii="Symbol" w:hAnsi="Symbol" w:hint="default"/>
      </w:rPr>
    </w:lvl>
    <w:lvl w:ilvl="2">
      <w:start w:val="1"/>
      <w:numFmt w:val="bullet"/>
      <w:lvlText w:val=""/>
      <w:lvlJc w:val="left"/>
      <w:pPr>
        <w:tabs>
          <w:tab w:val="num" w:pos="510"/>
        </w:tabs>
        <w:ind w:left="510" w:hanging="170"/>
      </w:pPr>
      <w:rPr>
        <w:rFonts w:ascii="Symbol" w:hAnsi="Symbol" w:hint="default"/>
      </w:rPr>
    </w:lvl>
    <w:lvl w:ilvl="3">
      <w:start w:val="1"/>
      <w:numFmt w:val="bullet"/>
      <w:lvlText w:val=""/>
      <w:lvlJc w:val="left"/>
      <w:pPr>
        <w:tabs>
          <w:tab w:val="num" w:pos="680"/>
        </w:tabs>
        <w:ind w:left="680" w:hanging="170"/>
      </w:pPr>
      <w:rPr>
        <w:rFonts w:ascii="Symbol" w:hAnsi="Symbol" w:hint="default"/>
      </w:rPr>
    </w:lvl>
    <w:lvl w:ilvl="4">
      <w:start w:val="1"/>
      <w:numFmt w:val="bullet"/>
      <w:lvlText w:val=""/>
      <w:lvlJc w:val="left"/>
      <w:pPr>
        <w:tabs>
          <w:tab w:val="num" w:pos="850"/>
        </w:tabs>
        <w:ind w:left="850" w:hanging="170"/>
      </w:pPr>
      <w:rPr>
        <w:rFonts w:ascii="Symbol" w:hAnsi="Symbol" w:hint="default"/>
      </w:rPr>
    </w:lvl>
    <w:lvl w:ilvl="5">
      <w:start w:val="1"/>
      <w:numFmt w:val="bullet"/>
      <w:lvlText w:val=""/>
      <w:lvlJc w:val="left"/>
      <w:pPr>
        <w:tabs>
          <w:tab w:val="num" w:pos="1020"/>
        </w:tabs>
        <w:ind w:left="1020" w:hanging="170"/>
      </w:pPr>
      <w:rPr>
        <w:rFonts w:ascii="Symbol" w:hAnsi="Symbol" w:hint="default"/>
      </w:rPr>
    </w:lvl>
    <w:lvl w:ilvl="6">
      <w:start w:val="1"/>
      <w:numFmt w:val="bullet"/>
      <w:lvlText w:val=""/>
      <w:lvlJc w:val="left"/>
      <w:pPr>
        <w:tabs>
          <w:tab w:val="num" w:pos="1190"/>
        </w:tabs>
        <w:ind w:left="1190" w:hanging="170"/>
      </w:pPr>
      <w:rPr>
        <w:rFonts w:ascii="Symbol" w:hAnsi="Symbol" w:hint="default"/>
      </w:rPr>
    </w:lvl>
    <w:lvl w:ilvl="7">
      <w:start w:val="1"/>
      <w:numFmt w:val="bullet"/>
      <w:lvlText w:val=""/>
      <w:lvlJc w:val="left"/>
      <w:pPr>
        <w:tabs>
          <w:tab w:val="num" w:pos="1360"/>
        </w:tabs>
        <w:ind w:left="1360" w:hanging="170"/>
      </w:pPr>
      <w:rPr>
        <w:rFonts w:ascii="Symbol" w:hAnsi="Symbol" w:hint="default"/>
      </w:rPr>
    </w:lvl>
    <w:lvl w:ilvl="8">
      <w:start w:val="1"/>
      <w:numFmt w:val="bullet"/>
      <w:lvlText w:val=""/>
      <w:lvlJc w:val="left"/>
      <w:pPr>
        <w:tabs>
          <w:tab w:val="num" w:pos="1530"/>
        </w:tabs>
        <w:ind w:left="1530" w:hanging="170"/>
      </w:pPr>
      <w:rPr>
        <w:rFonts w:ascii="Symbol" w:hAnsi="Symbol" w:hint="default"/>
      </w:rPr>
    </w:lvl>
  </w:abstractNum>
  <w:abstractNum w:abstractNumId="8" w15:restartNumberingAfterBreak="0">
    <w:nsid w:val="7845469C"/>
    <w:multiLevelType w:val="multilevel"/>
    <w:tmpl w:val="4BFEDDF8"/>
    <w:lvl w:ilvl="0">
      <w:start w:val="1"/>
      <w:numFmt w:val="decimal"/>
      <w:pStyle w:val="Heading1"/>
      <w:lvlText w:val="%1"/>
      <w:lvlJc w:val="left"/>
      <w:pPr>
        <w:ind w:left="574"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C134AB9"/>
    <w:multiLevelType w:val="hybridMultilevel"/>
    <w:tmpl w:val="AA3E776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36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D811F4B"/>
    <w:multiLevelType w:val="hybridMultilevel"/>
    <w:tmpl w:val="4CC8F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6"/>
  </w:num>
  <w:num w:numId="5">
    <w:abstractNumId w:val="9"/>
  </w:num>
  <w:num w:numId="6">
    <w:abstractNumId w:val="10"/>
  </w:num>
  <w:num w:numId="7">
    <w:abstractNumId w:val="0"/>
  </w:num>
  <w:num w:numId="8">
    <w:abstractNumId w:val="3"/>
  </w:num>
  <w:num w:numId="9">
    <w:abstractNumId w:val="1"/>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2FF"/>
    <w:rsid w:val="000042B4"/>
    <w:rsid w:val="00015B3E"/>
    <w:rsid w:val="0001656C"/>
    <w:rsid w:val="000552D9"/>
    <w:rsid w:val="00071BCA"/>
    <w:rsid w:val="000C03C3"/>
    <w:rsid w:val="000F02FF"/>
    <w:rsid w:val="00107816"/>
    <w:rsid w:val="00122553"/>
    <w:rsid w:val="00176FC2"/>
    <w:rsid w:val="00203124"/>
    <w:rsid w:val="00236E0F"/>
    <w:rsid w:val="00306C5E"/>
    <w:rsid w:val="00362B0E"/>
    <w:rsid w:val="003B1DF3"/>
    <w:rsid w:val="003B603D"/>
    <w:rsid w:val="004C6ECD"/>
    <w:rsid w:val="004D6347"/>
    <w:rsid w:val="004E28FB"/>
    <w:rsid w:val="004E2F1D"/>
    <w:rsid w:val="004E77E7"/>
    <w:rsid w:val="004F0EA6"/>
    <w:rsid w:val="005250A5"/>
    <w:rsid w:val="005310A8"/>
    <w:rsid w:val="0054395B"/>
    <w:rsid w:val="00573687"/>
    <w:rsid w:val="005A4E6C"/>
    <w:rsid w:val="005E498D"/>
    <w:rsid w:val="005F5C0A"/>
    <w:rsid w:val="00601245"/>
    <w:rsid w:val="0062587B"/>
    <w:rsid w:val="00686FE2"/>
    <w:rsid w:val="006C2C88"/>
    <w:rsid w:val="006E41B4"/>
    <w:rsid w:val="00716F2B"/>
    <w:rsid w:val="00750EA0"/>
    <w:rsid w:val="0075394E"/>
    <w:rsid w:val="00781F60"/>
    <w:rsid w:val="00810F55"/>
    <w:rsid w:val="008341BC"/>
    <w:rsid w:val="00837300"/>
    <w:rsid w:val="00863EF2"/>
    <w:rsid w:val="00864373"/>
    <w:rsid w:val="00920C39"/>
    <w:rsid w:val="0094460F"/>
    <w:rsid w:val="009C0700"/>
    <w:rsid w:val="009C6835"/>
    <w:rsid w:val="00A233CE"/>
    <w:rsid w:val="00A47BB0"/>
    <w:rsid w:val="00A74091"/>
    <w:rsid w:val="00AB1B39"/>
    <w:rsid w:val="00AB6137"/>
    <w:rsid w:val="00B267F2"/>
    <w:rsid w:val="00B333EA"/>
    <w:rsid w:val="00B521F5"/>
    <w:rsid w:val="00BD6D75"/>
    <w:rsid w:val="00BD7B61"/>
    <w:rsid w:val="00C377D8"/>
    <w:rsid w:val="00D86FEB"/>
    <w:rsid w:val="00DE5736"/>
    <w:rsid w:val="00DF5C48"/>
    <w:rsid w:val="00E74E79"/>
    <w:rsid w:val="00EA0B68"/>
    <w:rsid w:val="00EB6F92"/>
    <w:rsid w:val="00ED5C7E"/>
    <w:rsid w:val="00EF6D1B"/>
    <w:rsid w:val="00F46607"/>
    <w:rsid w:val="00F6545E"/>
    <w:rsid w:val="00F65A2D"/>
    <w:rsid w:val="00F67B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948F66-F4ED-485C-9F47-332F323D1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6607"/>
  </w:style>
  <w:style w:type="paragraph" w:styleId="Heading1">
    <w:name w:val="heading 1"/>
    <w:basedOn w:val="Normal"/>
    <w:next w:val="Normal"/>
    <w:link w:val="Heading1Char"/>
    <w:uiPriority w:val="1"/>
    <w:qFormat/>
    <w:rsid w:val="000F02FF"/>
    <w:pPr>
      <w:keepNext/>
      <w:keepLines/>
      <w:numPr>
        <w:numId w:val="3"/>
      </w:numPr>
      <w:spacing w:after="500" w:line="250" w:lineRule="atLeast"/>
      <w:ind w:left="431" w:hanging="431"/>
      <w:outlineLvl w:val="0"/>
    </w:pPr>
    <w:rPr>
      <w:rFonts w:ascii="Verdana" w:eastAsiaTheme="majorEastAsia" w:hAnsi="Verdana" w:cstheme="majorBidi"/>
      <w:bCs/>
      <w:caps/>
      <w:color w:val="000000"/>
      <w:sz w:val="21"/>
      <w:szCs w:val="28"/>
      <w:lang w:val="en-GB"/>
    </w:rPr>
  </w:style>
  <w:style w:type="paragraph" w:styleId="Heading2">
    <w:name w:val="heading 2"/>
    <w:basedOn w:val="Normal"/>
    <w:next w:val="Normal"/>
    <w:link w:val="Heading2Char"/>
    <w:uiPriority w:val="1"/>
    <w:qFormat/>
    <w:rsid w:val="000F02FF"/>
    <w:pPr>
      <w:keepNext/>
      <w:keepLines/>
      <w:numPr>
        <w:ilvl w:val="1"/>
        <w:numId w:val="3"/>
      </w:numPr>
      <w:spacing w:before="500" w:after="260" w:line="240" w:lineRule="auto"/>
      <w:ind w:left="578" w:hanging="578"/>
      <w:outlineLvl w:val="1"/>
    </w:pPr>
    <w:rPr>
      <w:rFonts w:ascii="Verdana" w:eastAsiaTheme="majorEastAsia" w:hAnsi="Verdana" w:cstheme="majorBidi"/>
      <w:bCs/>
      <w:color w:val="000000"/>
      <w:sz w:val="18"/>
      <w:szCs w:val="26"/>
      <w:lang w:val="en-GB"/>
    </w:rPr>
  </w:style>
  <w:style w:type="paragraph" w:styleId="Heading3">
    <w:name w:val="heading 3"/>
    <w:basedOn w:val="Normal"/>
    <w:next w:val="Normal"/>
    <w:link w:val="Heading3Char"/>
    <w:uiPriority w:val="1"/>
    <w:qFormat/>
    <w:rsid w:val="000F02FF"/>
    <w:pPr>
      <w:keepNext/>
      <w:keepLines/>
      <w:numPr>
        <w:ilvl w:val="2"/>
        <w:numId w:val="3"/>
      </w:numPr>
      <w:spacing w:before="260" w:after="260" w:line="240" w:lineRule="auto"/>
      <w:outlineLvl w:val="2"/>
    </w:pPr>
    <w:rPr>
      <w:rFonts w:ascii="Verdana" w:eastAsiaTheme="majorEastAsia" w:hAnsi="Verdana" w:cstheme="majorBidi"/>
      <w:bCs/>
      <w:color w:val="000000"/>
      <w:sz w:val="16"/>
      <w:szCs w:val="1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F02FF"/>
    <w:rPr>
      <w:rFonts w:ascii="Verdana" w:eastAsiaTheme="majorEastAsia" w:hAnsi="Verdana" w:cstheme="majorBidi"/>
      <w:bCs/>
      <w:caps/>
      <w:color w:val="000000"/>
      <w:sz w:val="21"/>
      <w:szCs w:val="28"/>
      <w:lang w:val="en-GB"/>
    </w:rPr>
  </w:style>
  <w:style w:type="character" w:customStyle="1" w:styleId="Heading2Char">
    <w:name w:val="Heading 2 Char"/>
    <w:basedOn w:val="DefaultParagraphFont"/>
    <w:link w:val="Heading2"/>
    <w:uiPriority w:val="1"/>
    <w:rsid w:val="000F02FF"/>
    <w:rPr>
      <w:rFonts w:ascii="Verdana" w:eastAsiaTheme="majorEastAsia" w:hAnsi="Verdana" w:cstheme="majorBidi"/>
      <w:bCs/>
      <w:color w:val="000000"/>
      <w:sz w:val="18"/>
      <w:szCs w:val="26"/>
      <w:lang w:val="en-GB"/>
    </w:rPr>
  </w:style>
  <w:style w:type="character" w:customStyle="1" w:styleId="Heading3Char">
    <w:name w:val="Heading 3 Char"/>
    <w:basedOn w:val="DefaultParagraphFont"/>
    <w:link w:val="Heading3"/>
    <w:uiPriority w:val="1"/>
    <w:rsid w:val="000F02FF"/>
    <w:rPr>
      <w:rFonts w:ascii="Verdana" w:eastAsiaTheme="majorEastAsia" w:hAnsi="Verdana" w:cstheme="majorBidi"/>
      <w:bCs/>
      <w:color w:val="000000"/>
      <w:sz w:val="16"/>
      <w:szCs w:val="16"/>
      <w:lang w:val="en-GB"/>
    </w:rPr>
  </w:style>
  <w:style w:type="character" w:styleId="IntenseReference">
    <w:name w:val="Intense Reference"/>
    <w:basedOn w:val="DefaultParagraphFont"/>
    <w:uiPriority w:val="32"/>
    <w:qFormat/>
    <w:rsid w:val="000F02FF"/>
    <w:rPr>
      <w:b/>
      <w:bCs/>
      <w:smallCaps/>
      <w:color w:val="C0504D" w:themeColor="accent2"/>
      <w:spacing w:val="5"/>
      <w:u w:val="single"/>
    </w:rPr>
  </w:style>
  <w:style w:type="character" w:styleId="FootnoteReference">
    <w:name w:val="footnote reference"/>
    <w:basedOn w:val="DefaultParagraphFont"/>
    <w:rsid w:val="000F02FF"/>
    <w:rPr>
      <w:rFonts w:ascii="Verdana" w:hAnsi="Verdana"/>
      <w:sz w:val="15"/>
      <w:vertAlign w:val="superscript"/>
    </w:rPr>
  </w:style>
  <w:style w:type="paragraph" w:styleId="FootnoteText">
    <w:name w:val="footnote text"/>
    <w:aliases w:val="Footnote text,ft,ADB,Geneva 9,Font: Geneva 9,Boston 10,f,fn,Char,Fußnote,Footnote,WB-Fußnotentext,WB-Fußnotentext Char Char,Footnote Text Char2,Footnote Text Char1 Char,Footnote Text Char Char Char1,Footnote Text Char1 Char Char Char1"/>
    <w:basedOn w:val="Normal"/>
    <w:link w:val="FootnoteTextChar"/>
    <w:rsid w:val="000F02FF"/>
    <w:pPr>
      <w:spacing w:after="0" w:line="180" w:lineRule="atLeast"/>
    </w:pPr>
    <w:rPr>
      <w:rFonts w:ascii="Verdana" w:hAnsi="Verdana"/>
      <w:color w:val="000000"/>
      <w:sz w:val="15"/>
      <w:szCs w:val="20"/>
      <w:lang w:val="en-GB"/>
    </w:rPr>
  </w:style>
  <w:style w:type="character" w:customStyle="1" w:styleId="FootnoteTextChar">
    <w:name w:val="Footnote Text Char"/>
    <w:aliases w:val="Footnote text Char,ft Char,ADB Char,Geneva 9 Char,Font: Geneva 9 Char,Boston 10 Char,f Char,fn Char,Char Char,Fußnote Char,Footnote Char,WB-Fußnotentext Char,WB-Fußnotentext Char Char Char,Footnote Text Char2 Char"/>
    <w:basedOn w:val="DefaultParagraphFont"/>
    <w:link w:val="FootnoteText"/>
    <w:rsid w:val="000F02FF"/>
    <w:rPr>
      <w:rFonts w:ascii="Verdana" w:hAnsi="Verdana"/>
      <w:color w:val="000000"/>
      <w:sz w:val="15"/>
      <w:szCs w:val="20"/>
      <w:lang w:val="en-GB"/>
    </w:rPr>
  </w:style>
  <w:style w:type="paragraph" w:styleId="ListParagraph">
    <w:name w:val="List Paragraph"/>
    <w:basedOn w:val="Normal"/>
    <w:link w:val="ListParagraphChar"/>
    <w:uiPriority w:val="34"/>
    <w:qFormat/>
    <w:rsid w:val="000F02FF"/>
    <w:pPr>
      <w:ind w:left="720"/>
      <w:contextualSpacing/>
    </w:pPr>
  </w:style>
  <w:style w:type="paragraph" w:styleId="ListBullet">
    <w:name w:val="List Bullet"/>
    <w:basedOn w:val="Normal"/>
    <w:uiPriority w:val="2"/>
    <w:qFormat/>
    <w:rsid w:val="000F02FF"/>
    <w:pPr>
      <w:numPr>
        <w:numId w:val="2"/>
      </w:numPr>
      <w:spacing w:after="0" w:line="240" w:lineRule="auto"/>
      <w:contextualSpacing/>
    </w:pPr>
    <w:rPr>
      <w:rFonts w:ascii="Verdana" w:hAnsi="Verdana"/>
      <w:color w:val="000000"/>
      <w:sz w:val="18"/>
      <w:lang w:val="en-GB"/>
    </w:rPr>
  </w:style>
  <w:style w:type="character" w:customStyle="1" w:styleId="ListParagraphChar">
    <w:name w:val="List Paragraph Char"/>
    <w:link w:val="ListParagraph"/>
    <w:uiPriority w:val="34"/>
    <w:rsid w:val="000F02FF"/>
  </w:style>
  <w:style w:type="paragraph" w:styleId="BalloonText">
    <w:name w:val="Balloon Text"/>
    <w:basedOn w:val="Normal"/>
    <w:link w:val="BalloonTextChar"/>
    <w:uiPriority w:val="99"/>
    <w:semiHidden/>
    <w:unhideWhenUsed/>
    <w:rsid w:val="00B33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3EA"/>
    <w:rPr>
      <w:rFonts w:ascii="Tahoma" w:hAnsi="Tahoma" w:cs="Tahoma"/>
      <w:sz w:val="16"/>
      <w:szCs w:val="16"/>
    </w:rPr>
  </w:style>
  <w:style w:type="character" w:customStyle="1" w:styleId="shorttext">
    <w:name w:val="short_text"/>
    <w:rsid w:val="0001656C"/>
  </w:style>
  <w:style w:type="character" w:styleId="CommentReference">
    <w:name w:val="annotation reference"/>
    <w:basedOn w:val="DefaultParagraphFont"/>
    <w:uiPriority w:val="99"/>
    <w:semiHidden/>
    <w:unhideWhenUsed/>
    <w:rsid w:val="000042B4"/>
    <w:rPr>
      <w:sz w:val="16"/>
      <w:szCs w:val="16"/>
    </w:rPr>
  </w:style>
  <w:style w:type="paragraph" w:styleId="CommentText">
    <w:name w:val="annotation text"/>
    <w:basedOn w:val="Normal"/>
    <w:link w:val="CommentTextChar"/>
    <w:uiPriority w:val="99"/>
    <w:semiHidden/>
    <w:unhideWhenUsed/>
    <w:rsid w:val="000042B4"/>
    <w:pPr>
      <w:spacing w:line="240" w:lineRule="auto"/>
    </w:pPr>
    <w:rPr>
      <w:sz w:val="20"/>
      <w:szCs w:val="20"/>
    </w:rPr>
  </w:style>
  <w:style w:type="character" w:customStyle="1" w:styleId="CommentTextChar">
    <w:name w:val="Comment Text Char"/>
    <w:basedOn w:val="DefaultParagraphFont"/>
    <w:link w:val="CommentText"/>
    <w:uiPriority w:val="99"/>
    <w:semiHidden/>
    <w:rsid w:val="000042B4"/>
    <w:rPr>
      <w:sz w:val="20"/>
      <w:szCs w:val="20"/>
    </w:rPr>
  </w:style>
  <w:style w:type="paragraph" w:styleId="CommentSubject">
    <w:name w:val="annotation subject"/>
    <w:basedOn w:val="CommentText"/>
    <w:next w:val="CommentText"/>
    <w:link w:val="CommentSubjectChar"/>
    <w:uiPriority w:val="99"/>
    <w:semiHidden/>
    <w:unhideWhenUsed/>
    <w:rsid w:val="000042B4"/>
    <w:rPr>
      <w:b/>
      <w:bCs/>
    </w:rPr>
  </w:style>
  <w:style w:type="character" w:customStyle="1" w:styleId="CommentSubjectChar">
    <w:name w:val="Comment Subject Char"/>
    <w:basedOn w:val="CommentTextChar"/>
    <w:link w:val="CommentSubject"/>
    <w:uiPriority w:val="99"/>
    <w:semiHidden/>
    <w:rsid w:val="000042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82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F8C3B08A-83AA-437C-92A5-BA0F4376D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1977</Words>
  <Characters>11271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RDK</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Mette Trads Steen</dc:creator>
  <cp:lastModifiedBy>Robert FRASER</cp:lastModifiedBy>
  <cp:revision>2</cp:revision>
  <dcterms:created xsi:type="dcterms:W3CDTF">2017-09-22T05:20:00Z</dcterms:created>
  <dcterms:modified xsi:type="dcterms:W3CDTF">2017-09-22T05:20:00Z</dcterms:modified>
</cp:coreProperties>
</file>