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D703B" w14:textId="20E00C7B" w:rsidR="00681EA5" w:rsidRPr="006C2626" w:rsidRDefault="005761A8" w:rsidP="005761A8">
      <w:pPr>
        <w:pStyle w:val="Style1"/>
        <w:bidi/>
        <w:rPr>
          <w:b/>
          <w:bCs/>
          <w:lang w:val="en-GB" w:bidi="ar-LB"/>
        </w:rPr>
      </w:pPr>
      <w:r w:rsidRPr="006C2626">
        <w:rPr>
          <w:b/>
          <w:bCs/>
          <w:sz w:val="36"/>
          <w:szCs w:val="28"/>
          <w:rtl/>
          <w:lang w:val="en-GB"/>
        </w:rPr>
        <w:t>الأداة</w:t>
      </w:r>
      <w:r w:rsidRPr="006C2626">
        <w:rPr>
          <w:rFonts w:hint="cs"/>
          <w:b/>
          <w:bCs/>
          <w:sz w:val="36"/>
          <w:szCs w:val="28"/>
          <w:rtl/>
          <w:lang w:val="en-GB"/>
        </w:rPr>
        <w:t xml:space="preserve"> رقم</w:t>
      </w:r>
      <w:r w:rsidRPr="006C2626">
        <w:rPr>
          <w:b/>
          <w:bCs/>
          <w:sz w:val="36"/>
          <w:szCs w:val="28"/>
          <w:rtl/>
          <w:lang w:val="en-GB"/>
        </w:rPr>
        <w:t xml:space="preserve"> </w:t>
      </w:r>
      <w:r w:rsidRPr="006C2626">
        <w:rPr>
          <w:b/>
          <w:bCs/>
          <w:rtl/>
          <w:lang w:val="en-GB"/>
        </w:rPr>
        <w:t>7</w:t>
      </w:r>
    </w:p>
    <w:p w14:paraId="79F67EE1" w14:textId="6507CCB0" w:rsidR="00495F92" w:rsidRPr="008E0E6D" w:rsidRDefault="005761A8" w:rsidP="00774A29">
      <w:pPr>
        <w:pStyle w:val="Style1"/>
        <w:bidi/>
        <w:rPr>
          <w:b/>
          <w:bCs/>
          <w:color w:val="auto"/>
          <w:sz w:val="56"/>
          <w:szCs w:val="36"/>
          <w:lang w:val="en-GB"/>
        </w:rPr>
      </w:pPr>
      <w:r w:rsidRPr="008E0E6D">
        <w:rPr>
          <w:b/>
          <w:bCs/>
          <w:color w:val="auto"/>
          <w:sz w:val="56"/>
          <w:szCs w:val="36"/>
          <w:rtl/>
          <w:lang w:val="en-GB"/>
        </w:rPr>
        <w:t xml:space="preserve">إدارة النظافة الشهرية </w:t>
      </w:r>
      <w:r w:rsidR="00774A29">
        <w:rPr>
          <w:rFonts w:hint="cs"/>
          <w:b/>
          <w:bCs/>
          <w:color w:val="auto"/>
          <w:sz w:val="56"/>
          <w:szCs w:val="36"/>
          <w:rtl/>
          <w:lang w:val="en-GB"/>
        </w:rPr>
        <w:t>في</w:t>
      </w:r>
      <w:r w:rsidR="00774A29">
        <w:rPr>
          <w:rFonts w:hint="cs"/>
          <w:b/>
          <w:bCs/>
          <w:color w:val="auto"/>
          <w:sz w:val="56"/>
          <w:szCs w:val="36"/>
          <w:rtl/>
          <w:lang w:val="en-GB" w:bidi="ar-LB"/>
        </w:rPr>
        <w:t xml:space="preserve"> خطة</w:t>
      </w:r>
      <w:r w:rsidRPr="008E0E6D">
        <w:rPr>
          <w:b/>
          <w:bCs/>
          <w:color w:val="auto"/>
          <w:sz w:val="56"/>
          <w:szCs w:val="36"/>
          <w:rtl/>
          <w:lang w:val="en-GB"/>
        </w:rPr>
        <w:t xml:space="preserve"> الطوارئ</w:t>
      </w:r>
      <w:r w:rsidR="009A2776" w:rsidRPr="008E0E6D">
        <w:rPr>
          <w:b/>
          <w:bCs/>
          <w:color w:val="auto"/>
          <w:sz w:val="56"/>
          <w:szCs w:val="36"/>
          <w:lang w:val="en-GB"/>
        </w:rPr>
        <w:t xml:space="preserve"> </w:t>
      </w:r>
    </w:p>
    <w:p w14:paraId="4501A770" w14:textId="6D537358" w:rsidR="00A55C54" w:rsidRDefault="00B0454D" w:rsidP="00B0454D">
      <w:pPr>
        <w:bidi/>
        <w:rPr>
          <w:rFonts w:cs="Arial"/>
          <w:color w:val="595959"/>
          <w:sz w:val="20"/>
          <w:lang w:val="en-GB"/>
        </w:rPr>
      </w:pPr>
      <w:r>
        <w:rPr>
          <w:bCs/>
          <w:sz w:val="20"/>
          <w:rtl/>
          <w:lang w:val="en-GB"/>
        </w:rPr>
        <w:t xml:space="preserve">إدارة النظافة الشهرية </w:t>
      </w:r>
      <w:r>
        <w:rPr>
          <w:rFonts w:hint="cs"/>
          <w:bCs/>
          <w:sz w:val="20"/>
          <w:rtl/>
          <w:lang w:val="en-GB"/>
        </w:rPr>
        <w:t>خلال</w:t>
      </w:r>
      <w:r w:rsidR="00FE76A2">
        <w:rPr>
          <w:rFonts w:hint="cs"/>
          <w:bCs/>
          <w:sz w:val="20"/>
          <w:rtl/>
          <w:lang w:val="en-GB"/>
        </w:rPr>
        <w:t xml:space="preserve"> حالات</w:t>
      </w:r>
      <w:r w:rsidR="005761A8" w:rsidRPr="005761A8">
        <w:rPr>
          <w:bCs/>
          <w:sz w:val="20"/>
          <w:rtl/>
          <w:lang w:val="en-GB"/>
        </w:rPr>
        <w:t xml:space="preserve"> الطوارئ</w:t>
      </w:r>
      <w:r w:rsidR="005761A8" w:rsidRPr="005761A8">
        <w:rPr>
          <w:b/>
          <w:sz w:val="20"/>
          <w:rtl/>
          <w:lang w:val="en-GB"/>
        </w:rPr>
        <w:t xml:space="preserve"> </w:t>
      </w:r>
      <w:r w:rsidR="001A444B" w:rsidRPr="00B04B93">
        <w:rPr>
          <w:sz w:val="20"/>
          <w:lang w:val="en-GB"/>
        </w:rPr>
        <w:t xml:space="preserve">/ </w:t>
      </w:r>
      <w:r w:rsidR="00B110D3">
        <w:rPr>
          <w:rFonts w:hint="cs"/>
          <w:sz w:val="20"/>
          <w:rtl/>
          <w:lang w:val="en-GB"/>
        </w:rPr>
        <w:t xml:space="preserve"> </w:t>
      </w:r>
      <w:r w:rsidR="005761A8" w:rsidRPr="005761A8">
        <w:rPr>
          <w:color w:val="FF0000"/>
          <w:sz w:val="20"/>
          <w:rtl/>
          <w:lang w:val="en-GB"/>
        </w:rPr>
        <w:t>الاتحاد الدولي لجمعيات الصليب الأحمر والهلال الأحمر</w:t>
      </w:r>
      <w:r w:rsidR="001A444B" w:rsidRPr="00B04B93">
        <w:rPr>
          <w:color w:val="FF0000"/>
          <w:sz w:val="20"/>
          <w:lang w:val="en-GB"/>
        </w:rPr>
        <w:t xml:space="preserve"> </w:t>
      </w:r>
      <w:r w:rsidR="001A444B" w:rsidRPr="00B04B93">
        <w:rPr>
          <w:sz w:val="20"/>
          <w:lang w:val="en-GB"/>
        </w:rPr>
        <w:t>/</w:t>
      </w:r>
      <w:r w:rsidR="001A444B" w:rsidRPr="00B04B93">
        <w:rPr>
          <w:rFonts w:cs="Arial"/>
          <w:color w:val="595959"/>
          <w:sz w:val="20"/>
          <w:lang w:val="en-GB"/>
        </w:rPr>
        <w:t xml:space="preserve"> </w:t>
      </w:r>
      <w:r w:rsidR="005761A8">
        <w:rPr>
          <w:rFonts w:cs="Arial" w:hint="cs"/>
          <w:color w:val="595959"/>
          <w:sz w:val="20"/>
          <w:rtl/>
          <w:lang w:val="en-GB"/>
        </w:rPr>
        <w:t>ال</w:t>
      </w:r>
      <w:r w:rsidR="005761A8" w:rsidRPr="005761A8">
        <w:rPr>
          <w:rFonts w:cs="Arial"/>
          <w:color w:val="595959"/>
          <w:sz w:val="20"/>
          <w:rtl/>
          <w:lang w:val="en-GB"/>
        </w:rPr>
        <w:t xml:space="preserve">نسخة </w:t>
      </w:r>
      <w:r w:rsidR="005761A8">
        <w:rPr>
          <w:rFonts w:cs="Arial" w:hint="cs"/>
          <w:color w:val="595959"/>
          <w:sz w:val="20"/>
          <w:rtl/>
          <w:lang w:val="en-GB"/>
        </w:rPr>
        <w:t>ال</w:t>
      </w:r>
      <w:r w:rsidR="005761A8" w:rsidRPr="005761A8">
        <w:rPr>
          <w:rFonts w:cs="Arial"/>
          <w:color w:val="595959"/>
          <w:sz w:val="20"/>
          <w:rtl/>
          <w:lang w:val="en-GB"/>
        </w:rPr>
        <w:t>تجريبية</w:t>
      </w:r>
    </w:p>
    <w:p w14:paraId="3D826CF7" w14:textId="4F9B0D21" w:rsidR="00B04B93" w:rsidRDefault="00B04B93" w:rsidP="00C10676">
      <w:pPr>
        <w:rPr>
          <w:rFonts w:cs="Arial"/>
          <w:color w:val="595959"/>
          <w:sz w:val="20"/>
          <w:lang w:val="en-GB"/>
        </w:rPr>
      </w:pPr>
    </w:p>
    <w:p w14:paraId="590A722C" w14:textId="657B1468" w:rsidR="00B04B93" w:rsidRPr="00B0454D" w:rsidRDefault="000468A9" w:rsidP="000468A9">
      <w:pPr>
        <w:bidi/>
        <w:rPr>
          <w:color w:val="C00000"/>
          <w:sz w:val="36"/>
          <w:szCs w:val="32"/>
        </w:rPr>
      </w:pPr>
      <w:r w:rsidRPr="000468A9">
        <w:rPr>
          <w:color w:val="C00000"/>
          <w:sz w:val="36"/>
          <w:szCs w:val="32"/>
          <w:rtl/>
          <w:lang w:val="en-GB"/>
        </w:rPr>
        <w:t>نظرة عامة</w:t>
      </w:r>
    </w:p>
    <w:p w14:paraId="4FF98F90" w14:textId="60822A99" w:rsidR="007124AD" w:rsidRPr="00276379" w:rsidRDefault="00774A29" w:rsidP="009965FB">
      <w:pPr>
        <w:autoSpaceDE w:val="0"/>
        <w:autoSpaceDN w:val="0"/>
        <w:bidi/>
        <w:adjustRightInd w:val="0"/>
      </w:pPr>
      <w:r>
        <w:rPr>
          <w:rFonts w:cs="Arial" w:hint="cs"/>
          <w:szCs w:val="22"/>
          <w:rtl/>
        </w:rPr>
        <w:t>ت</w:t>
      </w:r>
      <w:r w:rsidR="000468A9" w:rsidRPr="000468A9">
        <w:rPr>
          <w:rFonts w:cs="Arial"/>
          <w:szCs w:val="22"/>
          <w:rtl/>
        </w:rPr>
        <w:t xml:space="preserve">قدم هذه الأداة </w:t>
      </w:r>
      <w:r>
        <w:rPr>
          <w:rFonts w:cs="Arial" w:hint="cs"/>
          <w:szCs w:val="22"/>
          <w:rtl/>
        </w:rPr>
        <w:t>أ</w:t>
      </w:r>
      <w:r>
        <w:rPr>
          <w:rFonts w:cs="Arial"/>
          <w:szCs w:val="22"/>
          <w:rtl/>
        </w:rPr>
        <w:t>مث</w:t>
      </w:r>
      <w:r>
        <w:rPr>
          <w:rFonts w:cs="Arial" w:hint="cs"/>
          <w:szCs w:val="22"/>
          <w:rtl/>
        </w:rPr>
        <w:t>لة</w:t>
      </w:r>
      <w:r w:rsidR="000468A9" w:rsidRPr="000468A9">
        <w:rPr>
          <w:rFonts w:cs="Arial"/>
          <w:szCs w:val="22"/>
          <w:rtl/>
        </w:rPr>
        <w:t xml:space="preserve"> ع</w:t>
      </w:r>
      <w:r>
        <w:rPr>
          <w:rFonts w:cs="Arial" w:hint="cs"/>
          <w:szCs w:val="22"/>
          <w:rtl/>
        </w:rPr>
        <w:t>ن</w:t>
      </w:r>
      <w:r w:rsidR="000468A9" w:rsidRPr="000468A9">
        <w:rPr>
          <w:rFonts w:cs="Arial"/>
          <w:szCs w:val="22"/>
          <w:rtl/>
        </w:rPr>
        <w:t xml:space="preserve"> النواتج والمؤشرات والأهداف المتعلقة بالإجراءات ال</w:t>
      </w:r>
      <w:r>
        <w:rPr>
          <w:rFonts w:cs="Arial" w:hint="cs"/>
          <w:szCs w:val="22"/>
          <w:rtl/>
        </w:rPr>
        <w:t>تابعة</w:t>
      </w:r>
      <w:r w:rsidR="000468A9" w:rsidRPr="000468A9">
        <w:rPr>
          <w:rFonts w:cs="Arial"/>
          <w:szCs w:val="22"/>
          <w:rtl/>
        </w:rPr>
        <w:t xml:space="preserve"> </w:t>
      </w:r>
      <w:r>
        <w:rPr>
          <w:rFonts w:cs="Arial" w:hint="cs"/>
          <w:szCs w:val="22"/>
          <w:rtl/>
        </w:rPr>
        <w:t>ل</w:t>
      </w:r>
      <w:r w:rsidR="000468A9" w:rsidRPr="000468A9">
        <w:rPr>
          <w:rFonts w:cs="Arial"/>
          <w:szCs w:val="22"/>
          <w:rtl/>
        </w:rPr>
        <w:t xml:space="preserve">إدارة النظافة </w:t>
      </w:r>
      <w:r w:rsidR="003F571B" w:rsidRPr="003F571B">
        <w:rPr>
          <w:rFonts w:cs="Arial"/>
          <w:szCs w:val="22"/>
          <w:rtl/>
        </w:rPr>
        <w:t>الصحية أثناء الدورة الشهرية</w:t>
      </w:r>
      <w:r w:rsidR="003F571B">
        <w:rPr>
          <w:rFonts w:cs="Arial" w:hint="cs"/>
          <w:szCs w:val="22"/>
          <w:rtl/>
        </w:rPr>
        <w:t xml:space="preserve"> </w:t>
      </w:r>
      <w:r w:rsidR="000468A9" w:rsidRPr="000468A9">
        <w:rPr>
          <w:rFonts w:cs="Arial"/>
          <w:szCs w:val="22"/>
          <w:rtl/>
        </w:rPr>
        <w:t>والتي يمكن إدرا</w:t>
      </w:r>
      <w:r w:rsidR="00906ABA">
        <w:rPr>
          <w:rFonts w:cs="Arial"/>
          <w:szCs w:val="22"/>
          <w:rtl/>
        </w:rPr>
        <w:t xml:space="preserve">جها في خطة عمل الطوارئ الخاصة </w:t>
      </w:r>
      <w:r w:rsidR="00906ABA">
        <w:rPr>
          <w:rFonts w:cs="Arial" w:hint="cs"/>
          <w:szCs w:val="22"/>
          <w:rtl/>
        </w:rPr>
        <w:t>ب</w:t>
      </w:r>
      <w:r w:rsidR="003F571B" w:rsidRPr="003F571B">
        <w:rPr>
          <w:rFonts w:cs="Arial"/>
          <w:szCs w:val="22"/>
          <w:rtl/>
        </w:rPr>
        <w:t>الاتحاد الدولي لجمعيات الصليب الأحمر والهلال الأحمر</w:t>
      </w:r>
      <w:r w:rsidR="00276379" w:rsidRPr="004143F3">
        <w:rPr>
          <w:i/>
          <w:color w:val="44546A"/>
          <w:sz w:val="18"/>
          <w:szCs w:val="18"/>
          <w:vertAlign w:val="superscript"/>
        </w:rPr>
        <w:footnoteReference w:id="1"/>
      </w:r>
      <w:r w:rsidR="003F571B">
        <w:rPr>
          <w:rFonts w:cs="Arial" w:hint="cs"/>
          <w:szCs w:val="22"/>
          <w:rtl/>
        </w:rPr>
        <w:t xml:space="preserve">. </w:t>
      </w:r>
      <w:r w:rsidR="000468A9" w:rsidRPr="000468A9">
        <w:rPr>
          <w:rFonts w:cs="Arial"/>
          <w:szCs w:val="22"/>
          <w:rtl/>
        </w:rPr>
        <w:t xml:space="preserve">يتم تضمين إجراءات لجميع المكونات الأساسية الثلاثة لإدارة </w:t>
      </w:r>
      <w:r w:rsidR="00556EE6" w:rsidRPr="00556EE6">
        <w:rPr>
          <w:rFonts w:cs="Arial"/>
          <w:szCs w:val="22"/>
          <w:rtl/>
        </w:rPr>
        <w:t>النظافة الصحية أثناء الدورة الشهرية</w:t>
      </w:r>
      <w:r w:rsidR="00556EE6">
        <w:rPr>
          <w:rFonts w:cs="Arial"/>
          <w:szCs w:val="22"/>
          <w:rtl/>
        </w:rPr>
        <w:t xml:space="preserve">، وكذلك </w:t>
      </w:r>
      <w:r w:rsidR="000468A9" w:rsidRPr="000468A9">
        <w:rPr>
          <w:rFonts w:cs="Arial"/>
          <w:szCs w:val="22"/>
          <w:rtl/>
        </w:rPr>
        <w:t>إجراءات تعزيز النظافة</w:t>
      </w:r>
      <w:r w:rsidR="000468A9" w:rsidRPr="000468A9">
        <w:rPr>
          <w:rFonts w:cs="Arial"/>
          <w:szCs w:val="22"/>
        </w:rPr>
        <w:t xml:space="preserve"> </w:t>
      </w:r>
      <w:r w:rsidR="009965FB">
        <w:rPr>
          <w:rFonts w:cs="Arial" w:hint="cs"/>
          <w:szCs w:val="22"/>
          <w:rtl/>
        </w:rPr>
        <w:t>التابعة للصليب الأحمر والهلال الأحمر.</w:t>
      </w:r>
    </w:p>
    <w:p w14:paraId="7E755FC0" w14:textId="57F94978" w:rsidR="007124AD" w:rsidRDefault="002A25DB" w:rsidP="001C5366">
      <w:pPr>
        <w:autoSpaceDE w:val="0"/>
        <w:autoSpaceDN w:val="0"/>
        <w:bidi/>
        <w:adjustRightInd w:val="0"/>
        <w:rPr>
          <w:rFonts w:cs="Arial"/>
          <w:szCs w:val="22"/>
        </w:rPr>
      </w:pPr>
      <w:r>
        <w:rPr>
          <w:rFonts w:cs="Arial" w:hint="cs"/>
          <w:szCs w:val="22"/>
          <w:rtl/>
        </w:rPr>
        <w:t>راجع</w:t>
      </w:r>
      <w:r w:rsidR="000468A9" w:rsidRPr="000468A9">
        <w:rPr>
          <w:rFonts w:cs="Arial"/>
          <w:szCs w:val="22"/>
          <w:rtl/>
        </w:rPr>
        <w:t xml:space="preserve"> "دمج </w:t>
      </w:r>
      <w:r w:rsidR="00746EE1" w:rsidRPr="00746EE1">
        <w:rPr>
          <w:rFonts w:cs="Arial"/>
          <w:szCs w:val="22"/>
          <w:rtl/>
        </w:rPr>
        <w:t>إدارة النظافة الصحية أثناء الدورة الشهرية</w:t>
      </w:r>
      <w:r w:rsidR="00746EE1">
        <w:rPr>
          <w:rFonts w:cs="Arial"/>
          <w:szCs w:val="22"/>
          <w:rtl/>
        </w:rPr>
        <w:t xml:space="preserve"> في البر</w:t>
      </w:r>
      <w:r w:rsidR="00746EE1">
        <w:rPr>
          <w:rFonts w:cs="Arial" w:hint="cs"/>
          <w:szCs w:val="22"/>
          <w:rtl/>
        </w:rPr>
        <w:t>امج</w:t>
      </w:r>
      <w:r w:rsidR="00746EE1">
        <w:rPr>
          <w:rFonts w:cs="Arial"/>
          <w:szCs w:val="22"/>
          <w:rtl/>
        </w:rPr>
        <w:t xml:space="preserve"> الإنسانية"</w:t>
      </w:r>
      <w:r w:rsidR="000468A9" w:rsidRPr="000468A9">
        <w:rPr>
          <w:rFonts w:cs="Arial"/>
          <w:szCs w:val="22"/>
          <w:rtl/>
        </w:rPr>
        <w:t>، الخطوة</w:t>
      </w:r>
      <w:r w:rsidR="00906ABA">
        <w:rPr>
          <w:rFonts w:cs="Arial" w:hint="cs"/>
          <w:szCs w:val="22"/>
          <w:rtl/>
        </w:rPr>
        <w:t xml:space="preserve"> رقم</w:t>
      </w:r>
      <w:r w:rsidR="000468A9" w:rsidRPr="000468A9">
        <w:rPr>
          <w:rFonts w:cs="Arial"/>
          <w:szCs w:val="22"/>
          <w:rtl/>
        </w:rPr>
        <w:t xml:space="preserve"> 4 في الدليل لمزيد من المعلومات</w:t>
      </w:r>
      <w:r w:rsidR="001C5366">
        <w:rPr>
          <w:rFonts w:cs="Arial" w:hint="cs"/>
          <w:szCs w:val="22"/>
          <w:rtl/>
          <w:lang w:bidi="ar-LB"/>
        </w:rPr>
        <w:t xml:space="preserve"> لمعرفة تحت</w:t>
      </w:r>
      <w:r w:rsidR="000468A9" w:rsidRPr="000468A9">
        <w:rPr>
          <w:rFonts w:cs="Arial"/>
          <w:szCs w:val="22"/>
          <w:rtl/>
        </w:rPr>
        <w:t xml:space="preserve"> أي </w:t>
      </w:r>
      <w:r w:rsidR="000468A9" w:rsidRPr="001C5366">
        <w:rPr>
          <w:rFonts w:cs="Arial"/>
          <w:szCs w:val="22"/>
          <w:rtl/>
        </w:rPr>
        <w:t xml:space="preserve">قسم من </w:t>
      </w:r>
      <w:r w:rsidR="001D588C" w:rsidRPr="001C5366">
        <w:rPr>
          <w:rFonts w:cs="Arial"/>
          <w:szCs w:val="22"/>
          <w:rtl/>
        </w:rPr>
        <w:t xml:space="preserve">خطة عمل الطوارئ </w:t>
      </w:r>
      <w:r w:rsidR="001C5366" w:rsidRPr="001C5366">
        <w:rPr>
          <w:rFonts w:cs="Arial" w:hint="cs"/>
          <w:szCs w:val="22"/>
          <w:rtl/>
        </w:rPr>
        <w:t>تقع ال</w:t>
      </w:r>
      <w:r w:rsidR="000468A9" w:rsidRPr="001C5366">
        <w:rPr>
          <w:rFonts w:cs="Arial"/>
          <w:szCs w:val="22"/>
          <w:rtl/>
        </w:rPr>
        <w:t xml:space="preserve">أنواع </w:t>
      </w:r>
      <w:r w:rsidR="001C5366" w:rsidRPr="001C5366">
        <w:rPr>
          <w:rFonts w:cs="Arial" w:hint="cs"/>
          <w:szCs w:val="22"/>
          <w:rtl/>
        </w:rPr>
        <w:t>ال</w:t>
      </w:r>
      <w:r w:rsidR="000468A9" w:rsidRPr="001C5366">
        <w:rPr>
          <w:rFonts w:cs="Arial"/>
          <w:szCs w:val="22"/>
          <w:rtl/>
        </w:rPr>
        <w:t xml:space="preserve">مختلفة </w:t>
      </w:r>
      <w:r w:rsidR="001C5366" w:rsidRPr="001C5366">
        <w:rPr>
          <w:rFonts w:cs="Arial" w:hint="cs"/>
          <w:szCs w:val="22"/>
          <w:rtl/>
        </w:rPr>
        <w:t>لل</w:t>
      </w:r>
      <w:r w:rsidR="001D588C" w:rsidRPr="001C5366">
        <w:rPr>
          <w:rFonts w:cs="Arial" w:hint="cs"/>
          <w:szCs w:val="22"/>
          <w:rtl/>
        </w:rPr>
        <w:t>أطقم</w:t>
      </w:r>
      <w:r w:rsidR="000468A9" w:rsidRPr="001C5366">
        <w:rPr>
          <w:rFonts w:cs="Arial"/>
          <w:szCs w:val="22"/>
          <w:rtl/>
        </w:rPr>
        <w:t xml:space="preserve"> و</w:t>
      </w:r>
      <w:r w:rsidR="001C5366" w:rsidRPr="001C5366">
        <w:rPr>
          <w:rFonts w:cs="Arial" w:hint="cs"/>
          <w:szCs w:val="22"/>
          <w:rtl/>
        </w:rPr>
        <w:t>ال</w:t>
      </w:r>
      <w:r w:rsidR="000468A9" w:rsidRPr="001C5366">
        <w:rPr>
          <w:rFonts w:cs="Arial"/>
          <w:szCs w:val="22"/>
          <w:rtl/>
        </w:rPr>
        <w:t>أنشطة</w:t>
      </w:r>
      <w:r w:rsidR="000468A9" w:rsidRPr="000468A9">
        <w:rPr>
          <w:rFonts w:cs="Arial"/>
          <w:szCs w:val="22"/>
          <w:rtl/>
        </w:rPr>
        <w:t>.</w:t>
      </w:r>
      <w:r w:rsidR="007124AD">
        <w:rPr>
          <w:rFonts w:cs="Arial"/>
          <w:szCs w:val="22"/>
        </w:rPr>
        <w:t xml:space="preserve"> </w:t>
      </w:r>
    </w:p>
    <w:p w14:paraId="16EACBE1" w14:textId="77777777" w:rsidR="00276379" w:rsidRDefault="00276379" w:rsidP="00DD3E40">
      <w:pPr>
        <w:autoSpaceDE w:val="0"/>
        <w:autoSpaceDN w:val="0"/>
        <w:bidi/>
        <w:adjustRightInd w:val="0"/>
        <w:rPr>
          <w:rFonts w:cs="Arial"/>
          <w:szCs w:val="22"/>
        </w:rPr>
      </w:pPr>
    </w:p>
    <w:p w14:paraId="5E95B78F" w14:textId="14A1CEC8" w:rsidR="00FC2FA7" w:rsidRPr="009A2776" w:rsidRDefault="000468A9" w:rsidP="00732389">
      <w:pPr>
        <w:bidi/>
        <w:rPr>
          <w:color w:val="C00000"/>
          <w:sz w:val="28"/>
          <w:lang w:val="en-NZ"/>
        </w:rPr>
      </w:pPr>
      <w:r w:rsidRPr="000468A9">
        <w:rPr>
          <w:color w:val="C00000"/>
          <w:sz w:val="28"/>
          <w:rtl/>
          <w:lang w:val="en-NZ"/>
        </w:rPr>
        <w:t xml:space="preserve">أمثلة المخرجات ومؤشرات لإجراءات </w:t>
      </w:r>
      <w:r w:rsidR="00732389">
        <w:rPr>
          <w:rFonts w:hint="cs"/>
          <w:color w:val="C00000"/>
          <w:sz w:val="28"/>
          <w:rtl/>
          <w:lang w:val="en-NZ"/>
        </w:rPr>
        <w:t>الصليب الأحمر والهلال الأحمر ل</w:t>
      </w:r>
      <w:r w:rsidR="00732389" w:rsidRPr="00732389">
        <w:rPr>
          <w:color w:val="C00000"/>
          <w:sz w:val="28"/>
          <w:rtl/>
          <w:lang w:val="en-NZ"/>
        </w:rPr>
        <w:t>إدارة النظافة الصحية أثناء الدورة الشهرية</w:t>
      </w:r>
    </w:p>
    <w:p w14:paraId="4630F26D" w14:textId="1C167583" w:rsidR="00995CFF" w:rsidRDefault="000468A9" w:rsidP="00122A25">
      <w:pPr>
        <w:bidi/>
        <w:rPr>
          <w:rtl/>
        </w:rPr>
      </w:pPr>
      <w:r w:rsidRPr="000468A9">
        <w:rPr>
          <w:rtl/>
        </w:rPr>
        <w:t xml:space="preserve">من الأمثلة المحددة </w:t>
      </w:r>
      <w:r w:rsidRPr="000468A9">
        <w:rPr>
          <w:b/>
          <w:bCs/>
          <w:rtl/>
        </w:rPr>
        <w:t>لنتيجة</w:t>
      </w:r>
      <w:r w:rsidRPr="000468A9">
        <w:rPr>
          <w:rtl/>
        </w:rPr>
        <w:t xml:space="preserve"> </w:t>
      </w:r>
      <w:r w:rsidR="00122A25" w:rsidRPr="00122A25">
        <w:rPr>
          <w:rtl/>
        </w:rPr>
        <w:t>إدارة النظافة الصحية أثناء الدورة الشهرية</w:t>
      </w:r>
      <w:r w:rsidRPr="000468A9">
        <w:rPr>
          <w:rtl/>
        </w:rPr>
        <w:t>: "يمكن للنساء والفتيا</w:t>
      </w:r>
      <w:r w:rsidR="00122A25">
        <w:rPr>
          <w:rtl/>
        </w:rPr>
        <w:t>ت المراهقات في [تحديد البلد و/</w:t>
      </w:r>
      <w:r w:rsidRPr="000468A9">
        <w:rPr>
          <w:rtl/>
        </w:rPr>
        <w:t xml:space="preserve">أو الموقع] إدارة </w:t>
      </w:r>
      <w:r w:rsidR="00122A25">
        <w:rPr>
          <w:rFonts w:hint="cs"/>
          <w:rtl/>
        </w:rPr>
        <w:t>الدورة</w:t>
      </w:r>
      <w:r w:rsidRPr="000468A9">
        <w:rPr>
          <w:rtl/>
        </w:rPr>
        <w:t xml:space="preserve"> الشهري</w:t>
      </w:r>
      <w:r w:rsidR="00122A25">
        <w:rPr>
          <w:rFonts w:hint="cs"/>
          <w:rtl/>
        </w:rPr>
        <w:t>ة</w:t>
      </w:r>
      <w:r w:rsidRPr="000468A9">
        <w:rPr>
          <w:rtl/>
        </w:rPr>
        <w:t xml:space="preserve"> بشكل خاص وآمن وصحي من [حدد الفترة الزمنية]".</w:t>
      </w:r>
    </w:p>
    <w:p w14:paraId="31406735" w14:textId="616D274E" w:rsidR="00FA1689" w:rsidRDefault="000468A9" w:rsidP="00691201">
      <w:pPr>
        <w:bidi/>
      </w:pPr>
      <w:r w:rsidRPr="000468A9">
        <w:rPr>
          <w:rtl/>
        </w:rPr>
        <w:t>النساء والفتيات في سن الإنجاب (</w:t>
      </w:r>
      <w:r w:rsidR="00691201">
        <w:rPr>
          <w:rFonts w:hint="cs"/>
          <w:rtl/>
        </w:rPr>
        <w:t>قم بت</w:t>
      </w:r>
      <w:r w:rsidRPr="000468A9">
        <w:rPr>
          <w:rtl/>
        </w:rPr>
        <w:t>ق</w:t>
      </w:r>
      <w:r w:rsidR="00691201">
        <w:rPr>
          <w:rFonts w:hint="cs"/>
          <w:rtl/>
        </w:rPr>
        <w:t>ي</w:t>
      </w:r>
      <w:r w:rsidRPr="000468A9">
        <w:rPr>
          <w:rtl/>
        </w:rPr>
        <w:t>يم</w:t>
      </w:r>
      <w:r w:rsidR="00691201">
        <w:rPr>
          <w:rFonts w:hint="cs"/>
          <w:rtl/>
        </w:rPr>
        <w:t xml:space="preserve"> ما هي الأعمار</w:t>
      </w:r>
      <w:r w:rsidRPr="000468A9">
        <w:rPr>
          <w:rtl/>
        </w:rPr>
        <w:t xml:space="preserve"> الطبيعية في المنطقة المحلية)</w:t>
      </w:r>
      <w:r w:rsidR="00FA1689">
        <w:t xml:space="preserve"> </w:t>
      </w:r>
    </w:p>
    <w:p w14:paraId="4A420805" w14:textId="77777777" w:rsidR="0098307C" w:rsidRDefault="0098307C" w:rsidP="0098307C">
      <w:pPr>
        <w:pStyle w:val="NoSpacing"/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95" w:type="pct"/>
        <w:tblLook w:val="04A0" w:firstRow="1" w:lastRow="0" w:firstColumn="1" w:lastColumn="0" w:noHBand="0" w:noVBand="1"/>
      </w:tblPr>
      <w:tblGrid>
        <w:gridCol w:w="3078"/>
        <w:gridCol w:w="1712"/>
        <w:gridCol w:w="8375"/>
        <w:gridCol w:w="1674"/>
      </w:tblGrid>
      <w:tr w:rsidR="002C3F80" w14:paraId="0ECA9709" w14:textId="77777777" w:rsidTr="00417ECC">
        <w:trPr>
          <w:trHeight w:val="89"/>
        </w:trPr>
        <w:tc>
          <w:tcPr>
            <w:tcW w:w="1037" w:type="pct"/>
          </w:tcPr>
          <w:p w14:paraId="28D7B204" w14:textId="77777777" w:rsidR="00035B4A" w:rsidRPr="00523786" w:rsidRDefault="00035B4A" w:rsidP="00417ECC">
            <w:pPr>
              <w:rPr>
                <w:b/>
              </w:rPr>
            </w:pPr>
          </w:p>
        </w:tc>
        <w:tc>
          <w:tcPr>
            <w:tcW w:w="577" w:type="pct"/>
          </w:tcPr>
          <w:p w14:paraId="5269F1C2" w14:textId="65281F33" w:rsidR="00035B4A" w:rsidRPr="000468A9" w:rsidRDefault="000468A9" w:rsidP="00417ECC">
            <w:pPr>
              <w:bidi/>
              <w:jc w:val="center"/>
              <w:rPr>
                <w:bCs/>
              </w:rPr>
            </w:pPr>
            <w:r w:rsidRPr="000468A9">
              <w:rPr>
                <w:rFonts w:hint="cs"/>
                <w:bCs/>
                <w:rtl/>
              </w:rPr>
              <w:t>النتيجة</w:t>
            </w:r>
          </w:p>
        </w:tc>
        <w:tc>
          <w:tcPr>
            <w:tcW w:w="2822" w:type="pct"/>
          </w:tcPr>
          <w:p w14:paraId="456C86E1" w14:textId="72FBCFFF" w:rsidR="00035B4A" w:rsidRPr="000468A9" w:rsidRDefault="000468A9" w:rsidP="00417ECC">
            <w:pPr>
              <w:bidi/>
              <w:rPr>
                <w:bCs/>
              </w:rPr>
            </w:pPr>
            <w:r w:rsidRPr="000468A9">
              <w:rPr>
                <w:rFonts w:hint="cs"/>
                <w:bCs/>
                <w:rtl/>
              </w:rPr>
              <w:t>المؤشرات</w:t>
            </w:r>
          </w:p>
        </w:tc>
        <w:tc>
          <w:tcPr>
            <w:tcW w:w="564" w:type="pct"/>
          </w:tcPr>
          <w:p w14:paraId="6F7F32B0" w14:textId="1068D490" w:rsidR="00035B4A" w:rsidRPr="00C3155C" w:rsidRDefault="00C3155C" w:rsidP="00417ECC">
            <w:pPr>
              <w:bidi/>
              <w:rPr>
                <w:bCs/>
              </w:rPr>
            </w:pPr>
            <w:r w:rsidRPr="00C3155C">
              <w:rPr>
                <w:rFonts w:hint="cs"/>
                <w:bCs/>
                <w:rtl/>
              </w:rPr>
              <w:t>الهدف</w:t>
            </w:r>
          </w:p>
        </w:tc>
      </w:tr>
      <w:tr w:rsidR="00B0739B" w14:paraId="6AE43EF4" w14:textId="77777777" w:rsidTr="00417ECC">
        <w:trPr>
          <w:trHeight w:val="89"/>
        </w:trPr>
        <w:tc>
          <w:tcPr>
            <w:tcW w:w="1037" w:type="pct"/>
            <w:vMerge w:val="restart"/>
            <w:textDirection w:val="btLr"/>
            <w:vAlign w:val="center"/>
          </w:tcPr>
          <w:p w14:paraId="76185829" w14:textId="44C08BFE" w:rsidR="000468A9" w:rsidRPr="00C3155C" w:rsidRDefault="002C4CB1" w:rsidP="00417ECC">
            <w:pPr>
              <w:bidi/>
              <w:ind w:left="113" w:right="113"/>
              <w:jc w:val="center"/>
              <w:rPr>
                <w:bCs/>
                <w:color w:val="C00000"/>
              </w:rPr>
            </w:pPr>
            <w:r w:rsidRPr="00C3155C">
              <w:rPr>
                <w:rFonts w:cs="Arial"/>
                <w:bCs/>
                <w:color w:val="C00000"/>
                <w:rtl/>
              </w:rPr>
              <w:t>المكون 1</w:t>
            </w:r>
            <w:r>
              <w:rPr>
                <w:rFonts w:cs="Arial" w:hint="cs"/>
                <w:bCs/>
                <w:color w:val="C00000"/>
                <w:rtl/>
              </w:rPr>
              <w:t>ل</w:t>
            </w:r>
            <w:r w:rsidRPr="002C4CB1">
              <w:rPr>
                <w:rFonts w:cs="Arial"/>
                <w:bCs/>
                <w:color w:val="C00000"/>
                <w:rtl/>
              </w:rPr>
              <w:t>إدارة النظافة الصحية أثناء الدورة الشهرية</w:t>
            </w:r>
            <w:r>
              <w:rPr>
                <w:rFonts w:cs="Arial" w:hint="cs"/>
                <w:bCs/>
                <w:color w:val="C00000"/>
                <w:rtl/>
              </w:rPr>
              <w:t xml:space="preserve"> </w:t>
            </w:r>
          </w:p>
          <w:p w14:paraId="0B1F5FF1" w14:textId="2F91C7D0" w:rsidR="00B0739B" w:rsidRPr="00C3155C" w:rsidRDefault="000468A9" w:rsidP="00417ECC">
            <w:pPr>
              <w:bidi/>
              <w:ind w:left="113" w:right="113"/>
              <w:jc w:val="center"/>
              <w:rPr>
                <w:bCs/>
                <w:color w:val="C00000"/>
              </w:rPr>
            </w:pPr>
            <w:r w:rsidRPr="00C3155C">
              <w:rPr>
                <w:rFonts w:cs="Arial"/>
                <w:bCs/>
                <w:color w:val="C00000"/>
                <w:rtl/>
              </w:rPr>
              <w:t xml:space="preserve">الوصول إلى </w:t>
            </w:r>
            <w:r w:rsidR="002C4CB1">
              <w:rPr>
                <w:rFonts w:cs="Arial" w:hint="cs"/>
                <w:bCs/>
                <w:color w:val="C00000"/>
                <w:rtl/>
              </w:rPr>
              <w:t>أغراض</w:t>
            </w:r>
            <w:r w:rsidR="002C4CB1">
              <w:rPr>
                <w:rtl/>
              </w:rPr>
              <w:t xml:space="preserve"> </w:t>
            </w:r>
            <w:r w:rsidR="002C4CB1" w:rsidRPr="002C4CB1">
              <w:rPr>
                <w:rFonts w:cs="Arial"/>
                <w:bCs/>
                <w:color w:val="C00000"/>
                <w:rtl/>
              </w:rPr>
              <w:t>إدارة النظافة الصحية أثناء الدورة الشهرية</w:t>
            </w:r>
            <w:r w:rsidR="002C4CB1">
              <w:rPr>
                <w:rFonts w:cs="Arial" w:hint="cs"/>
                <w:bCs/>
                <w:color w:val="C00000"/>
                <w:rtl/>
              </w:rPr>
              <w:t xml:space="preserve"> </w:t>
            </w:r>
            <w:r w:rsidRPr="00C3155C">
              <w:rPr>
                <w:rFonts w:cs="Arial"/>
                <w:bCs/>
                <w:color w:val="C00000"/>
                <w:rtl/>
              </w:rPr>
              <w:t>والمواد الداعمة</w:t>
            </w:r>
          </w:p>
        </w:tc>
        <w:tc>
          <w:tcPr>
            <w:tcW w:w="577" w:type="pct"/>
            <w:vMerge w:val="restart"/>
            <w:vAlign w:val="center"/>
          </w:tcPr>
          <w:p w14:paraId="0D10F66F" w14:textId="225722A4" w:rsidR="00B0739B" w:rsidRDefault="000468A9" w:rsidP="00417ECC">
            <w:pPr>
              <w:bidi/>
            </w:pPr>
            <w:r w:rsidRPr="000468A9">
              <w:rPr>
                <w:rFonts w:cs="Arial"/>
                <w:rtl/>
              </w:rPr>
              <w:t xml:space="preserve">يمكن للنساء والفتيات المراهقات الوصول إلى </w:t>
            </w:r>
            <w:r w:rsidR="00074E89">
              <w:rPr>
                <w:rFonts w:cs="Arial" w:hint="cs"/>
                <w:rtl/>
              </w:rPr>
              <w:t>أغراض</w:t>
            </w:r>
            <w:r w:rsidRPr="000468A9">
              <w:t xml:space="preserve"> </w:t>
            </w:r>
            <w:r w:rsidRPr="000468A9">
              <w:rPr>
                <w:rFonts w:cs="Arial"/>
                <w:rtl/>
              </w:rPr>
              <w:t xml:space="preserve">إدارة </w:t>
            </w:r>
            <w:r w:rsidR="00074E89" w:rsidRPr="00BF733B">
              <w:rPr>
                <w:rFonts w:cs="Arial"/>
                <w:rtl/>
              </w:rPr>
              <w:t>النظافة</w:t>
            </w:r>
            <w:r w:rsidR="00074E89">
              <w:rPr>
                <w:rFonts w:cs="Arial" w:hint="cs"/>
                <w:rtl/>
              </w:rPr>
              <w:t xml:space="preserve"> الصحية </w:t>
            </w:r>
            <w:r w:rsidR="00074E89" w:rsidRPr="00307D99">
              <w:rPr>
                <w:rFonts w:cs="Arial"/>
                <w:rtl/>
              </w:rPr>
              <w:t xml:space="preserve">أثناء </w:t>
            </w:r>
            <w:r w:rsidR="00074E89">
              <w:rPr>
                <w:rFonts w:cs="Arial" w:hint="cs"/>
                <w:rtl/>
              </w:rPr>
              <w:t>الدورة</w:t>
            </w:r>
            <w:r w:rsidR="00074E89" w:rsidRPr="00BF733B">
              <w:rPr>
                <w:rFonts w:cs="Arial"/>
                <w:rtl/>
              </w:rPr>
              <w:t xml:space="preserve"> </w:t>
            </w:r>
            <w:r w:rsidR="00074E89" w:rsidRPr="00BF733B">
              <w:rPr>
                <w:rFonts w:cs="Arial"/>
                <w:rtl/>
              </w:rPr>
              <w:lastRenderedPageBreak/>
              <w:t>الشهرية</w:t>
            </w:r>
            <w:r w:rsidRPr="000468A9">
              <w:rPr>
                <w:rFonts w:cs="Arial"/>
                <w:szCs w:val="22"/>
                <w:rtl/>
              </w:rPr>
              <w:t xml:space="preserve"> </w:t>
            </w:r>
            <w:r w:rsidRPr="000468A9">
              <w:rPr>
                <w:rFonts w:cs="Arial"/>
                <w:rtl/>
              </w:rPr>
              <w:t>المناسبة واستخدامها</w:t>
            </w:r>
          </w:p>
        </w:tc>
        <w:tc>
          <w:tcPr>
            <w:tcW w:w="2822" w:type="pct"/>
          </w:tcPr>
          <w:p w14:paraId="5ECAC2B6" w14:textId="4DFDDAA6" w:rsidR="00B0739B" w:rsidRDefault="00307D99" w:rsidP="00417ECC">
            <w:pPr>
              <w:bidi/>
            </w:pPr>
            <w:r w:rsidRPr="000468A9">
              <w:rPr>
                <w:rtl/>
              </w:rPr>
              <w:lastRenderedPageBreak/>
              <w:t xml:space="preserve">النساء والفتيات في سن الإنجاب </w:t>
            </w:r>
            <w:r w:rsidR="000468A9" w:rsidRPr="000468A9">
              <w:rPr>
                <w:rFonts w:cs="Arial"/>
                <w:rtl/>
              </w:rPr>
              <w:t xml:space="preserve">التي تتلقى </w:t>
            </w:r>
            <w:r>
              <w:rPr>
                <w:rFonts w:cs="Arial" w:hint="cs"/>
                <w:rtl/>
              </w:rPr>
              <w:t>أغراض</w:t>
            </w:r>
            <w:r w:rsidR="000468A9" w:rsidRPr="000468A9">
              <w:rPr>
                <w:rFonts w:cs="Arial"/>
                <w:rtl/>
              </w:rPr>
              <w:t xml:space="preserve"> </w:t>
            </w:r>
            <w:r w:rsidRPr="00307D99">
              <w:rPr>
                <w:rFonts w:cs="Arial"/>
                <w:rtl/>
              </w:rPr>
              <w:t>إدارة النظافة الصحية أثناء الدورة الشهرية</w:t>
            </w:r>
            <w:r>
              <w:rPr>
                <w:rFonts w:cs="Arial" w:hint="cs"/>
                <w:szCs w:val="22"/>
                <w:rtl/>
              </w:rPr>
              <w:t>/</w:t>
            </w:r>
            <w:r>
              <w:rPr>
                <w:rtl/>
              </w:rPr>
              <w:t xml:space="preserve"> </w:t>
            </w:r>
            <w:r w:rsidRPr="00307D99">
              <w:rPr>
                <w:rFonts w:cs="Arial"/>
                <w:rtl/>
              </w:rPr>
              <w:t>إدارة النظافة الصحية أثناء الدورة الشهرية</w:t>
            </w:r>
            <w:r w:rsidR="00BF733B" w:rsidRPr="00BF733B">
              <w:rPr>
                <w:rFonts w:cs="Arial"/>
                <w:szCs w:val="22"/>
                <w:rtl/>
              </w:rPr>
              <w:t xml:space="preserve"> </w:t>
            </w:r>
            <w:r w:rsidR="000468A9" w:rsidRPr="000468A9">
              <w:rPr>
                <w:rFonts w:cs="Arial"/>
                <w:rtl/>
              </w:rPr>
              <w:t xml:space="preserve">أو </w:t>
            </w:r>
            <w:r>
              <w:rPr>
                <w:rFonts w:cs="Arial" w:hint="cs"/>
                <w:rtl/>
              </w:rPr>
              <w:t>طقم حفظ</w:t>
            </w:r>
            <w:r w:rsidR="000468A9" w:rsidRPr="000468A9">
              <w:rPr>
                <w:rFonts w:cs="Arial"/>
                <w:rtl/>
              </w:rPr>
              <w:t xml:space="preserve"> الكرامة</w:t>
            </w:r>
            <w:r w:rsidR="00B0739B">
              <w:t xml:space="preserve"> </w:t>
            </w:r>
          </w:p>
        </w:tc>
        <w:tc>
          <w:tcPr>
            <w:tcW w:w="564" w:type="pct"/>
          </w:tcPr>
          <w:p w14:paraId="239C9769" w14:textId="0AA96C54" w:rsidR="00B0739B" w:rsidRDefault="00B0739B" w:rsidP="00417ECC">
            <w:pPr>
              <w:bidi/>
            </w:pPr>
            <w:r>
              <w:t>#, 100%</w:t>
            </w:r>
          </w:p>
        </w:tc>
      </w:tr>
      <w:tr w:rsidR="00B0739B" w14:paraId="41597D2C" w14:textId="77777777" w:rsidTr="00417ECC">
        <w:trPr>
          <w:trHeight w:val="89"/>
        </w:trPr>
        <w:tc>
          <w:tcPr>
            <w:tcW w:w="1037" w:type="pct"/>
            <w:vMerge/>
            <w:textDirection w:val="btLr"/>
            <w:vAlign w:val="center"/>
          </w:tcPr>
          <w:p w14:paraId="531E317A" w14:textId="77777777" w:rsidR="00B0739B" w:rsidRDefault="00B0739B" w:rsidP="00417ECC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577" w:type="pct"/>
            <w:vMerge/>
            <w:vAlign w:val="center"/>
          </w:tcPr>
          <w:p w14:paraId="485CEE56" w14:textId="77777777" w:rsidR="00B0739B" w:rsidRDefault="00B0739B" w:rsidP="00417ECC"/>
        </w:tc>
        <w:tc>
          <w:tcPr>
            <w:tcW w:w="2822" w:type="pct"/>
          </w:tcPr>
          <w:p w14:paraId="30302AFE" w14:textId="140FC24F" w:rsidR="00B0739B" w:rsidRDefault="007E0905" w:rsidP="00417ECC">
            <w:pPr>
              <w:bidi/>
            </w:pPr>
            <w:r w:rsidRPr="000468A9">
              <w:rPr>
                <w:rFonts w:cs="Arial"/>
                <w:rtl/>
              </w:rPr>
              <w:t xml:space="preserve">تفيد </w:t>
            </w:r>
            <w:r w:rsidR="000468A9" w:rsidRPr="000468A9">
              <w:rPr>
                <w:rFonts w:cs="Arial"/>
                <w:rtl/>
              </w:rPr>
              <w:t xml:space="preserve">تقارير </w:t>
            </w:r>
            <w:r w:rsidRPr="000468A9">
              <w:rPr>
                <w:rtl/>
              </w:rPr>
              <w:t>النساء والفتيات في سن الإنجاب</w:t>
            </w:r>
            <w:r>
              <w:rPr>
                <w:rFonts w:cs="Arial" w:hint="cs"/>
                <w:rtl/>
              </w:rPr>
              <w:t xml:space="preserve"> </w:t>
            </w:r>
            <w:r w:rsidR="000468A9" w:rsidRPr="000468A9">
              <w:rPr>
                <w:rFonts w:cs="Arial"/>
                <w:rtl/>
              </w:rPr>
              <w:t xml:space="preserve">بأن </w:t>
            </w:r>
            <w:r>
              <w:rPr>
                <w:rFonts w:cs="Arial" w:hint="cs"/>
                <w:rtl/>
              </w:rPr>
              <w:t>أغراض</w:t>
            </w:r>
            <w:r w:rsidR="000468A9" w:rsidRPr="000468A9">
              <w:rPr>
                <w:rFonts w:cs="Arial"/>
                <w:rtl/>
              </w:rPr>
              <w:t xml:space="preserve"> أو </w:t>
            </w:r>
            <w:r>
              <w:rPr>
                <w:rFonts w:cs="Arial" w:hint="cs"/>
                <w:rtl/>
              </w:rPr>
              <w:t>أطقم</w:t>
            </w:r>
            <w:r w:rsidR="000468A9" w:rsidRPr="000468A9">
              <w:rPr>
                <w:rFonts w:cs="Arial"/>
                <w:rtl/>
              </w:rPr>
              <w:t xml:space="preserve"> </w:t>
            </w:r>
            <w:r w:rsidR="00BF733B" w:rsidRPr="00BF733B">
              <w:rPr>
                <w:rFonts w:cs="Arial"/>
                <w:rtl/>
              </w:rPr>
              <w:t>إدارة النظافة</w:t>
            </w:r>
            <w:r>
              <w:rPr>
                <w:rFonts w:cs="Arial" w:hint="cs"/>
                <w:rtl/>
              </w:rPr>
              <w:t xml:space="preserve"> الصحية </w:t>
            </w:r>
            <w:r w:rsidR="00074E89" w:rsidRPr="00307D99">
              <w:rPr>
                <w:rFonts w:cs="Arial"/>
                <w:rtl/>
              </w:rPr>
              <w:t xml:space="preserve">أثناء </w:t>
            </w:r>
            <w:r>
              <w:rPr>
                <w:rFonts w:cs="Arial" w:hint="cs"/>
                <w:rtl/>
              </w:rPr>
              <w:t>الدورة</w:t>
            </w:r>
            <w:r w:rsidR="00BF733B" w:rsidRPr="00BF733B">
              <w:rPr>
                <w:rFonts w:cs="Arial"/>
                <w:rtl/>
              </w:rPr>
              <w:t xml:space="preserve"> الشهرية</w:t>
            </w:r>
            <w:r w:rsidR="00BF733B" w:rsidRPr="00BF733B">
              <w:rPr>
                <w:rFonts w:cs="Arial"/>
                <w:szCs w:val="22"/>
                <w:rtl/>
              </w:rPr>
              <w:t xml:space="preserve"> </w:t>
            </w:r>
            <w:r w:rsidR="000468A9" w:rsidRPr="000468A9">
              <w:rPr>
                <w:rFonts w:cs="Arial"/>
                <w:rtl/>
              </w:rPr>
              <w:t xml:space="preserve">التي تم استلامها مناسبة وكافية من حيث الكمية </w:t>
            </w:r>
            <w:r w:rsidR="00074E89">
              <w:rPr>
                <w:rFonts w:cs="Arial"/>
                <w:rtl/>
              </w:rPr>
              <w:t>[للإطار الزمني المخطط و</w:t>
            </w:r>
            <w:r w:rsidR="00FE76A2" w:rsidRPr="00FE76A2">
              <w:rPr>
                <w:rFonts w:cs="Arial"/>
                <w:rtl/>
              </w:rPr>
              <w:t>المنصوص عليه</w:t>
            </w:r>
            <w:r w:rsidR="000468A9" w:rsidRPr="000468A9">
              <w:rPr>
                <w:rFonts w:cs="Arial"/>
                <w:rtl/>
              </w:rPr>
              <w:t>]</w:t>
            </w:r>
          </w:p>
        </w:tc>
        <w:tc>
          <w:tcPr>
            <w:tcW w:w="564" w:type="pct"/>
          </w:tcPr>
          <w:p w14:paraId="42EE0C45" w14:textId="3C46D762" w:rsidR="00B0739B" w:rsidRDefault="00B0739B" w:rsidP="00417ECC">
            <w:pPr>
              <w:bidi/>
            </w:pPr>
            <w:r>
              <w:t>100%</w:t>
            </w:r>
          </w:p>
        </w:tc>
      </w:tr>
      <w:tr w:rsidR="00B0739B" w14:paraId="59EBFFAC" w14:textId="77777777" w:rsidTr="00417ECC">
        <w:trPr>
          <w:trHeight w:val="89"/>
        </w:trPr>
        <w:tc>
          <w:tcPr>
            <w:tcW w:w="1037" w:type="pct"/>
            <w:vMerge/>
            <w:textDirection w:val="btLr"/>
            <w:vAlign w:val="center"/>
          </w:tcPr>
          <w:p w14:paraId="709D7053" w14:textId="77777777" w:rsidR="00B0739B" w:rsidRDefault="00B0739B" w:rsidP="00417ECC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577" w:type="pct"/>
            <w:vMerge/>
            <w:vAlign w:val="center"/>
          </w:tcPr>
          <w:p w14:paraId="62EB2081" w14:textId="77777777" w:rsidR="00B0739B" w:rsidRDefault="00B0739B" w:rsidP="00417ECC"/>
        </w:tc>
        <w:tc>
          <w:tcPr>
            <w:tcW w:w="2822" w:type="pct"/>
          </w:tcPr>
          <w:p w14:paraId="714AD48B" w14:textId="51543110" w:rsidR="00B0739B" w:rsidRDefault="00CD68AE" w:rsidP="00417ECC">
            <w:pPr>
              <w:bidi/>
            </w:pPr>
            <w:r>
              <w:rPr>
                <w:rFonts w:hint="cs"/>
                <w:rtl/>
              </w:rPr>
              <w:t>تبل</w:t>
            </w:r>
            <w:r w:rsidR="005B425E">
              <w:rPr>
                <w:rFonts w:hint="cs"/>
                <w:rtl/>
              </w:rPr>
              <w:t>ّ</w:t>
            </w:r>
            <w:r>
              <w:rPr>
                <w:rFonts w:hint="cs"/>
                <w:rtl/>
              </w:rPr>
              <w:t xml:space="preserve">غ </w:t>
            </w:r>
            <w:r w:rsidRPr="000468A9">
              <w:rPr>
                <w:rtl/>
              </w:rPr>
              <w:t xml:space="preserve">النساء والفتيات في سن الإنجاب </w:t>
            </w:r>
            <w:r>
              <w:rPr>
                <w:rFonts w:cs="Arial"/>
                <w:rtl/>
              </w:rPr>
              <w:t>عن كونها راضية عن</w:t>
            </w:r>
            <w:r>
              <w:rPr>
                <w:rFonts w:cs="Arial" w:hint="cs"/>
                <w:rtl/>
              </w:rPr>
              <w:t xml:space="preserve"> أغراض</w:t>
            </w:r>
            <w:r w:rsidR="000468A9" w:rsidRPr="000468A9">
              <w:rPr>
                <w:rFonts w:cs="Arial"/>
                <w:rtl/>
              </w:rPr>
              <w:t xml:space="preserve"> </w:t>
            </w:r>
            <w:r w:rsidRPr="00CD68AE">
              <w:rPr>
                <w:rFonts w:cs="Arial"/>
                <w:rtl/>
              </w:rPr>
              <w:t>إدارة النظافة الصحية أثناء الدورة الشهرية</w:t>
            </w:r>
            <w:r w:rsidR="00BF733B" w:rsidRPr="00BF733B">
              <w:rPr>
                <w:rFonts w:cs="Arial"/>
                <w:szCs w:val="22"/>
                <w:rtl/>
              </w:rPr>
              <w:t xml:space="preserve"> </w:t>
            </w:r>
            <w:r w:rsidR="000468A9" w:rsidRPr="000468A9">
              <w:rPr>
                <w:rFonts w:cs="Arial"/>
                <w:rtl/>
              </w:rPr>
              <w:t xml:space="preserve">أو </w:t>
            </w:r>
            <w:r>
              <w:rPr>
                <w:rFonts w:cs="Arial" w:hint="cs"/>
                <w:rtl/>
              </w:rPr>
              <w:t>الأطقم التي تمّ</w:t>
            </w:r>
            <w:r w:rsidR="000468A9" w:rsidRPr="000468A9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</w:t>
            </w:r>
            <w:r w:rsidR="000468A9" w:rsidRPr="000468A9">
              <w:rPr>
                <w:rFonts w:cs="Arial"/>
                <w:rtl/>
              </w:rPr>
              <w:t>وز</w:t>
            </w:r>
            <w:r>
              <w:rPr>
                <w:rFonts w:cs="Arial" w:hint="cs"/>
                <w:rtl/>
              </w:rPr>
              <w:t>ي</w:t>
            </w:r>
            <w:r w:rsidR="000468A9" w:rsidRPr="000468A9">
              <w:rPr>
                <w:rFonts w:cs="Arial"/>
                <w:rtl/>
              </w:rPr>
              <w:t>ع</w:t>
            </w:r>
            <w:r>
              <w:rPr>
                <w:rFonts w:cs="Arial" w:hint="cs"/>
                <w:rtl/>
              </w:rPr>
              <w:t>ها</w:t>
            </w:r>
          </w:p>
        </w:tc>
        <w:tc>
          <w:tcPr>
            <w:tcW w:w="564" w:type="pct"/>
          </w:tcPr>
          <w:p w14:paraId="5EC8D6F9" w14:textId="582EDA0C" w:rsidR="00B0739B" w:rsidRDefault="00B0739B" w:rsidP="00417ECC">
            <w:pPr>
              <w:bidi/>
            </w:pPr>
            <w:r>
              <w:t>100%</w:t>
            </w:r>
          </w:p>
        </w:tc>
      </w:tr>
      <w:tr w:rsidR="00B0739B" w14:paraId="758AC050" w14:textId="77777777" w:rsidTr="00417ECC">
        <w:trPr>
          <w:trHeight w:val="89"/>
        </w:trPr>
        <w:tc>
          <w:tcPr>
            <w:tcW w:w="1037" w:type="pct"/>
            <w:vMerge/>
            <w:textDirection w:val="btLr"/>
            <w:vAlign w:val="center"/>
          </w:tcPr>
          <w:p w14:paraId="5E6B6319" w14:textId="77777777" w:rsidR="00B0739B" w:rsidRDefault="00B0739B" w:rsidP="00417ECC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577" w:type="pct"/>
            <w:vMerge/>
            <w:vAlign w:val="center"/>
          </w:tcPr>
          <w:p w14:paraId="58C59DA2" w14:textId="77777777" w:rsidR="00B0739B" w:rsidRDefault="00B0739B" w:rsidP="00417ECC"/>
        </w:tc>
        <w:tc>
          <w:tcPr>
            <w:tcW w:w="2822" w:type="pct"/>
          </w:tcPr>
          <w:p w14:paraId="303D2ABE" w14:textId="6260AA7A" w:rsidR="00B0739B" w:rsidRDefault="00BF733B" w:rsidP="00417ECC">
            <w:pPr>
              <w:bidi/>
            </w:pPr>
            <w:r w:rsidRPr="00BF733B">
              <w:rPr>
                <w:rFonts w:cs="Arial"/>
                <w:rtl/>
              </w:rPr>
              <w:t xml:space="preserve">المدارس التي تخدم الفتيات </w:t>
            </w:r>
            <w:r w:rsidR="00B817FF">
              <w:rPr>
                <w:rFonts w:cs="Arial" w:hint="cs"/>
                <w:rtl/>
              </w:rPr>
              <w:t>في الـ10 وال</w:t>
            </w:r>
            <w:r w:rsidRPr="00BF733B">
              <w:rPr>
                <w:rFonts w:cs="Arial"/>
                <w:rtl/>
              </w:rPr>
              <w:t xml:space="preserve">أكبر من </w:t>
            </w:r>
            <w:r w:rsidR="00B817FF">
              <w:rPr>
                <w:rFonts w:cs="Arial" w:hint="cs"/>
                <w:rtl/>
              </w:rPr>
              <w:t>ال</w:t>
            </w:r>
            <w:r w:rsidR="00B817FF">
              <w:rPr>
                <w:rFonts w:cs="Arial"/>
                <w:rtl/>
              </w:rPr>
              <w:t>سن</w:t>
            </w:r>
            <w:r w:rsidR="00B817FF">
              <w:rPr>
                <w:rFonts w:cs="Arial" w:hint="cs"/>
                <w:rtl/>
              </w:rPr>
              <w:t>ّ</w:t>
            </w:r>
            <w:r w:rsidRPr="00BF733B">
              <w:rPr>
                <w:rFonts w:cs="Arial"/>
                <w:rtl/>
              </w:rPr>
              <w:t xml:space="preserve"> والتي توفر مستلزمات </w:t>
            </w:r>
            <w:r w:rsidR="00B817FF" w:rsidRPr="00B817FF">
              <w:rPr>
                <w:rFonts w:cs="Arial"/>
                <w:rtl/>
              </w:rPr>
              <w:t>إدارة النظافة الصحية أثناء الدورة الشهرية</w:t>
            </w:r>
            <w:r w:rsidRPr="00BF733B">
              <w:rPr>
                <w:rFonts w:cs="Arial"/>
                <w:szCs w:val="22"/>
                <w:rtl/>
              </w:rPr>
              <w:t xml:space="preserve"> </w:t>
            </w:r>
            <w:r w:rsidRPr="00BF733B">
              <w:rPr>
                <w:rFonts w:cs="Arial"/>
                <w:rtl/>
              </w:rPr>
              <w:t>للطوارئ</w:t>
            </w:r>
          </w:p>
        </w:tc>
        <w:tc>
          <w:tcPr>
            <w:tcW w:w="564" w:type="pct"/>
          </w:tcPr>
          <w:p w14:paraId="359D7B2A" w14:textId="7B6F326C" w:rsidR="00B0739B" w:rsidRDefault="00B0739B" w:rsidP="00417ECC">
            <w:pPr>
              <w:bidi/>
            </w:pPr>
            <w:r>
              <w:t>100%</w:t>
            </w:r>
          </w:p>
        </w:tc>
      </w:tr>
      <w:tr w:rsidR="00B0739B" w14:paraId="68CE421F" w14:textId="77777777" w:rsidTr="00417ECC">
        <w:trPr>
          <w:trHeight w:val="89"/>
        </w:trPr>
        <w:tc>
          <w:tcPr>
            <w:tcW w:w="1037" w:type="pct"/>
            <w:vMerge/>
            <w:textDirection w:val="btLr"/>
            <w:vAlign w:val="center"/>
          </w:tcPr>
          <w:p w14:paraId="1097ED0F" w14:textId="77777777" w:rsidR="00B0739B" w:rsidRDefault="00B0739B" w:rsidP="00417ECC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577" w:type="pct"/>
            <w:vMerge/>
            <w:vAlign w:val="center"/>
          </w:tcPr>
          <w:p w14:paraId="2F6E1EBC" w14:textId="77777777" w:rsidR="00B0739B" w:rsidRDefault="00B0739B" w:rsidP="00417ECC"/>
        </w:tc>
        <w:tc>
          <w:tcPr>
            <w:tcW w:w="2822" w:type="pct"/>
          </w:tcPr>
          <w:p w14:paraId="2E9DD44F" w14:textId="1279924C" w:rsidR="00B0739B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 xml:space="preserve">تقارير </w:t>
            </w:r>
            <w:r w:rsidR="00582946">
              <w:rPr>
                <w:rFonts w:cs="Arial" w:hint="cs"/>
                <w:rtl/>
              </w:rPr>
              <w:t xml:space="preserve">من قبل </w:t>
            </w:r>
            <w:r w:rsidR="00564751" w:rsidRPr="000468A9">
              <w:rPr>
                <w:rtl/>
              </w:rPr>
              <w:t>النساء والفتيات في سن الإنجاب</w:t>
            </w:r>
            <w:r w:rsidR="00582946">
              <w:rPr>
                <w:rFonts w:hint="cs"/>
                <w:rtl/>
              </w:rPr>
              <w:t xml:space="preserve"> تقول إنّ</w:t>
            </w:r>
            <w:r w:rsidR="00582946">
              <w:rPr>
                <w:rFonts w:cs="Arial" w:hint="cs"/>
                <w:rtl/>
              </w:rPr>
              <w:t>هن</w:t>
            </w:r>
            <w:r w:rsidRPr="00C3155C">
              <w:rPr>
                <w:rFonts w:cs="Arial"/>
                <w:rtl/>
              </w:rPr>
              <w:t xml:space="preserve"> </w:t>
            </w:r>
            <w:r w:rsidR="00582946">
              <w:rPr>
                <w:rFonts w:cs="Arial" w:hint="cs"/>
                <w:rtl/>
              </w:rPr>
              <w:t>ي</w:t>
            </w:r>
            <w:r w:rsidRPr="00C3155C">
              <w:rPr>
                <w:rFonts w:cs="Arial"/>
                <w:rtl/>
              </w:rPr>
              <w:t>شعر</w:t>
            </w:r>
            <w:r w:rsidR="00582946">
              <w:rPr>
                <w:rFonts w:cs="Arial" w:hint="cs"/>
                <w:rtl/>
              </w:rPr>
              <w:t>ن</w:t>
            </w:r>
            <w:r w:rsidRPr="00C3155C">
              <w:rPr>
                <w:rFonts w:cs="Arial"/>
                <w:rtl/>
              </w:rPr>
              <w:t xml:space="preserve"> بالأمان وليس بالحرج عند توزيع</w:t>
            </w:r>
            <w:r w:rsidR="00564751">
              <w:rPr>
                <w:rFonts w:cs="Arial" w:hint="cs"/>
                <w:rtl/>
              </w:rPr>
              <w:t xml:space="preserve"> أغراض</w:t>
            </w:r>
            <w:r w:rsidRPr="00C3155C">
              <w:rPr>
                <w:rFonts w:cs="Arial"/>
                <w:rtl/>
              </w:rPr>
              <w:t xml:space="preserve"> </w:t>
            </w:r>
            <w:r w:rsidR="00564751" w:rsidRPr="00B817FF">
              <w:rPr>
                <w:rFonts w:cs="Arial"/>
                <w:rtl/>
              </w:rPr>
              <w:t>إدارة النظافة الصحية أثناء الدورة الشهرية</w:t>
            </w:r>
            <w:r w:rsidRPr="00C3155C">
              <w:rPr>
                <w:rFonts w:cs="Arial"/>
                <w:rtl/>
              </w:rPr>
              <w:t xml:space="preserve"> أو </w:t>
            </w:r>
            <w:r w:rsidR="00564751">
              <w:rPr>
                <w:rFonts w:cs="Arial" w:hint="cs"/>
                <w:rtl/>
              </w:rPr>
              <w:t>أطقم حفظ</w:t>
            </w:r>
            <w:r w:rsidRPr="00C3155C">
              <w:rPr>
                <w:rFonts w:cs="Arial"/>
                <w:rtl/>
              </w:rPr>
              <w:t xml:space="preserve"> الكرامة</w:t>
            </w:r>
            <w:r w:rsidR="00B0739B">
              <w:t xml:space="preserve"> </w:t>
            </w:r>
            <w:r w:rsidR="00B0739B">
              <w:tab/>
            </w:r>
          </w:p>
        </w:tc>
        <w:tc>
          <w:tcPr>
            <w:tcW w:w="564" w:type="pct"/>
          </w:tcPr>
          <w:p w14:paraId="77E6B582" w14:textId="52EE1EF0" w:rsidR="00B0739B" w:rsidRDefault="00B0739B" w:rsidP="00417ECC">
            <w:pPr>
              <w:bidi/>
            </w:pPr>
            <w:r>
              <w:t>100%</w:t>
            </w:r>
          </w:p>
        </w:tc>
      </w:tr>
      <w:tr w:rsidR="0012231F" w14:paraId="5F4F1286" w14:textId="77777777" w:rsidTr="00417ECC">
        <w:trPr>
          <w:trHeight w:val="89"/>
        </w:trPr>
        <w:tc>
          <w:tcPr>
            <w:tcW w:w="1037" w:type="pct"/>
            <w:vMerge w:val="restart"/>
            <w:textDirection w:val="btLr"/>
            <w:vAlign w:val="center"/>
          </w:tcPr>
          <w:p w14:paraId="0AA40393" w14:textId="1E2A4944" w:rsidR="00C3155C" w:rsidRPr="00C3155C" w:rsidRDefault="00B324F0" w:rsidP="00417ECC">
            <w:pPr>
              <w:bidi/>
              <w:ind w:left="113" w:right="113"/>
              <w:jc w:val="center"/>
              <w:rPr>
                <w:bCs/>
                <w:color w:val="C00000"/>
              </w:rPr>
            </w:pPr>
            <w:r w:rsidRPr="00C3155C">
              <w:rPr>
                <w:rFonts w:cs="Arial"/>
                <w:bCs/>
                <w:color w:val="C00000"/>
                <w:rtl/>
              </w:rPr>
              <w:t>المكون 2</w:t>
            </w:r>
            <w:r>
              <w:rPr>
                <w:rFonts w:cs="Arial" w:hint="cs"/>
                <w:bCs/>
                <w:color w:val="C00000"/>
                <w:rtl/>
              </w:rPr>
              <w:t xml:space="preserve"> ل</w:t>
            </w:r>
            <w:r w:rsidRPr="002C4CB1">
              <w:rPr>
                <w:rFonts w:cs="Arial"/>
                <w:bCs/>
                <w:color w:val="C00000"/>
                <w:rtl/>
              </w:rPr>
              <w:t>إدارة النظافة الصحية أثناء الدورة الشهرية</w:t>
            </w:r>
            <w:r>
              <w:rPr>
                <w:rFonts w:cs="Arial" w:hint="cs"/>
                <w:bCs/>
                <w:color w:val="C00000"/>
                <w:rtl/>
              </w:rPr>
              <w:t xml:space="preserve"> </w:t>
            </w:r>
          </w:p>
          <w:p w14:paraId="7E8EF97D" w14:textId="5129E00A" w:rsidR="0098307C" w:rsidRPr="00C3155C" w:rsidRDefault="00C3155C" w:rsidP="00417ECC">
            <w:pPr>
              <w:bidi/>
              <w:ind w:left="113" w:right="113"/>
              <w:jc w:val="center"/>
              <w:rPr>
                <w:bCs/>
              </w:rPr>
            </w:pPr>
            <w:r w:rsidRPr="00C3155C">
              <w:rPr>
                <w:rFonts w:cs="Arial"/>
                <w:bCs/>
                <w:color w:val="C00000"/>
                <w:rtl/>
              </w:rPr>
              <w:t>مرافق المياه والصرف الصحي الخاصة والآمنة والمناسبة</w:t>
            </w:r>
          </w:p>
        </w:tc>
        <w:tc>
          <w:tcPr>
            <w:tcW w:w="577" w:type="pct"/>
            <w:vMerge w:val="restart"/>
            <w:vAlign w:val="center"/>
          </w:tcPr>
          <w:p w14:paraId="514FFE7E" w14:textId="6D41D600" w:rsidR="0098307C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>السكان المستهدفون يحصلو</w:t>
            </w:r>
            <w:r w:rsidR="003E0309">
              <w:rPr>
                <w:rFonts w:cs="Arial"/>
                <w:rtl/>
              </w:rPr>
              <w:t>ن يومياً على إمدادات المياه الم</w:t>
            </w:r>
            <w:r w:rsidR="003E0309">
              <w:rPr>
                <w:rFonts w:cs="Arial" w:hint="cs"/>
                <w:rtl/>
              </w:rPr>
              <w:t>ؤ</w:t>
            </w:r>
            <w:r w:rsidRPr="00C3155C">
              <w:rPr>
                <w:rFonts w:cs="Arial"/>
                <w:rtl/>
              </w:rPr>
              <w:t>م</w:t>
            </w:r>
            <w:r w:rsidR="003E0309">
              <w:rPr>
                <w:rFonts w:cs="Arial" w:hint="cs"/>
                <w:rtl/>
              </w:rPr>
              <w:t>ّ</w:t>
            </w:r>
            <w:r w:rsidRPr="00C3155C">
              <w:rPr>
                <w:rFonts w:cs="Arial"/>
                <w:rtl/>
              </w:rPr>
              <w:t>نة بكميات كافية</w:t>
            </w:r>
          </w:p>
        </w:tc>
        <w:tc>
          <w:tcPr>
            <w:tcW w:w="2822" w:type="pct"/>
          </w:tcPr>
          <w:p w14:paraId="04E2F853" w14:textId="30735E3B" w:rsidR="0098307C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>السكان المستهدفون الذين لديهم 15 لترًا على الأقل من المياه يوميًا</w:t>
            </w:r>
            <w:r w:rsidR="0098307C" w:rsidRPr="00DA10BF">
              <w:t xml:space="preserve"> </w:t>
            </w:r>
            <w:r w:rsidR="003E0309">
              <w:rPr>
                <w:rFonts w:hint="cs"/>
                <w:rtl/>
              </w:rPr>
              <w:t>لكلّ شخص</w:t>
            </w:r>
          </w:p>
        </w:tc>
        <w:tc>
          <w:tcPr>
            <w:tcW w:w="564" w:type="pct"/>
          </w:tcPr>
          <w:p w14:paraId="125D45BF" w14:textId="1BB587F2" w:rsidR="0098307C" w:rsidRDefault="0098307C" w:rsidP="00417ECC">
            <w:pPr>
              <w:bidi/>
            </w:pPr>
            <w:r w:rsidRPr="00DA10BF">
              <w:t xml:space="preserve">100% </w:t>
            </w:r>
          </w:p>
        </w:tc>
      </w:tr>
      <w:tr w:rsidR="0012231F" w14:paraId="7BB6792E" w14:textId="77777777" w:rsidTr="00417ECC">
        <w:trPr>
          <w:trHeight w:val="89"/>
        </w:trPr>
        <w:tc>
          <w:tcPr>
            <w:tcW w:w="1037" w:type="pct"/>
            <w:vMerge/>
            <w:textDirection w:val="btLr"/>
            <w:vAlign w:val="center"/>
          </w:tcPr>
          <w:p w14:paraId="55837280" w14:textId="77777777" w:rsidR="0098307C" w:rsidRPr="00C3155C" w:rsidRDefault="0098307C" w:rsidP="00417ECC">
            <w:pPr>
              <w:ind w:left="113" w:right="113"/>
              <w:jc w:val="center"/>
              <w:rPr>
                <w:bCs/>
                <w:color w:val="C00000"/>
              </w:rPr>
            </w:pPr>
          </w:p>
        </w:tc>
        <w:tc>
          <w:tcPr>
            <w:tcW w:w="577" w:type="pct"/>
            <w:vMerge/>
            <w:vAlign w:val="center"/>
          </w:tcPr>
          <w:p w14:paraId="2ECC8D9D" w14:textId="77777777" w:rsidR="0098307C" w:rsidRDefault="0098307C" w:rsidP="00417ECC"/>
        </w:tc>
        <w:tc>
          <w:tcPr>
            <w:tcW w:w="2822" w:type="pct"/>
          </w:tcPr>
          <w:p w14:paraId="78619633" w14:textId="2FA82C89" w:rsidR="0098307C" w:rsidRPr="00DA10BF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>الأسر التي لديها ما لا يقل عن</w:t>
            </w:r>
            <w:r w:rsidR="00AF4871" w:rsidRPr="00C3155C">
              <w:rPr>
                <w:rFonts w:cs="Arial"/>
                <w:rtl/>
              </w:rPr>
              <w:t xml:space="preserve"> حاويات</w:t>
            </w:r>
            <w:r w:rsidR="00AF4871">
              <w:rPr>
                <w:rFonts w:cs="Arial" w:hint="cs"/>
                <w:rtl/>
              </w:rPr>
              <w:t>ي</w:t>
            </w:r>
            <w:r w:rsidR="00AF4871" w:rsidRPr="00C3155C">
              <w:rPr>
                <w:rFonts w:cs="Arial"/>
                <w:rtl/>
              </w:rPr>
              <w:t xml:space="preserve"> </w:t>
            </w:r>
            <w:r w:rsidRPr="00C3155C">
              <w:rPr>
                <w:rFonts w:cs="Arial"/>
                <w:rtl/>
              </w:rPr>
              <w:t xml:space="preserve">20 لتر </w:t>
            </w:r>
            <w:r w:rsidR="00AF4871">
              <w:rPr>
                <w:rFonts w:cs="Arial" w:hint="cs"/>
                <w:rtl/>
              </w:rPr>
              <w:t>ل</w:t>
            </w:r>
            <w:r w:rsidRPr="00C3155C">
              <w:rPr>
                <w:rFonts w:cs="Arial"/>
                <w:rtl/>
              </w:rPr>
              <w:t>تخزين المياه</w:t>
            </w:r>
            <w:r w:rsidR="0098307C" w:rsidRPr="00DA10BF">
              <w:t xml:space="preserve"> </w:t>
            </w:r>
          </w:p>
        </w:tc>
        <w:tc>
          <w:tcPr>
            <w:tcW w:w="564" w:type="pct"/>
          </w:tcPr>
          <w:p w14:paraId="52CC1E62" w14:textId="5025BCA0" w:rsidR="0098307C" w:rsidRPr="00DA10BF" w:rsidRDefault="0098307C" w:rsidP="00417ECC">
            <w:pPr>
              <w:bidi/>
            </w:pPr>
            <w:r w:rsidRPr="00DA10BF">
              <w:t xml:space="preserve">100% </w:t>
            </w:r>
          </w:p>
        </w:tc>
      </w:tr>
      <w:tr w:rsidR="0012231F" w14:paraId="2C50A4F6" w14:textId="77777777" w:rsidTr="00417ECC">
        <w:trPr>
          <w:trHeight w:val="89"/>
        </w:trPr>
        <w:tc>
          <w:tcPr>
            <w:tcW w:w="1037" w:type="pct"/>
            <w:vMerge/>
            <w:textDirection w:val="btLr"/>
            <w:vAlign w:val="center"/>
          </w:tcPr>
          <w:p w14:paraId="6060F350" w14:textId="77777777" w:rsidR="0098307C" w:rsidRPr="00C3155C" w:rsidRDefault="0098307C" w:rsidP="00417ECC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77" w:type="pct"/>
            <w:vMerge w:val="restart"/>
            <w:vAlign w:val="center"/>
          </w:tcPr>
          <w:p w14:paraId="7786791D" w14:textId="1A94F29A" w:rsidR="0098307C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>يستطيع السكان المستهدفون الوصول إلى مرافق الصرف الصحي المناسبة (بما في ذلك المراحيض ومناطق الاستحمام والتجفيف وإدارة النفايات الصلبة)</w:t>
            </w:r>
          </w:p>
        </w:tc>
        <w:tc>
          <w:tcPr>
            <w:tcW w:w="2822" w:type="pct"/>
          </w:tcPr>
          <w:p w14:paraId="7CE156F3" w14:textId="0FCE95FD" w:rsidR="0098307C" w:rsidRDefault="00C3155C" w:rsidP="00417ECC">
            <w:pPr>
              <w:bidi/>
              <w:spacing w:before="0"/>
            </w:pPr>
            <w:r w:rsidRPr="00C3155C">
              <w:rPr>
                <w:rFonts w:cs="Arial"/>
                <w:rtl/>
              </w:rPr>
              <w:t xml:space="preserve">المراحيض ومناطق الاستحمام ومرافق النفايات الصلبة المصممة بعد التشاور مع النساء والفتيات والفتيان والرجال المتضررين (بمن فيهم </w:t>
            </w:r>
            <w:r w:rsidR="00025F52">
              <w:rPr>
                <w:rFonts w:cs="Arial" w:hint="cs"/>
                <w:rtl/>
              </w:rPr>
              <w:t>ال</w:t>
            </w:r>
            <w:r w:rsidR="00025F52" w:rsidRPr="00025F52">
              <w:rPr>
                <w:rFonts w:cs="Arial"/>
                <w:rtl/>
              </w:rPr>
              <w:t>أشخاص ذوي الإعاقة</w:t>
            </w:r>
            <w:r w:rsidRPr="00C3155C">
              <w:rPr>
                <w:rFonts w:cs="Arial"/>
                <w:rtl/>
              </w:rPr>
              <w:t>)</w:t>
            </w:r>
            <w:r w:rsidR="0098307C">
              <w:t xml:space="preserve"> </w:t>
            </w:r>
          </w:p>
        </w:tc>
        <w:tc>
          <w:tcPr>
            <w:tcW w:w="564" w:type="pct"/>
          </w:tcPr>
          <w:p w14:paraId="6BD1AD93" w14:textId="107B1735" w:rsidR="0098307C" w:rsidRDefault="0098307C" w:rsidP="00417ECC">
            <w:pPr>
              <w:bidi/>
            </w:pPr>
            <w:r>
              <w:t>100%</w:t>
            </w:r>
          </w:p>
        </w:tc>
      </w:tr>
      <w:tr w:rsidR="0012231F" w14:paraId="64A1C82A" w14:textId="77777777" w:rsidTr="00417ECC">
        <w:trPr>
          <w:trHeight w:val="89"/>
        </w:trPr>
        <w:tc>
          <w:tcPr>
            <w:tcW w:w="1037" w:type="pct"/>
            <w:vMerge/>
            <w:textDirection w:val="btLr"/>
            <w:vAlign w:val="center"/>
          </w:tcPr>
          <w:p w14:paraId="46DBDEE3" w14:textId="77777777" w:rsidR="0098307C" w:rsidRPr="00C3155C" w:rsidRDefault="0098307C" w:rsidP="00417ECC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77" w:type="pct"/>
            <w:vMerge/>
            <w:vAlign w:val="center"/>
          </w:tcPr>
          <w:p w14:paraId="7C0286FF" w14:textId="77777777" w:rsidR="0098307C" w:rsidRDefault="0098307C" w:rsidP="00417ECC"/>
        </w:tc>
        <w:tc>
          <w:tcPr>
            <w:tcW w:w="2822" w:type="pct"/>
          </w:tcPr>
          <w:p w14:paraId="0801F15B" w14:textId="21D5C5D3" w:rsidR="0098307C" w:rsidRPr="00C3155C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>المراحيض ومناطق الاستحمام ومرافق النفايات الصلبة التي تلبي الحد الأدنى من المتطلبات ل</w:t>
            </w:r>
            <w:r w:rsidR="00D24F6E">
              <w:rPr>
                <w:rFonts w:cs="Arial" w:hint="cs"/>
                <w:rtl/>
              </w:rPr>
              <w:t>ت</w:t>
            </w:r>
            <w:r w:rsidRPr="00C3155C">
              <w:rPr>
                <w:rFonts w:cs="Arial"/>
                <w:rtl/>
              </w:rPr>
              <w:t>كون "</w:t>
            </w:r>
            <w:r w:rsidR="00157323">
              <w:rPr>
                <w:rFonts w:cs="Arial"/>
                <w:rtl/>
              </w:rPr>
              <w:t>مؤاتية</w:t>
            </w:r>
            <w:r w:rsidR="00157323">
              <w:rPr>
                <w:rFonts w:cs="Arial" w:hint="cs"/>
                <w:rtl/>
              </w:rPr>
              <w:t xml:space="preserve"> </w:t>
            </w:r>
            <w:r w:rsidRPr="00C3155C">
              <w:rPr>
                <w:rFonts w:cs="Arial"/>
                <w:rtl/>
              </w:rPr>
              <w:t>للإناث"</w:t>
            </w:r>
            <w:r w:rsidR="0098307C" w:rsidRPr="00C3155C">
              <w:t xml:space="preserve"> </w:t>
            </w:r>
          </w:p>
        </w:tc>
        <w:tc>
          <w:tcPr>
            <w:tcW w:w="564" w:type="pct"/>
          </w:tcPr>
          <w:p w14:paraId="4D94E854" w14:textId="7AB4C535" w:rsidR="0098307C" w:rsidRDefault="0098307C" w:rsidP="00417ECC">
            <w:pPr>
              <w:bidi/>
            </w:pPr>
            <w:r>
              <w:t xml:space="preserve">100% </w:t>
            </w:r>
          </w:p>
        </w:tc>
      </w:tr>
      <w:tr w:rsidR="0012231F" w14:paraId="04DA8096" w14:textId="77777777" w:rsidTr="00417ECC">
        <w:trPr>
          <w:trHeight w:val="89"/>
        </w:trPr>
        <w:tc>
          <w:tcPr>
            <w:tcW w:w="1037" w:type="pct"/>
            <w:vMerge/>
            <w:textDirection w:val="btLr"/>
            <w:vAlign w:val="center"/>
          </w:tcPr>
          <w:p w14:paraId="3CC1BBA3" w14:textId="77777777" w:rsidR="0098307C" w:rsidRPr="00C3155C" w:rsidRDefault="0098307C" w:rsidP="00417ECC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77" w:type="pct"/>
            <w:vMerge/>
            <w:vAlign w:val="center"/>
          </w:tcPr>
          <w:p w14:paraId="6F4826D7" w14:textId="77777777" w:rsidR="0098307C" w:rsidRDefault="0098307C" w:rsidP="00417ECC"/>
        </w:tc>
        <w:tc>
          <w:tcPr>
            <w:tcW w:w="2822" w:type="pct"/>
          </w:tcPr>
          <w:p w14:paraId="3E070303" w14:textId="7FF3644F" w:rsidR="0098307C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 xml:space="preserve">الأسر التي تعيش على بعد 50 مترًا من </w:t>
            </w:r>
            <w:r w:rsidR="00157323">
              <w:rPr>
                <w:rFonts w:cs="Arial" w:hint="cs"/>
                <w:rtl/>
              </w:rPr>
              <w:t>ال</w:t>
            </w:r>
            <w:r w:rsidR="00157323">
              <w:rPr>
                <w:rFonts w:cs="Arial"/>
                <w:rtl/>
              </w:rPr>
              <w:t xml:space="preserve">مرحاض </w:t>
            </w:r>
            <w:r w:rsidR="00157323">
              <w:rPr>
                <w:rFonts w:cs="Arial" w:hint="cs"/>
                <w:rtl/>
              </w:rPr>
              <w:t>-</w:t>
            </w:r>
            <w:r w:rsidRPr="00C3155C">
              <w:rPr>
                <w:rFonts w:cs="Arial"/>
                <w:rtl/>
              </w:rPr>
              <w:t xml:space="preserve"> </w:t>
            </w:r>
            <w:r w:rsidR="007C112F">
              <w:rPr>
                <w:rFonts w:cs="Arial" w:hint="cs"/>
                <w:rtl/>
              </w:rPr>
              <w:t>مرفق حمام</w:t>
            </w:r>
            <w:r w:rsidR="0098307C" w:rsidRPr="00DA10BF">
              <w:t xml:space="preserve"> </w:t>
            </w:r>
          </w:p>
        </w:tc>
        <w:tc>
          <w:tcPr>
            <w:tcW w:w="564" w:type="pct"/>
          </w:tcPr>
          <w:p w14:paraId="2E0B5C23" w14:textId="54B4A1B3" w:rsidR="0098307C" w:rsidRDefault="0098307C" w:rsidP="00417ECC">
            <w:pPr>
              <w:bidi/>
            </w:pPr>
            <w:r w:rsidRPr="00DA10BF">
              <w:t>100%</w:t>
            </w:r>
          </w:p>
        </w:tc>
      </w:tr>
      <w:tr w:rsidR="0012231F" w14:paraId="614F2F27" w14:textId="77777777" w:rsidTr="00417ECC">
        <w:trPr>
          <w:trHeight w:val="89"/>
        </w:trPr>
        <w:tc>
          <w:tcPr>
            <w:tcW w:w="1037" w:type="pct"/>
            <w:vMerge/>
            <w:textDirection w:val="btLr"/>
            <w:vAlign w:val="center"/>
          </w:tcPr>
          <w:p w14:paraId="6B463C0F" w14:textId="77777777" w:rsidR="0098307C" w:rsidRPr="00C3155C" w:rsidRDefault="0098307C" w:rsidP="00417ECC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77" w:type="pct"/>
            <w:vMerge/>
            <w:vAlign w:val="center"/>
          </w:tcPr>
          <w:p w14:paraId="007B067C" w14:textId="77777777" w:rsidR="0098307C" w:rsidRDefault="0098307C" w:rsidP="00417ECC"/>
        </w:tc>
        <w:tc>
          <w:tcPr>
            <w:tcW w:w="2822" w:type="pct"/>
          </w:tcPr>
          <w:p w14:paraId="0AB4806B" w14:textId="1D629C6F" w:rsidR="0098307C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>المراحيض المجتمعية التي تفصل بين الجنسين.</w:t>
            </w:r>
            <w:r w:rsidR="0098307C" w:rsidRPr="00DA10BF">
              <w:t xml:space="preserve"> </w:t>
            </w:r>
          </w:p>
        </w:tc>
        <w:tc>
          <w:tcPr>
            <w:tcW w:w="564" w:type="pct"/>
          </w:tcPr>
          <w:p w14:paraId="49AF3348" w14:textId="185935B6" w:rsidR="0098307C" w:rsidRDefault="00D244E7" w:rsidP="00417ECC">
            <w:pPr>
              <w:bidi/>
            </w:pPr>
            <w:r>
              <w:rPr>
                <w:rFonts w:hint="cs"/>
                <w:rtl/>
              </w:rPr>
              <w:t>100</w:t>
            </w:r>
            <w:r w:rsidR="00C3155C" w:rsidRPr="00C3155C">
              <w:rPr>
                <w:rFonts w:cs="Arial"/>
                <w:szCs w:val="22"/>
                <w:rtl/>
              </w:rPr>
              <w:t>٪</w:t>
            </w:r>
            <w:r w:rsidR="00C3155C" w:rsidRPr="00C3155C">
              <w:rPr>
                <w:rFonts w:cs="Arial"/>
                <w:rtl/>
              </w:rPr>
              <w:t xml:space="preserve"> (على الأقل 50٪ مراحيض للإناث فقط)</w:t>
            </w:r>
          </w:p>
        </w:tc>
      </w:tr>
      <w:tr w:rsidR="0012231F" w14:paraId="1FF1B680" w14:textId="77777777" w:rsidTr="00417ECC">
        <w:trPr>
          <w:trHeight w:val="89"/>
        </w:trPr>
        <w:tc>
          <w:tcPr>
            <w:tcW w:w="1037" w:type="pct"/>
            <w:vMerge/>
            <w:textDirection w:val="btLr"/>
            <w:vAlign w:val="center"/>
          </w:tcPr>
          <w:p w14:paraId="2D2FFBB6" w14:textId="77777777" w:rsidR="0098307C" w:rsidRPr="00C3155C" w:rsidRDefault="0098307C" w:rsidP="00417ECC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77" w:type="pct"/>
            <w:vMerge/>
            <w:vAlign w:val="center"/>
          </w:tcPr>
          <w:p w14:paraId="24D851F5" w14:textId="77777777" w:rsidR="0098307C" w:rsidRDefault="0098307C" w:rsidP="00417ECC"/>
        </w:tc>
        <w:tc>
          <w:tcPr>
            <w:tcW w:w="2822" w:type="pct"/>
          </w:tcPr>
          <w:p w14:paraId="19CCD981" w14:textId="5211A64C" w:rsidR="0098307C" w:rsidRDefault="0095484C" w:rsidP="00417ECC">
            <w:pPr>
              <w:bidi/>
            </w:pPr>
            <w:r w:rsidRPr="000468A9">
              <w:rPr>
                <w:rtl/>
              </w:rPr>
              <w:t>النساء والفتيات في سن الإنجاب</w:t>
            </w:r>
            <w:r>
              <w:rPr>
                <w:rFonts w:hint="cs"/>
                <w:rtl/>
              </w:rPr>
              <w:t xml:space="preserve"> </w:t>
            </w:r>
            <w:r w:rsidR="00912E00">
              <w:rPr>
                <w:rFonts w:cs="Arial" w:hint="cs"/>
                <w:rtl/>
              </w:rPr>
              <w:t>اللواتي</w:t>
            </w:r>
            <w:r w:rsidR="00C3155C" w:rsidRPr="00C3155C">
              <w:rPr>
                <w:rFonts w:cs="Arial"/>
                <w:rtl/>
              </w:rPr>
              <w:t xml:space="preserve"> بل</w:t>
            </w:r>
            <w:r>
              <w:rPr>
                <w:rFonts w:cs="Arial" w:hint="cs"/>
                <w:rtl/>
              </w:rPr>
              <w:t>ّ</w:t>
            </w:r>
            <w:r w:rsidR="00C3155C" w:rsidRPr="00C3155C">
              <w:rPr>
                <w:rFonts w:cs="Arial"/>
                <w:rtl/>
              </w:rPr>
              <w:t>غ</w:t>
            </w:r>
            <w:r w:rsidR="00912E00">
              <w:rPr>
                <w:rFonts w:cs="Arial" w:hint="cs"/>
                <w:rtl/>
              </w:rPr>
              <w:t>ن</w:t>
            </w:r>
            <w:r w:rsidR="00C3155C" w:rsidRPr="00C3155C">
              <w:rPr>
                <w:rFonts w:cs="Arial"/>
                <w:rtl/>
              </w:rPr>
              <w:t xml:space="preserve"> عن شعوره</w:t>
            </w:r>
            <w:r>
              <w:rPr>
                <w:rFonts w:cs="Arial" w:hint="cs"/>
                <w:rtl/>
              </w:rPr>
              <w:t>ن</w:t>
            </w:r>
            <w:r w:rsidR="00C3155C" w:rsidRPr="00C3155C">
              <w:rPr>
                <w:rFonts w:cs="Arial"/>
                <w:rtl/>
              </w:rPr>
              <w:t xml:space="preserve"> بالأمان لاستخدام مرافق المراحيض المشتركة أثناء النهار والليل.</w:t>
            </w:r>
          </w:p>
        </w:tc>
        <w:tc>
          <w:tcPr>
            <w:tcW w:w="564" w:type="pct"/>
          </w:tcPr>
          <w:p w14:paraId="62C0F7DD" w14:textId="7564506B" w:rsidR="0098307C" w:rsidRDefault="0098307C" w:rsidP="00417ECC">
            <w:pPr>
              <w:bidi/>
            </w:pPr>
            <w:r w:rsidRPr="00DA10BF">
              <w:t>100%</w:t>
            </w:r>
          </w:p>
        </w:tc>
      </w:tr>
      <w:tr w:rsidR="0012231F" w14:paraId="169380A3" w14:textId="77777777" w:rsidTr="00417ECC">
        <w:trPr>
          <w:trHeight w:val="89"/>
        </w:trPr>
        <w:tc>
          <w:tcPr>
            <w:tcW w:w="1037" w:type="pct"/>
            <w:vMerge/>
            <w:textDirection w:val="btLr"/>
            <w:vAlign w:val="center"/>
          </w:tcPr>
          <w:p w14:paraId="20717D12" w14:textId="77777777" w:rsidR="0098307C" w:rsidRPr="00C3155C" w:rsidRDefault="0098307C" w:rsidP="00417ECC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77" w:type="pct"/>
            <w:vMerge/>
            <w:vAlign w:val="center"/>
          </w:tcPr>
          <w:p w14:paraId="3CD7D89B" w14:textId="77777777" w:rsidR="0098307C" w:rsidRDefault="0098307C" w:rsidP="00417ECC"/>
        </w:tc>
        <w:tc>
          <w:tcPr>
            <w:tcW w:w="2822" w:type="pct"/>
          </w:tcPr>
          <w:p w14:paraId="3F9D8D92" w14:textId="2C11C6DD" w:rsidR="0098307C" w:rsidRDefault="0095484C" w:rsidP="00417ECC">
            <w:pPr>
              <w:bidi/>
            </w:pPr>
            <w:r w:rsidRPr="000468A9">
              <w:rPr>
                <w:rtl/>
              </w:rPr>
              <w:t>النساء والفتيات في سن الإنجاب</w:t>
            </w:r>
            <w:r>
              <w:rPr>
                <w:rFonts w:hint="cs"/>
                <w:rtl/>
              </w:rPr>
              <w:t xml:space="preserve"> </w:t>
            </w:r>
            <w:r w:rsidR="00912E00">
              <w:rPr>
                <w:rFonts w:cs="Arial" w:hint="cs"/>
                <w:rtl/>
              </w:rPr>
              <w:t>اللواتي</w:t>
            </w:r>
            <w:r w:rsidR="00912E00" w:rsidRPr="00C3155C">
              <w:rPr>
                <w:rFonts w:cs="Arial"/>
                <w:rtl/>
              </w:rPr>
              <w:t xml:space="preserve"> بل</w:t>
            </w:r>
            <w:r w:rsidR="00912E00">
              <w:rPr>
                <w:rFonts w:cs="Arial" w:hint="cs"/>
                <w:rtl/>
              </w:rPr>
              <w:t>ّ</w:t>
            </w:r>
            <w:r w:rsidR="00912E00" w:rsidRPr="00C3155C">
              <w:rPr>
                <w:rFonts w:cs="Arial"/>
                <w:rtl/>
              </w:rPr>
              <w:t>غ</w:t>
            </w:r>
            <w:r w:rsidR="00912E00">
              <w:rPr>
                <w:rFonts w:cs="Arial" w:hint="cs"/>
                <w:rtl/>
              </w:rPr>
              <w:t xml:space="preserve">ن </w:t>
            </w:r>
            <w:r>
              <w:rPr>
                <w:rFonts w:cs="Arial" w:hint="cs"/>
                <w:rtl/>
              </w:rPr>
              <w:t xml:space="preserve">عن </w:t>
            </w:r>
            <w:r>
              <w:rPr>
                <w:rFonts w:cs="Arial"/>
                <w:rtl/>
              </w:rPr>
              <w:t xml:space="preserve">غسل وتجفيف </w:t>
            </w:r>
            <w:r w:rsidR="00C3155C" w:rsidRPr="00C3155C">
              <w:rPr>
                <w:rFonts w:cs="Arial"/>
                <w:rtl/>
              </w:rPr>
              <w:t>قماش ال</w:t>
            </w:r>
            <w:r>
              <w:rPr>
                <w:rFonts w:cs="Arial" w:hint="cs"/>
                <w:rtl/>
              </w:rPr>
              <w:t>دورة الشهرية</w:t>
            </w:r>
            <w:r w:rsidR="00C3155C" w:rsidRPr="00C3155C">
              <w:rPr>
                <w:rFonts w:cs="Arial"/>
                <w:rtl/>
              </w:rPr>
              <w:t xml:space="preserve"> القابل لإعادة الاستخدام</w:t>
            </w:r>
            <w:r w:rsidR="0098307C" w:rsidRPr="00DA10BF">
              <w:t xml:space="preserve"> </w:t>
            </w:r>
          </w:p>
        </w:tc>
        <w:tc>
          <w:tcPr>
            <w:tcW w:w="564" w:type="pct"/>
          </w:tcPr>
          <w:p w14:paraId="1A4CFD06" w14:textId="2C497C4E" w:rsidR="0098307C" w:rsidRDefault="0098307C" w:rsidP="00417ECC">
            <w:pPr>
              <w:bidi/>
            </w:pPr>
            <w:r w:rsidRPr="00DA10BF">
              <w:t>100%</w:t>
            </w:r>
          </w:p>
        </w:tc>
      </w:tr>
      <w:tr w:rsidR="0012231F" w14:paraId="4C3FE8E9" w14:textId="77777777" w:rsidTr="00417ECC">
        <w:trPr>
          <w:trHeight w:val="89"/>
        </w:trPr>
        <w:tc>
          <w:tcPr>
            <w:tcW w:w="1037" w:type="pct"/>
            <w:vMerge/>
            <w:textDirection w:val="btLr"/>
            <w:vAlign w:val="center"/>
          </w:tcPr>
          <w:p w14:paraId="6DE70A3C" w14:textId="77777777" w:rsidR="0098307C" w:rsidRPr="00C3155C" w:rsidRDefault="0098307C" w:rsidP="00417ECC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77" w:type="pct"/>
            <w:vMerge/>
            <w:vAlign w:val="center"/>
          </w:tcPr>
          <w:p w14:paraId="5380A385" w14:textId="77777777" w:rsidR="0098307C" w:rsidRDefault="0098307C" w:rsidP="00417ECC"/>
        </w:tc>
        <w:tc>
          <w:tcPr>
            <w:tcW w:w="2822" w:type="pct"/>
          </w:tcPr>
          <w:p w14:paraId="090E0BBF" w14:textId="0E2E895A" w:rsidR="0098307C" w:rsidRDefault="00E472E5" w:rsidP="00417ECC">
            <w:pPr>
              <w:bidi/>
            </w:pPr>
            <w:r w:rsidRPr="000468A9">
              <w:rPr>
                <w:rtl/>
              </w:rPr>
              <w:t>النساء والفتيات في سن الإنجاب</w:t>
            </w:r>
            <w:r>
              <w:rPr>
                <w:rFonts w:hint="cs"/>
                <w:rtl/>
              </w:rPr>
              <w:t xml:space="preserve"> </w:t>
            </w:r>
            <w:r w:rsidR="00912E00">
              <w:rPr>
                <w:rFonts w:cs="Arial" w:hint="cs"/>
                <w:rtl/>
              </w:rPr>
              <w:t>اللواتي</w:t>
            </w:r>
            <w:r w:rsidR="00912E00" w:rsidRPr="00C3155C">
              <w:rPr>
                <w:rFonts w:cs="Arial"/>
                <w:rtl/>
              </w:rPr>
              <w:t xml:space="preserve"> بل</w:t>
            </w:r>
            <w:r w:rsidR="00912E00">
              <w:rPr>
                <w:rFonts w:cs="Arial" w:hint="cs"/>
                <w:rtl/>
              </w:rPr>
              <w:t>ّ</w:t>
            </w:r>
            <w:r w:rsidR="00912E00" w:rsidRPr="00C3155C">
              <w:rPr>
                <w:rFonts w:cs="Arial"/>
                <w:rtl/>
              </w:rPr>
              <w:t>غ</w:t>
            </w:r>
            <w:r w:rsidR="00912E00">
              <w:rPr>
                <w:rFonts w:cs="Arial" w:hint="cs"/>
                <w:rtl/>
              </w:rPr>
              <w:t xml:space="preserve">ن </w:t>
            </w:r>
            <w:r>
              <w:rPr>
                <w:rFonts w:cs="Arial" w:hint="cs"/>
                <w:rtl/>
              </w:rPr>
              <w:t>عن</w:t>
            </w:r>
            <w:r w:rsidR="00C3155C" w:rsidRPr="00C3155C">
              <w:rPr>
                <w:rFonts w:cs="Arial"/>
                <w:rtl/>
              </w:rPr>
              <w:t xml:space="preserve"> التخلص بشكل صحيح من المواد الماصة (المناديل الصحية أو قماش الحيض)</w:t>
            </w:r>
          </w:p>
        </w:tc>
        <w:tc>
          <w:tcPr>
            <w:tcW w:w="564" w:type="pct"/>
          </w:tcPr>
          <w:p w14:paraId="7AE55D79" w14:textId="223F27F1" w:rsidR="0098307C" w:rsidRDefault="0098307C" w:rsidP="00417ECC">
            <w:pPr>
              <w:bidi/>
            </w:pPr>
            <w:r w:rsidRPr="00DA10BF">
              <w:t>100%</w:t>
            </w:r>
          </w:p>
        </w:tc>
      </w:tr>
      <w:tr w:rsidR="0012231F" w14:paraId="5C126F3B" w14:textId="77777777" w:rsidTr="00417ECC">
        <w:trPr>
          <w:trHeight w:val="89"/>
        </w:trPr>
        <w:tc>
          <w:tcPr>
            <w:tcW w:w="1037" w:type="pct"/>
            <w:vMerge/>
            <w:textDirection w:val="btLr"/>
            <w:vAlign w:val="center"/>
          </w:tcPr>
          <w:p w14:paraId="2EBDC624" w14:textId="77777777" w:rsidR="0098307C" w:rsidRPr="00C3155C" w:rsidRDefault="0098307C" w:rsidP="00417ECC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77" w:type="pct"/>
            <w:vMerge/>
            <w:vAlign w:val="center"/>
          </w:tcPr>
          <w:p w14:paraId="41670D86" w14:textId="77777777" w:rsidR="0098307C" w:rsidRDefault="0098307C" w:rsidP="00417ECC"/>
        </w:tc>
        <w:tc>
          <w:tcPr>
            <w:tcW w:w="2822" w:type="pct"/>
          </w:tcPr>
          <w:p w14:paraId="297E9B3B" w14:textId="47A63469" w:rsidR="0098307C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>مرافق غسل اليدين التي شيدت</w:t>
            </w:r>
            <w:r w:rsidR="0098307C" w:rsidRPr="00DA10BF">
              <w:t xml:space="preserve"> </w:t>
            </w:r>
          </w:p>
        </w:tc>
        <w:tc>
          <w:tcPr>
            <w:tcW w:w="564" w:type="pct"/>
          </w:tcPr>
          <w:p w14:paraId="79160032" w14:textId="5C970C02" w:rsidR="0098307C" w:rsidRDefault="0098307C" w:rsidP="00417ECC">
            <w:pPr>
              <w:bidi/>
            </w:pPr>
            <w:r w:rsidRPr="00DA10BF">
              <w:t xml:space="preserve"># </w:t>
            </w:r>
          </w:p>
        </w:tc>
      </w:tr>
      <w:tr w:rsidR="0012231F" w14:paraId="24D80279" w14:textId="77777777" w:rsidTr="00417ECC">
        <w:trPr>
          <w:trHeight w:val="89"/>
        </w:trPr>
        <w:tc>
          <w:tcPr>
            <w:tcW w:w="1037" w:type="pct"/>
            <w:vMerge/>
            <w:textDirection w:val="btLr"/>
            <w:vAlign w:val="center"/>
          </w:tcPr>
          <w:p w14:paraId="4507F412" w14:textId="77777777" w:rsidR="0098307C" w:rsidRPr="00C3155C" w:rsidRDefault="0098307C" w:rsidP="00417ECC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77" w:type="pct"/>
            <w:vMerge/>
            <w:vAlign w:val="center"/>
          </w:tcPr>
          <w:p w14:paraId="5D2B352C" w14:textId="77777777" w:rsidR="0098307C" w:rsidRDefault="0098307C" w:rsidP="00417ECC"/>
        </w:tc>
        <w:tc>
          <w:tcPr>
            <w:tcW w:w="2822" w:type="pct"/>
          </w:tcPr>
          <w:p w14:paraId="5DA3C2A2" w14:textId="55F919F7" w:rsidR="0098307C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>مرافق غسل اليدين الوظيفية التي تحتوي على الماء والصابون</w:t>
            </w:r>
          </w:p>
        </w:tc>
        <w:tc>
          <w:tcPr>
            <w:tcW w:w="564" w:type="pct"/>
          </w:tcPr>
          <w:p w14:paraId="6E6E9F09" w14:textId="0ED93124" w:rsidR="0098307C" w:rsidRDefault="0098307C" w:rsidP="00417ECC">
            <w:pPr>
              <w:bidi/>
            </w:pPr>
            <w:r w:rsidRPr="00DA10BF">
              <w:t>100%</w:t>
            </w:r>
          </w:p>
        </w:tc>
      </w:tr>
      <w:tr w:rsidR="0012231F" w14:paraId="2EF72DC6" w14:textId="77777777" w:rsidTr="00417ECC">
        <w:trPr>
          <w:trHeight w:val="89"/>
        </w:trPr>
        <w:tc>
          <w:tcPr>
            <w:tcW w:w="1037" w:type="pct"/>
            <w:vMerge/>
            <w:textDirection w:val="btLr"/>
            <w:vAlign w:val="center"/>
          </w:tcPr>
          <w:p w14:paraId="1EFB5C5D" w14:textId="77777777" w:rsidR="0098307C" w:rsidRPr="00C3155C" w:rsidRDefault="0098307C" w:rsidP="00417ECC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77" w:type="pct"/>
            <w:vMerge/>
            <w:vAlign w:val="center"/>
          </w:tcPr>
          <w:p w14:paraId="2C13145C" w14:textId="77777777" w:rsidR="0098307C" w:rsidRDefault="0098307C" w:rsidP="00417ECC"/>
        </w:tc>
        <w:tc>
          <w:tcPr>
            <w:tcW w:w="2822" w:type="pct"/>
          </w:tcPr>
          <w:p w14:paraId="7300C637" w14:textId="52B67B43" w:rsidR="0098307C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>المراحيض ومناطق الاستحمام ومرافق النفايات الصلبة التي يتم تنظيفها وصيانتها بانتظام</w:t>
            </w:r>
            <w:r w:rsidR="0098307C">
              <w:t xml:space="preserve"> </w:t>
            </w:r>
          </w:p>
        </w:tc>
        <w:tc>
          <w:tcPr>
            <w:tcW w:w="564" w:type="pct"/>
          </w:tcPr>
          <w:p w14:paraId="7FC1200A" w14:textId="331B71B0" w:rsidR="0098307C" w:rsidRDefault="0098307C" w:rsidP="00417ECC">
            <w:pPr>
              <w:bidi/>
            </w:pPr>
            <w:r w:rsidRPr="00DA10BF">
              <w:t>100%</w:t>
            </w:r>
          </w:p>
        </w:tc>
      </w:tr>
      <w:tr w:rsidR="0012231F" w14:paraId="31EC5B5F" w14:textId="77777777" w:rsidTr="00417ECC">
        <w:trPr>
          <w:trHeight w:val="89"/>
        </w:trPr>
        <w:tc>
          <w:tcPr>
            <w:tcW w:w="1037" w:type="pct"/>
            <w:vMerge/>
            <w:textDirection w:val="btLr"/>
            <w:vAlign w:val="center"/>
          </w:tcPr>
          <w:p w14:paraId="0964236C" w14:textId="77777777" w:rsidR="0098307C" w:rsidRPr="00C3155C" w:rsidRDefault="0098307C" w:rsidP="00417ECC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77" w:type="pct"/>
            <w:vMerge/>
            <w:vAlign w:val="center"/>
          </w:tcPr>
          <w:p w14:paraId="61AF8C21" w14:textId="77777777" w:rsidR="0098307C" w:rsidRDefault="0098307C" w:rsidP="00417ECC"/>
        </w:tc>
        <w:tc>
          <w:tcPr>
            <w:tcW w:w="2822" w:type="pct"/>
          </w:tcPr>
          <w:p w14:paraId="269FAC3B" w14:textId="48B7E701" w:rsidR="0098307C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>مرافق الصرف الصحي المجتمعية / المؤسسية / المدرسية التي تحتوي على مرافق لغسل الأيدي بالماء والصابون</w:t>
            </w:r>
          </w:p>
        </w:tc>
        <w:tc>
          <w:tcPr>
            <w:tcW w:w="564" w:type="pct"/>
          </w:tcPr>
          <w:p w14:paraId="569F221B" w14:textId="7A6C2DE5" w:rsidR="0098307C" w:rsidRDefault="0098307C" w:rsidP="00417ECC">
            <w:pPr>
              <w:bidi/>
            </w:pPr>
            <w:r w:rsidRPr="00DA10BF">
              <w:t>100%</w:t>
            </w:r>
          </w:p>
        </w:tc>
      </w:tr>
      <w:tr w:rsidR="0012231F" w14:paraId="199E08D1" w14:textId="77777777" w:rsidTr="00417ECC">
        <w:trPr>
          <w:trHeight w:val="89"/>
        </w:trPr>
        <w:tc>
          <w:tcPr>
            <w:tcW w:w="1037" w:type="pct"/>
            <w:vMerge/>
            <w:textDirection w:val="btLr"/>
            <w:vAlign w:val="center"/>
          </w:tcPr>
          <w:p w14:paraId="7E591A6C" w14:textId="77777777" w:rsidR="0098307C" w:rsidRPr="00C3155C" w:rsidRDefault="0098307C" w:rsidP="00417ECC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77" w:type="pct"/>
            <w:vMerge/>
            <w:vAlign w:val="center"/>
          </w:tcPr>
          <w:p w14:paraId="3B5791ED" w14:textId="77777777" w:rsidR="0098307C" w:rsidRDefault="0098307C" w:rsidP="00417ECC"/>
        </w:tc>
        <w:tc>
          <w:tcPr>
            <w:tcW w:w="2822" w:type="pct"/>
          </w:tcPr>
          <w:p w14:paraId="29861222" w14:textId="3159C90D" w:rsidR="0098307C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>مرافق الصرف الصحي المجتمعي</w:t>
            </w:r>
            <w:r w:rsidR="00912E00">
              <w:rPr>
                <w:rFonts w:cs="Arial" w:hint="cs"/>
                <w:rtl/>
              </w:rPr>
              <w:t>ة</w:t>
            </w:r>
            <w:r w:rsidRPr="00C3155C">
              <w:rPr>
                <w:rFonts w:cs="Arial"/>
                <w:rtl/>
              </w:rPr>
              <w:t xml:space="preserve"> / المؤسسي</w:t>
            </w:r>
            <w:r w:rsidR="00912E00">
              <w:rPr>
                <w:rFonts w:cs="Arial" w:hint="cs"/>
                <w:rtl/>
              </w:rPr>
              <w:t>ة</w:t>
            </w:r>
            <w:r w:rsidRPr="00C3155C">
              <w:rPr>
                <w:rFonts w:cs="Arial"/>
                <w:rtl/>
              </w:rPr>
              <w:t xml:space="preserve"> / المدرسي</w:t>
            </w:r>
            <w:r w:rsidR="00912E00">
              <w:rPr>
                <w:rFonts w:cs="Arial" w:hint="cs"/>
                <w:rtl/>
              </w:rPr>
              <w:t>ة</w:t>
            </w:r>
            <w:r w:rsidRPr="00C3155C">
              <w:rPr>
                <w:rFonts w:cs="Arial"/>
                <w:rtl/>
              </w:rPr>
              <w:t xml:space="preserve"> التي تحتوي على </w:t>
            </w:r>
            <w:r w:rsidR="00912E00">
              <w:rPr>
                <w:rFonts w:cs="Arial" w:hint="cs"/>
                <w:rtl/>
              </w:rPr>
              <w:t xml:space="preserve">سلات </w:t>
            </w:r>
            <w:r w:rsidR="00157323" w:rsidRPr="00157323">
              <w:rPr>
                <w:rFonts w:cs="Arial"/>
                <w:rtl/>
              </w:rPr>
              <w:t>نفايات</w:t>
            </w:r>
            <w:r w:rsidR="00157323">
              <w:rPr>
                <w:rFonts w:cs="Arial" w:hint="cs"/>
                <w:rtl/>
              </w:rPr>
              <w:t xml:space="preserve"> </w:t>
            </w:r>
            <w:r w:rsidRPr="00C3155C">
              <w:rPr>
                <w:rFonts w:cs="Arial"/>
                <w:rtl/>
              </w:rPr>
              <w:t>خاصة (أو مرافق حرق) خاصة بنفايات الحيض</w:t>
            </w:r>
          </w:p>
        </w:tc>
        <w:tc>
          <w:tcPr>
            <w:tcW w:w="564" w:type="pct"/>
          </w:tcPr>
          <w:p w14:paraId="17725E72" w14:textId="119469C4" w:rsidR="0098307C" w:rsidRDefault="0098307C" w:rsidP="00417ECC">
            <w:pPr>
              <w:bidi/>
            </w:pPr>
            <w:r w:rsidRPr="00DA10BF">
              <w:t>100%</w:t>
            </w:r>
          </w:p>
        </w:tc>
      </w:tr>
      <w:tr w:rsidR="0012231F" w14:paraId="20442C54" w14:textId="77777777" w:rsidTr="00417ECC">
        <w:trPr>
          <w:trHeight w:val="1040"/>
        </w:trPr>
        <w:tc>
          <w:tcPr>
            <w:tcW w:w="1037" w:type="pct"/>
            <w:vMerge/>
            <w:textDirection w:val="btLr"/>
            <w:vAlign w:val="center"/>
          </w:tcPr>
          <w:p w14:paraId="5F9C7A61" w14:textId="77777777" w:rsidR="0098307C" w:rsidRPr="00C3155C" w:rsidRDefault="0098307C" w:rsidP="00417ECC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77" w:type="pct"/>
            <w:vMerge/>
            <w:vAlign w:val="center"/>
          </w:tcPr>
          <w:p w14:paraId="110FC39E" w14:textId="77777777" w:rsidR="0098307C" w:rsidRDefault="0098307C" w:rsidP="00417ECC"/>
        </w:tc>
        <w:tc>
          <w:tcPr>
            <w:tcW w:w="2822" w:type="pct"/>
          </w:tcPr>
          <w:p w14:paraId="24D038DA" w14:textId="56C63961" w:rsidR="002C3F80" w:rsidRDefault="00912E00" w:rsidP="00417ECC">
            <w:pPr>
              <w:bidi/>
            </w:pPr>
            <w:r>
              <w:rPr>
                <w:rFonts w:cs="Arial" w:hint="cs"/>
                <w:rtl/>
              </w:rPr>
              <w:t xml:space="preserve">المرافق </w:t>
            </w:r>
            <w:r w:rsidRPr="00C3155C">
              <w:rPr>
                <w:rFonts w:cs="Arial"/>
                <w:rtl/>
              </w:rPr>
              <w:t>المجتمعية / المؤسسية</w:t>
            </w:r>
            <w:r>
              <w:rPr>
                <w:rFonts w:cs="Arial" w:hint="cs"/>
                <w:rtl/>
              </w:rPr>
              <w:t>/ المدرسية</w:t>
            </w:r>
            <w:r w:rsidRPr="00C3155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C3155C">
              <w:rPr>
                <w:rFonts w:cs="Arial"/>
                <w:rtl/>
              </w:rPr>
              <w:t xml:space="preserve">لتخلص من </w:t>
            </w:r>
            <w:r>
              <w:rPr>
                <w:rFonts w:cs="Arial" w:hint="cs"/>
                <w:rtl/>
              </w:rPr>
              <w:t>ال</w:t>
            </w:r>
            <w:r w:rsidRPr="00C3155C">
              <w:rPr>
                <w:rFonts w:cs="Arial"/>
                <w:rtl/>
              </w:rPr>
              <w:t>نفايات الصحي</w:t>
            </w:r>
            <w:r>
              <w:rPr>
                <w:rFonts w:cs="Arial" w:hint="cs"/>
                <w:rtl/>
              </w:rPr>
              <w:t>ة</w:t>
            </w:r>
            <w:r w:rsidR="00C3155C" w:rsidRPr="00C3155C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/ </w:t>
            </w:r>
            <w:r>
              <w:rPr>
                <w:rFonts w:cs="Arial" w:hint="cs"/>
                <w:rtl/>
              </w:rPr>
              <w:t>ال</w:t>
            </w:r>
            <w:r>
              <w:rPr>
                <w:rFonts w:cs="Arial"/>
                <w:rtl/>
              </w:rPr>
              <w:t>مرافق</w:t>
            </w:r>
            <w:r w:rsidR="00C3155C" w:rsidRPr="00C3155C">
              <w:rPr>
                <w:rFonts w:cs="Arial"/>
                <w:rtl/>
              </w:rPr>
              <w:t xml:space="preserve"> التي يتم إفراغها أو تجميعها يوميًا / أسبوعيًا [يعدل حسب </w:t>
            </w:r>
            <w:r>
              <w:rPr>
                <w:rFonts w:cs="Arial" w:hint="cs"/>
                <w:rtl/>
              </w:rPr>
              <w:t>الحاجة</w:t>
            </w:r>
            <w:r w:rsidR="00C3155C" w:rsidRPr="00C3155C">
              <w:rPr>
                <w:rFonts w:cs="Arial"/>
                <w:rtl/>
              </w:rPr>
              <w:t>]</w:t>
            </w:r>
          </w:p>
        </w:tc>
        <w:tc>
          <w:tcPr>
            <w:tcW w:w="564" w:type="pct"/>
          </w:tcPr>
          <w:p w14:paraId="6321BC5D" w14:textId="71D89555" w:rsidR="0098307C" w:rsidRDefault="0098307C" w:rsidP="00417ECC">
            <w:pPr>
              <w:bidi/>
            </w:pPr>
            <w:r w:rsidRPr="00DA10BF">
              <w:t>100%</w:t>
            </w:r>
          </w:p>
        </w:tc>
      </w:tr>
      <w:tr w:rsidR="0012231F" w14:paraId="0945E655" w14:textId="77777777" w:rsidTr="00417ECC">
        <w:trPr>
          <w:trHeight w:val="498"/>
        </w:trPr>
        <w:tc>
          <w:tcPr>
            <w:tcW w:w="1037" w:type="pct"/>
            <w:vMerge w:val="restart"/>
            <w:textDirection w:val="btLr"/>
            <w:vAlign w:val="center"/>
          </w:tcPr>
          <w:p w14:paraId="3918242B" w14:textId="77777777" w:rsidR="00DD68DC" w:rsidRDefault="00DD68DC" w:rsidP="00417ECC">
            <w:pPr>
              <w:bidi/>
              <w:ind w:left="113" w:right="113"/>
              <w:jc w:val="center"/>
              <w:rPr>
                <w:rFonts w:cs="Arial"/>
                <w:bCs/>
                <w:color w:val="C00000"/>
                <w:rtl/>
              </w:rPr>
            </w:pPr>
            <w:r w:rsidRPr="00C3155C">
              <w:rPr>
                <w:rFonts w:cs="Arial"/>
                <w:bCs/>
                <w:color w:val="C00000"/>
                <w:rtl/>
              </w:rPr>
              <w:t xml:space="preserve">المكون </w:t>
            </w:r>
            <w:r>
              <w:rPr>
                <w:rFonts w:cs="Arial" w:hint="cs"/>
                <w:bCs/>
                <w:color w:val="C00000"/>
                <w:rtl/>
              </w:rPr>
              <w:t>3 ل</w:t>
            </w:r>
            <w:r w:rsidRPr="002C4CB1">
              <w:rPr>
                <w:rFonts w:cs="Arial"/>
                <w:bCs/>
                <w:color w:val="C00000"/>
                <w:rtl/>
              </w:rPr>
              <w:t>إدارة النظافة الصحية أثناء الدورة الشهرية</w:t>
            </w:r>
            <w:r w:rsidR="00C3155C" w:rsidRPr="00C3155C">
              <w:rPr>
                <w:rFonts w:cs="Arial"/>
                <w:bCs/>
                <w:color w:val="C00000"/>
                <w:rtl/>
              </w:rPr>
              <w:t xml:space="preserve"> </w:t>
            </w:r>
          </w:p>
          <w:p w14:paraId="31704238" w14:textId="04F4E153" w:rsidR="0012231F" w:rsidRPr="00C3155C" w:rsidRDefault="00DD68DC" w:rsidP="00417ECC">
            <w:pPr>
              <w:bidi/>
              <w:ind w:left="113" w:right="113"/>
              <w:jc w:val="center"/>
              <w:rPr>
                <w:bCs/>
              </w:rPr>
            </w:pPr>
            <w:r>
              <w:rPr>
                <w:rFonts w:cs="Arial" w:hint="cs"/>
                <w:bCs/>
                <w:color w:val="C00000"/>
                <w:rtl/>
              </w:rPr>
              <w:t>ال</w:t>
            </w:r>
            <w:r w:rsidR="00C3155C" w:rsidRPr="00C3155C">
              <w:rPr>
                <w:rFonts w:cs="Arial"/>
                <w:bCs/>
                <w:color w:val="C00000"/>
                <w:rtl/>
              </w:rPr>
              <w:t>معلومات و</w:t>
            </w:r>
            <w:r>
              <w:rPr>
                <w:rFonts w:cs="Arial" w:hint="cs"/>
                <w:bCs/>
                <w:color w:val="C00000"/>
                <w:rtl/>
              </w:rPr>
              <w:t>ال</w:t>
            </w:r>
            <w:r w:rsidR="00C3155C" w:rsidRPr="00C3155C">
              <w:rPr>
                <w:rFonts w:cs="Arial"/>
                <w:bCs/>
                <w:color w:val="C00000"/>
                <w:rtl/>
              </w:rPr>
              <w:t>معرفة حول الحيض والنظافة</w:t>
            </w:r>
          </w:p>
        </w:tc>
        <w:tc>
          <w:tcPr>
            <w:tcW w:w="577" w:type="pct"/>
            <w:vMerge w:val="restart"/>
            <w:vAlign w:val="center"/>
          </w:tcPr>
          <w:p w14:paraId="2CD5358E" w14:textId="44AFAC28" w:rsidR="0012231F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>النساء والفتيات والفتيان والرجال لديهم معلومات عملية واضحة عن الحيض والنظافة الشخصية</w:t>
            </w:r>
          </w:p>
        </w:tc>
        <w:tc>
          <w:tcPr>
            <w:tcW w:w="2822" w:type="pct"/>
          </w:tcPr>
          <w:p w14:paraId="0A74474E" w14:textId="55B500B7" w:rsidR="0012231F" w:rsidRDefault="00E032B9" w:rsidP="00417ECC">
            <w:pPr>
              <w:bidi/>
            </w:pPr>
            <w:r w:rsidRPr="000468A9">
              <w:rPr>
                <w:rtl/>
              </w:rPr>
              <w:t>النساء والفتيات في سن الإنجاب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اللواتي</w:t>
            </w:r>
            <w:r w:rsidR="00C3155C" w:rsidRPr="00C3155C">
              <w:rPr>
                <w:rFonts w:cs="Arial"/>
                <w:rtl/>
              </w:rPr>
              <w:t xml:space="preserve"> تلق</w:t>
            </w:r>
            <w:r>
              <w:rPr>
                <w:rFonts w:cs="Arial" w:hint="cs"/>
                <w:rtl/>
              </w:rPr>
              <w:t>ّين</w:t>
            </w:r>
            <w:r w:rsidR="00C3155C" w:rsidRPr="00C3155C">
              <w:rPr>
                <w:rFonts w:cs="Arial"/>
                <w:rtl/>
              </w:rPr>
              <w:t xml:space="preserve"> التدريب </w:t>
            </w:r>
            <w:r>
              <w:rPr>
                <w:rFonts w:cs="Arial" w:hint="cs"/>
                <w:rtl/>
              </w:rPr>
              <w:t xml:space="preserve">عن </w:t>
            </w:r>
            <w:r w:rsidRPr="00C3155C">
              <w:rPr>
                <w:rFonts w:cs="Arial"/>
                <w:rtl/>
              </w:rPr>
              <w:t>النظافة الشخصية</w:t>
            </w:r>
            <w:r>
              <w:rPr>
                <w:rFonts w:cs="Arial" w:hint="cs"/>
                <w:rtl/>
              </w:rPr>
              <w:t xml:space="preserve"> و</w:t>
            </w:r>
            <w:r w:rsidR="00C3155C" w:rsidRPr="00C3155C">
              <w:rPr>
                <w:rFonts w:cs="Arial"/>
                <w:rtl/>
              </w:rPr>
              <w:t>على</w:t>
            </w:r>
            <w:r>
              <w:rPr>
                <w:rFonts w:cs="Arial" w:hint="cs"/>
                <w:rtl/>
              </w:rPr>
              <w:t xml:space="preserve"> كيفية</w:t>
            </w:r>
            <w:r w:rsidR="00C3155C" w:rsidRPr="00C3155C">
              <w:rPr>
                <w:rFonts w:cs="Arial"/>
                <w:rtl/>
              </w:rPr>
              <w:t xml:space="preserve"> استخدام و</w:t>
            </w:r>
            <w:r>
              <w:rPr>
                <w:rFonts w:cs="Arial" w:hint="cs"/>
                <w:rtl/>
              </w:rPr>
              <w:t>الاهتمام بـ</w:t>
            </w:r>
            <w:r w:rsidR="00C3155C" w:rsidRPr="00C3155C">
              <w:rPr>
                <w:rFonts w:cs="Arial"/>
                <w:rtl/>
              </w:rPr>
              <w:t xml:space="preserve"> والتخلص</w:t>
            </w:r>
            <w:r>
              <w:rPr>
                <w:rFonts w:cs="Arial" w:hint="cs"/>
                <w:rtl/>
              </w:rPr>
              <w:t xml:space="preserve"> من أغراض طقم حفظ الكرامة</w:t>
            </w:r>
            <w:r w:rsidR="00C3155C" w:rsidRPr="00C3155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خلال</w:t>
            </w:r>
            <w:r w:rsidR="00C3155C" w:rsidRPr="00C3155C">
              <w:rPr>
                <w:rFonts w:cs="Arial"/>
                <w:rtl/>
              </w:rPr>
              <w:t xml:space="preserve"> توزيع</w:t>
            </w:r>
            <w:r>
              <w:rPr>
                <w:rFonts w:cs="Arial" w:hint="cs"/>
                <w:rtl/>
              </w:rPr>
              <w:t xml:space="preserve"> أغراض</w:t>
            </w:r>
            <w:r w:rsidR="00C3155C" w:rsidRPr="00C3155C">
              <w:rPr>
                <w:rFonts w:cs="Arial"/>
                <w:rtl/>
              </w:rPr>
              <w:t xml:space="preserve"> </w:t>
            </w:r>
            <w:r w:rsidRPr="00E032B9">
              <w:rPr>
                <w:rFonts w:cs="Arial"/>
                <w:rtl/>
              </w:rPr>
              <w:t>إدارة الن</w:t>
            </w:r>
            <w:r>
              <w:rPr>
                <w:rFonts w:cs="Arial"/>
                <w:rtl/>
              </w:rPr>
              <w:t>ظافة الصحية أثناء الدورة الشهري</w:t>
            </w:r>
            <w:r>
              <w:rPr>
                <w:rFonts w:cs="Arial" w:hint="cs"/>
                <w:rtl/>
              </w:rPr>
              <w:t>ة</w:t>
            </w:r>
            <w:r w:rsidR="0012231F">
              <w:tab/>
            </w:r>
          </w:p>
        </w:tc>
        <w:tc>
          <w:tcPr>
            <w:tcW w:w="564" w:type="pct"/>
          </w:tcPr>
          <w:p w14:paraId="29E03016" w14:textId="71E7E0FD" w:rsidR="0012231F" w:rsidRDefault="0012231F" w:rsidP="00417ECC">
            <w:pPr>
              <w:bidi/>
            </w:pPr>
            <w:r>
              <w:t>100%</w:t>
            </w:r>
          </w:p>
        </w:tc>
      </w:tr>
      <w:tr w:rsidR="0012231F" w14:paraId="2D602736" w14:textId="77777777" w:rsidTr="00417ECC">
        <w:trPr>
          <w:trHeight w:val="236"/>
        </w:trPr>
        <w:tc>
          <w:tcPr>
            <w:tcW w:w="1037" w:type="pct"/>
            <w:vMerge/>
            <w:textDirection w:val="btLr"/>
            <w:vAlign w:val="center"/>
          </w:tcPr>
          <w:p w14:paraId="44D75CA6" w14:textId="77777777" w:rsidR="0012231F" w:rsidRPr="00C3155C" w:rsidRDefault="0012231F" w:rsidP="00417ECC">
            <w:pPr>
              <w:ind w:left="113" w:right="113"/>
              <w:jc w:val="center"/>
              <w:rPr>
                <w:bCs/>
                <w:color w:val="C00000"/>
              </w:rPr>
            </w:pPr>
          </w:p>
        </w:tc>
        <w:tc>
          <w:tcPr>
            <w:tcW w:w="577" w:type="pct"/>
            <w:vMerge/>
            <w:vAlign w:val="center"/>
          </w:tcPr>
          <w:p w14:paraId="150A2DDD" w14:textId="77777777" w:rsidR="0012231F" w:rsidRDefault="0012231F" w:rsidP="00417ECC"/>
        </w:tc>
        <w:tc>
          <w:tcPr>
            <w:tcW w:w="2822" w:type="pct"/>
          </w:tcPr>
          <w:p w14:paraId="428E3DCB" w14:textId="39171187" w:rsidR="0012231F" w:rsidRDefault="00BF4B4D" w:rsidP="00417ECC">
            <w:pPr>
              <w:bidi/>
              <w:rPr>
                <w:sz w:val="20"/>
              </w:rPr>
            </w:pPr>
            <w:r w:rsidRPr="000468A9">
              <w:rPr>
                <w:rtl/>
              </w:rPr>
              <w:t>النساء والفتيات في سن الإنجاب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اللواتي</w:t>
            </w:r>
            <w:r w:rsidRPr="00C3155C">
              <w:rPr>
                <w:rFonts w:cs="Arial"/>
                <w:rtl/>
              </w:rPr>
              <w:t xml:space="preserve"> بل</w:t>
            </w:r>
            <w:r>
              <w:rPr>
                <w:rFonts w:cs="Arial" w:hint="cs"/>
                <w:rtl/>
              </w:rPr>
              <w:t>ّ</w:t>
            </w:r>
            <w:r w:rsidRPr="00C3155C">
              <w:rPr>
                <w:rFonts w:cs="Arial"/>
                <w:rtl/>
              </w:rPr>
              <w:t>غ</w:t>
            </w:r>
            <w:r>
              <w:rPr>
                <w:rFonts w:cs="Arial" w:hint="cs"/>
                <w:rtl/>
              </w:rPr>
              <w:t xml:space="preserve">ن </w:t>
            </w:r>
            <w:r w:rsidR="00C3155C" w:rsidRPr="00C3155C">
              <w:rPr>
                <w:rFonts w:cs="Arial"/>
                <w:rtl/>
              </w:rPr>
              <w:t>عن القيود أثناء الحيض</w:t>
            </w:r>
            <w:r>
              <w:rPr>
                <w:rFonts w:cs="Arial" w:hint="cs"/>
                <w:rtl/>
              </w:rPr>
              <w:t xml:space="preserve"> </w:t>
            </w:r>
            <w:r w:rsidR="0012231F" w:rsidRPr="00DA10BF">
              <w:t xml:space="preserve"> </w:t>
            </w:r>
          </w:p>
        </w:tc>
        <w:tc>
          <w:tcPr>
            <w:tcW w:w="564" w:type="pct"/>
          </w:tcPr>
          <w:p w14:paraId="65E56BA9" w14:textId="019777C2" w:rsidR="0012231F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>٪ (</w:t>
            </w:r>
            <w:r>
              <w:rPr>
                <w:rFonts w:cs="Arial" w:hint="cs"/>
                <w:rtl/>
              </w:rPr>
              <w:t>تخفيض</w:t>
            </w:r>
            <w:r w:rsidRPr="00C3155C">
              <w:rPr>
                <w:rFonts w:cs="Arial"/>
                <w:rtl/>
              </w:rPr>
              <w:t>)</w:t>
            </w:r>
          </w:p>
        </w:tc>
      </w:tr>
      <w:tr w:rsidR="0012231F" w14:paraId="31F382ED" w14:textId="77777777" w:rsidTr="00417ECC">
        <w:trPr>
          <w:trHeight w:val="229"/>
        </w:trPr>
        <w:tc>
          <w:tcPr>
            <w:tcW w:w="1037" w:type="pct"/>
            <w:vMerge/>
            <w:textDirection w:val="btLr"/>
            <w:vAlign w:val="center"/>
          </w:tcPr>
          <w:p w14:paraId="6CBFC644" w14:textId="77777777" w:rsidR="0012231F" w:rsidRPr="00C3155C" w:rsidRDefault="0012231F" w:rsidP="00417ECC">
            <w:pPr>
              <w:ind w:left="113" w:right="113"/>
              <w:jc w:val="center"/>
              <w:rPr>
                <w:bCs/>
                <w:color w:val="C00000"/>
              </w:rPr>
            </w:pPr>
          </w:p>
        </w:tc>
        <w:tc>
          <w:tcPr>
            <w:tcW w:w="577" w:type="pct"/>
            <w:vMerge/>
            <w:vAlign w:val="center"/>
          </w:tcPr>
          <w:p w14:paraId="1425FEC4" w14:textId="77777777" w:rsidR="0012231F" w:rsidRDefault="0012231F" w:rsidP="00417ECC"/>
        </w:tc>
        <w:tc>
          <w:tcPr>
            <w:tcW w:w="2822" w:type="pct"/>
          </w:tcPr>
          <w:p w14:paraId="10AB5396" w14:textId="3FD079C4" w:rsidR="0012231F" w:rsidRDefault="00DD68DC" w:rsidP="00417ECC">
            <w:pPr>
              <w:bidi/>
              <w:rPr>
                <w:sz w:val="20"/>
              </w:rPr>
            </w:pPr>
            <w:r w:rsidRPr="000468A9">
              <w:rPr>
                <w:rtl/>
              </w:rPr>
              <w:t>النساء والفتيات في سن الإنجاب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اللواتي</w:t>
            </w:r>
            <w:r w:rsidRPr="00C3155C">
              <w:rPr>
                <w:rFonts w:cs="Arial"/>
                <w:rtl/>
              </w:rPr>
              <w:t xml:space="preserve"> </w:t>
            </w:r>
            <w:r w:rsidR="00C3155C" w:rsidRPr="00C3155C">
              <w:rPr>
                <w:rFonts w:cs="Arial"/>
                <w:rtl/>
              </w:rPr>
              <w:t>تلق</w:t>
            </w:r>
            <w:r>
              <w:rPr>
                <w:rFonts w:cs="Arial" w:hint="cs"/>
                <w:rtl/>
              </w:rPr>
              <w:t>ّين</w:t>
            </w:r>
            <w:r w:rsidR="00C3155C" w:rsidRPr="00C3155C">
              <w:rPr>
                <w:rFonts w:cs="Arial"/>
                <w:rtl/>
              </w:rPr>
              <w:t xml:space="preserve"> التدريب على كيفية استخدام </w:t>
            </w:r>
            <w:r>
              <w:rPr>
                <w:rFonts w:cs="Arial" w:hint="cs"/>
                <w:rtl/>
              </w:rPr>
              <w:t>أغراض</w:t>
            </w:r>
            <w:r w:rsidR="00C3155C" w:rsidRPr="00C3155C">
              <w:rPr>
                <w:rFonts w:cs="Arial"/>
                <w:rtl/>
              </w:rPr>
              <w:t xml:space="preserve"> </w:t>
            </w:r>
            <w:r w:rsidRPr="00DD68DC">
              <w:rPr>
                <w:rFonts w:cs="Arial"/>
                <w:rtl/>
              </w:rPr>
              <w:t xml:space="preserve">إدارة النظافة الصحية أثناء الدورة الشهرية </w:t>
            </w:r>
            <w:r w:rsidR="00C3155C" w:rsidRPr="00C3155C">
              <w:t>(PDM)</w:t>
            </w:r>
            <w:r w:rsidR="0012231F" w:rsidRPr="00DA10BF">
              <w:t xml:space="preserve"> </w:t>
            </w:r>
          </w:p>
        </w:tc>
        <w:tc>
          <w:tcPr>
            <w:tcW w:w="564" w:type="pct"/>
          </w:tcPr>
          <w:p w14:paraId="17B265AE" w14:textId="24AF7D75" w:rsidR="0012231F" w:rsidRDefault="0012231F" w:rsidP="00417ECC">
            <w:pPr>
              <w:bidi/>
            </w:pPr>
            <w:r w:rsidRPr="00DA10BF">
              <w:t>100%</w:t>
            </w:r>
          </w:p>
        </w:tc>
      </w:tr>
      <w:tr w:rsidR="0012231F" w14:paraId="3C6A14ED" w14:textId="77777777" w:rsidTr="00417ECC">
        <w:trPr>
          <w:trHeight w:val="392"/>
        </w:trPr>
        <w:tc>
          <w:tcPr>
            <w:tcW w:w="1037" w:type="pct"/>
            <w:vMerge/>
            <w:textDirection w:val="btLr"/>
            <w:vAlign w:val="center"/>
          </w:tcPr>
          <w:p w14:paraId="5D3236E8" w14:textId="77777777" w:rsidR="0012231F" w:rsidRPr="00C3155C" w:rsidRDefault="0012231F" w:rsidP="00417ECC">
            <w:pPr>
              <w:ind w:left="113" w:right="113"/>
              <w:jc w:val="center"/>
              <w:rPr>
                <w:bCs/>
                <w:color w:val="C00000"/>
              </w:rPr>
            </w:pPr>
          </w:p>
        </w:tc>
        <w:tc>
          <w:tcPr>
            <w:tcW w:w="577" w:type="pct"/>
            <w:vMerge/>
            <w:vAlign w:val="center"/>
          </w:tcPr>
          <w:p w14:paraId="6A714F99" w14:textId="77777777" w:rsidR="0012231F" w:rsidRDefault="0012231F" w:rsidP="00417ECC"/>
        </w:tc>
        <w:tc>
          <w:tcPr>
            <w:tcW w:w="2822" w:type="pct"/>
          </w:tcPr>
          <w:p w14:paraId="1807A150" w14:textId="7F38C249" w:rsidR="0012231F" w:rsidRDefault="00C3155C" w:rsidP="00417ECC">
            <w:pPr>
              <w:bidi/>
              <w:rPr>
                <w:sz w:val="20"/>
              </w:rPr>
            </w:pPr>
            <w:r w:rsidRPr="00C3155C">
              <w:rPr>
                <w:rFonts w:cs="Arial"/>
                <w:rtl/>
              </w:rPr>
              <w:t>النساء والفتيات والرجال والفتيان الذين يعرفون أن الحيض هو عملية طبيعية وعادية</w:t>
            </w:r>
          </w:p>
        </w:tc>
        <w:tc>
          <w:tcPr>
            <w:tcW w:w="564" w:type="pct"/>
          </w:tcPr>
          <w:p w14:paraId="77C42FC8" w14:textId="133B54C3" w:rsidR="0012231F" w:rsidRDefault="0012231F" w:rsidP="00417ECC">
            <w:pPr>
              <w:bidi/>
            </w:pPr>
            <w:r w:rsidRPr="00DA10BF">
              <w:t>100%</w:t>
            </w:r>
          </w:p>
        </w:tc>
      </w:tr>
      <w:tr w:rsidR="0012231F" w14:paraId="6FCC92DE" w14:textId="77777777" w:rsidTr="00417ECC">
        <w:trPr>
          <w:trHeight w:val="386"/>
        </w:trPr>
        <w:tc>
          <w:tcPr>
            <w:tcW w:w="1037" w:type="pct"/>
            <w:vMerge/>
            <w:textDirection w:val="btLr"/>
            <w:vAlign w:val="center"/>
          </w:tcPr>
          <w:p w14:paraId="501C1F5C" w14:textId="77777777" w:rsidR="0012231F" w:rsidRPr="00C3155C" w:rsidRDefault="0012231F" w:rsidP="00417ECC">
            <w:pPr>
              <w:ind w:left="113" w:right="113"/>
              <w:jc w:val="center"/>
              <w:rPr>
                <w:bCs/>
                <w:color w:val="C00000"/>
              </w:rPr>
            </w:pPr>
          </w:p>
        </w:tc>
        <w:tc>
          <w:tcPr>
            <w:tcW w:w="577" w:type="pct"/>
            <w:vMerge/>
            <w:vAlign w:val="center"/>
          </w:tcPr>
          <w:p w14:paraId="61EBDA6C" w14:textId="77777777" w:rsidR="0012231F" w:rsidRDefault="0012231F" w:rsidP="00417ECC"/>
        </w:tc>
        <w:tc>
          <w:tcPr>
            <w:tcW w:w="2822" w:type="pct"/>
          </w:tcPr>
          <w:p w14:paraId="30273E72" w14:textId="0BB19E2F" w:rsidR="0012231F" w:rsidRDefault="00C3155C" w:rsidP="00417ECC">
            <w:pPr>
              <w:bidi/>
              <w:rPr>
                <w:sz w:val="20"/>
              </w:rPr>
            </w:pPr>
            <w:r w:rsidRPr="00C3155C">
              <w:rPr>
                <w:rFonts w:cs="Arial"/>
                <w:rtl/>
              </w:rPr>
              <w:t>النساء والفتيات والرجال وال</w:t>
            </w:r>
            <w:r w:rsidR="009E24BF">
              <w:rPr>
                <w:rFonts w:cs="Arial"/>
                <w:rtl/>
              </w:rPr>
              <w:t xml:space="preserve">فتيان الذين لديهم معرفة أساسية </w:t>
            </w:r>
            <w:r w:rsidR="009E24BF">
              <w:rPr>
                <w:rFonts w:cs="Arial" w:hint="cs"/>
                <w:rtl/>
              </w:rPr>
              <w:t xml:space="preserve">عن </w:t>
            </w:r>
            <w:r w:rsidRPr="00C3155C">
              <w:rPr>
                <w:rFonts w:cs="Arial"/>
                <w:rtl/>
              </w:rPr>
              <w:t xml:space="preserve">عملية الحيض (على سبيل المثال يمكن الإجابة عن 2-4 أسئلة حول </w:t>
            </w:r>
            <w:r w:rsidR="009E24BF" w:rsidRPr="009E24BF">
              <w:rPr>
                <w:rFonts w:cs="Arial"/>
                <w:rtl/>
              </w:rPr>
              <w:t>إدارة النظافة الصحية أثناء الدورة الشهرية</w:t>
            </w:r>
            <w:r w:rsidR="009E24BF" w:rsidRPr="009E24BF">
              <w:rPr>
                <w:rFonts w:cs="Arial"/>
                <w:szCs w:val="22"/>
                <w:rtl/>
              </w:rPr>
              <w:t xml:space="preserve"> </w:t>
            </w:r>
            <w:r w:rsidRPr="00C3155C">
              <w:rPr>
                <w:rFonts w:cs="Arial"/>
                <w:rtl/>
              </w:rPr>
              <w:t>بشكل صحيح)</w:t>
            </w:r>
            <w:r w:rsidR="0012231F" w:rsidRPr="00DA10BF">
              <w:t xml:space="preserve"> </w:t>
            </w:r>
          </w:p>
        </w:tc>
        <w:tc>
          <w:tcPr>
            <w:tcW w:w="564" w:type="pct"/>
          </w:tcPr>
          <w:p w14:paraId="6C9373C1" w14:textId="4692927A" w:rsidR="0012231F" w:rsidRDefault="0012231F" w:rsidP="00417ECC">
            <w:pPr>
              <w:bidi/>
            </w:pPr>
            <w:r w:rsidRPr="00DA10BF">
              <w:t>100%</w:t>
            </w:r>
          </w:p>
        </w:tc>
      </w:tr>
      <w:tr w:rsidR="0012231F" w14:paraId="5EC999E4" w14:textId="77777777" w:rsidTr="00417ECC">
        <w:trPr>
          <w:trHeight w:val="392"/>
        </w:trPr>
        <w:tc>
          <w:tcPr>
            <w:tcW w:w="1037" w:type="pct"/>
            <w:vMerge/>
            <w:textDirection w:val="btLr"/>
            <w:vAlign w:val="center"/>
          </w:tcPr>
          <w:p w14:paraId="3F324772" w14:textId="77777777" w:rsidR="0012231F" w:rsidRPr="00C3155C" w:rsidRDefault="0012231F" w:rsidP="00417ECC">
            <w:pPr>
              <w:ind w:left="113" w:right="113"/>
              <w:jc w:val="center"/>
              <w:rPr>
                <w:bCs/>
                <w:color w:val="C00000"/>
              </w:rPr>
            </w:pPr>
          </w:p>
        </w:tc>
        <w:tc>
          <w:tcPr>
            <w:tcW w:w="577" w:type="pct"/>
            <w:vMerge/>
            <w:vAlign w:val="center"/>
          </w:tcPr>
          <w:p w14:paraId="06EBB576" w14:textId="77777777" w:rsidR="0012231F" w:rsidRDefault="0012231F" w:rsidP="00417ECC"/>
        </w:tc>
        <w:tc>
          <w:tcPr>
            <w:tcW w:w="2822" w:type="pct"/>
          </w:tcPr>
          <w:p w14:paraId="1B9D2991" w14:textId="203FA70D" w:rsidR="0012231F" w:rsidRDefault="00C3155C" w:rsidP="00417ECC">
            <w:pPr>
              <w:bidi/>
              <w:rPr>
                <w:sz w:val="20"/>
              </w:rPr>
            </w:pPr>
            <w:r w:rsidRPr="00C3155C">
              <w:rPr>
                <w:rFonts w:cs="Arial"/>
                <w:rtl/>
              </w:rPr>
              <w:t>العاملون الصحيون من الذكور والإناث الذين لديهم معرفة أساسية بعملية الحيض</w:t>
            </w:r>
            <w:r w:rsidR="0012231F" w:rsidRPr="00DA10BF">
              <w:t xml:space="preserve"> </w:t>
            </w:r>
          </w:p>
        </w:tc>
        <w:tc>
          <w:tcPr>
            <w:tcW w:w="564" w:type="pct"/>
          </w:tcPr>
          <w:p w14:paraId="77504DE7" w14:textId="1E89D262" w:rsidR="0012231F" w:rsidRDefault="0012231F" w:rsidP="00417ECC">
            <w:pPr>
              <w:bidi/>
            </w:pPr>
            <w:r w:rsidRPr="00DA10BF">
              <w:t>100%</w:t>
            </w:r>
          </w:p>
        </w:tc>
      </w:tr>
      <w:tr w:rsidR="0012231F" w14:paraId="0D16E4EB" w14:textId="77777777" w:rsidTr="00417ECC">
        <w:trPr>
          <w:trHeight w:val="229"/>
        </w:trPr>
        <w:tc>
          <w:tcPr>
            <w:tcW w:w="1037" w:type="pct"/>
            <w:vMerge/>
            <w:textDirection w:val="btLr"/>
            <w:vAlign w:val="center"/>
          </w:tcPr>
          <w:p w14:paraId="125E2007" w14:textId="77777777" w:rsidR="0012231F" w:rsidRPr="00C3155C" w:rsidRDefault="0012231F" w:rsidP="00417ECC">
            <w:pPr>
              <w:ind w:left="113" w:right="113"/>
              <w:jc w:val="center"/>
              <w:rPr>
                <w:bCs/>
                <w:color w:val="C00000"/>
              </w:rPr>
            </w:pPr>
          </w:p>
        </w:tc>
        <w:tc>
          <w:tcPr>
            <w:tcW w:w="577" w:type="pct"/>
            <w:vMerge/>
            <w:vAlign w:val="center"/>
          </w:tcPr>
          <w:p w14:paraId="3FFF6078" w14:textId="77777777" w:rsidR="0012231F" w:rsidRDefault="0012231F" w:rsidP="00417ECC"/>
        </w:tc>
        <w:tc>
          <w:tcPr>
            <w:tcW w:w="2822" w:type="pct"/>
          </w:tcPr>
          <w:p w14:paraId="4324B0B6" w14:textId="1DD4B592" w:rsidR="0012231F" w:rsidRDefault="009E24BF" w:rsidP="00417ECC">
            <w:pPr>
              <w:bidi/>
              <w:rPr>
                <w:sz w:val="20"/>
              </w:rPr>
            </w:pPr>
            <w:r w:rsidRPr="000468A9">
              <w:rPr>
                <w:rtl/>
              </w:rPr>
              <w:t>النساء والفتيات في سن الإنجاب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اللواتي</w:t>
            </w:r>
            <w:r w:rsidR="00C3155C" w:rsidRPr="00C3155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</w:t>
            </w:r>
            <w:r w:rsidR="00C3155C" w:rsidRPr="00C3155C">
              <w:rPr>
                <w:rFonts w:cs="Arial"/>
                <w:rtl/>
              </w:rPr>
              <w:t>عرف</w:t>
            </w:r>
            <w:r>
              <w:rPr>
                <w:rFonts w:cs="Arial" w:hint="cs"/>
                <w:rtl/>
              </w:rPr>
              <w:t>ن</w:t>
            </w:r>
            <w:r w:rsidR="00C3155C" w:rsidRPr="00C3155C">
              <w:rPr>
                <w:rFonts w:cs="Arial"/>
                <w:rtl/>
              </w:rPr>
              <w:t xml:space="preserve"> كيفية إدارة </w:t>
            </w:r>
            <w:r w:rsidR="00BE48C8">
              <w:rPr>
                <w:rFonts w:cs="Arial" w:hint="cs"/>
                <w:rtl/>
              </w:rPr>
              <w:t>الدورة</w:t>
            </w:r>
            <w:r w:rsidR="00C3155C" w:rsidRPr="00C3155C">
              <w:rPr>
                <w:rFonts w:cs="Arial"/>
                <w:rtl/>
              </w:rPr>
              <w:t xml:space="preserve"> الشهري</w:t>
            </w:r>
            <w:r w:rsidR="00BE48C8">
              <w:rPr>
                <w:rFonts w:cs="Arial" w:hint="cs"/>
                <w:rtl/>
              </w:rPr>
              <w:t>ة</w:t>
            </w:r>
            <w:r w:rsidR="00C3155C" w:rsidRPr="00C3155C">
              <w:rPr>
                <w:rFonts w:cs="Arial"/>
                <w:rtl/>
              </w:rPr>
              <w:t xml:space="preserve"> بشكل صحي</w:t>
            </w:r>
            <w:r w:rsidR="0012231F" w:rsidRPr="00DA10BF">
              <w:t xml:space="preserve"> </w:t>
            </w:r>
          </w:p>
        </w:tc>
        <w:tc>
          <w:tcPr>
            <w:tcW w:w="564" w:type="pct"/>
          </w:tcPr>
          <w:p w14:paraId="719C1D24" w14:textId="6F561C28" w:rsidR="0012231F" w:rsidRDefault="0012231F" w:rsidP="00417ECC">
            <w:pPr>
              <w:bidi/>
            </w:pPr>
            <w:r w:rsidRPr="00DA10BF">
              <w:t>100%</w:t>
            </w:r>
          </w:p>
        </w:tc>
      </w:tr>
      <w:tr w:rsidR="0012231F" w14:paraId="415FAB59" w14:textId="77777777" w:rsidTr="00417ECC">
        <w:trPr>
          <w:trHeight w:val="229"/>
        </w:trPr>
        <w:tc>
          <w:tcPr>
            <w:tcW w:w="1037" w:type="pct"/>
            <w:vMerge/>
            <w:textDirection w:val="btLr"/>
            <w:vAlign w:val="center"/>
          </w:tcPr>
          <w:p w14:paraId="42D67118" w14:textId="77777777" w:rsidR="0012231F" w:rsidRPr="00C3155C" w:rsidRDefault="0012231F" w:rsidP="00417ECC">
            <w:pPr>
              <w:ind w:left="113" w:right="113"/>
              <w:jc w:val="center"/>
              <w:rPr>
                <w:bCs/>
                <w:color w:val="C00000"/>
              </w:rPr>
            </w:pPr>
          </w:p>
        </w:tc>
        <w:tc>
          <w:tcPr>
            <w:tcW w:w="577" w:type="pct"/>
            <w:vMerge/>
            <w:vAlign w:val="center"/>
          </w:tcPr>
          <w:p w14:paraId="37BD7FC9" w14:textId="77777777" w:rsidR="0012231F" w:rsidRDefault="0012231F" w:rsidP="00417ECC"/>
        </w:tc>
        <w:tc>
          <w:tcPr>
            <w:tcW w:w="2822" w:type="pct"/>
          </w:tcPr>
          <w:p w14:paraId="7BDC0DB2" w14:textId="2B26BD63" w:rsidR="0012231F" w:rsidRDefault="00BE48C8" w:rsidP="00417ECC">
            <w:pPr>
              <w:bidi/>
              <w:rPr>
                <w:sz w:val="20"/>
              </w:rPr>
            </w:pPr>
            <w:r w:rsidRPr="000468A9">
              <w:rPr>
                <w:rtl/>
              </w:rPr>
              <w:t>النساء والفتيات في سن الإنجاب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اللواتي</w:t>
            </w:r>
            <w:r w:rsidRPr="00C3155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</w:t>
            </w:r>
            <w:r w:rsidRPr="00C3155C">
              <w:rPr>
                <w:rFonts w:cs="Arial"/>
                <w:rtl/>
              </w:rPr>
              <w:t>عرف</w:t>
            </w:r>
            <w:r>
              <w:rPr>
                <w:rFonts w:cs="Arial" w:hint="cs"/>
                <w:rtl/>
              </w:rPr>
              <w:t xml:space="preserve">ن </w:t>
            </w:r>
            <w:r w:rsidR="00C3155C" w:rsidRPr="00C3155C">
              <w:rPr>
                <w:rFonts w:cs="Arial"/>
                <w:rtl/>
              </w:rPr>
              <w:t xml:space="preserve">كيفية التخلص من </w:t>
            </w:r>
            <w:r>
              <w:rPr>
                <w:rFonts w:cs="Arial" w:hint="cs"/>
                <w:rtl/>
              </w:rPr>
              <w:t>أغراض</w:t>
            </w:r>
            <w:r w:rsidR="00C3155C" w:rsidRPr="00C3155C">
              <w:rPr>
                <w:rFonts w:cs="Arial"/>
                <w:rtl/>
              </w:rPr>
              <w:t xml:space="preserve"> الحيض</w:t>
            </w:r>
            <w:r>
              <w:rPr>
                <w:rFonts w:cs="Arial" w:hint="cs"/>
                <w:rtl/>
              </w:rPr>
              <w:t xml:space="preserve"> بشكل صحي</w:t>
            </w:r>
            <w:r w:rsidR="0012231F" w:rsidRPr="00DA10BF">
              <w:t xml:space="preserve"> </w:t>
            </w:r>
          </w:p>
        </w:tc>
        <w:tc>
          <w:tcPr>
            <w:tcW w:w="564" w:type="pct"/>
          </w:tcPr>
          <w:p w14:paraId="44065109" w14:textId="1FDDF028" w:rsidR="0012231F" w:rsidRDefault="0012231F" w:rsidP="00417ECC">
            <w:pPr>
              <w:bidi/>
            </w:pPr>
            <w:r w:rsidRPr="00DA10BF">
              <w:t>100%</w:t>
            </w:r>
          </w:p>
        </w:tc>
      </w:tr>
      <w:tr w:rsidR="0012231F" w14:paraId="4F63B9B8" w14:textId="77777777" w:rsidTr="00417ECC">
        <w:trPr>
          <w:trHeight w:val="314"/>
        </w:trPr>
        <w:tc>
          <w:tcPr>
            <w:tcW w:w="1037" w:type="pct"/>
            <w:vMerge w:val="restart"/>
            <w:textDirection w:val="btLr"/>
            <w:vAlign w:val="center"/>
          </w:tcPr>
          <w:p w14:paraId="54B7B335" w14:textId="652D5F38" w:rsidR="0012231F" w:rsidRPr="00C3155C" w:rsidRDefault="00C3155C" w:rsidP="00417ECC">
            <w:pPr>
              <w:ind w:left="113" w:right="113"/>
              <w:jc w:val="center"/>
              <w:rPr>
                <w:bCs/>
                <w:color w:val="C00000"/>
              </w:rPr>
            </w:pPr>
            <w:r w:rsidRPr="00C3155C">
              <w:rPr>
                <w:rFonts w:hint="cs"/>
                <w:bCs/>
                <w:color w:val="C00000"/>
                <w:rtl/>
              </w:rPr>
              <w:t>عام</w:t>
            </w:r>
          </w:p>
        </w:tc>
        <w:tc>
          <w:tcPr>
            <w:tcW w:w="577" w:type="pct"/>
            <w:vMerge w:val="restart"/>
            <w:vAlign w:val="center"/>
          </w:tcPr>
          <w:p w14:paraId="2662D372" w14:textId="33C3C55A" w:rsidR="0012231F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>إجراء تقييم مستمر للحالة والمشاركة مع السكان المتضررين</w:t>
            </w:r>
          </w:p>
        </w:tc>
        <w:tc>
          <w:tcPr>
            <w:tcW w:w="2822" w:type="pct"/>
          </w:tcPr>
          <w:p w14:paraId="38567210" w14:textId="603E1877" w:rsidR="0012231F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 xml:space="preserve">آلية </w:t>
            </w:r>
            <w:r w:rsidR="00E536E2">
              <w:rPr>
                <w:rFonts w:cs="Arial" w:hint="cs"/>
                <w:rtl/>
              </w:rPr>
              <w:t>ردود الفعل</w:t>
            </w:r>
            <w:r w:rsidRPr="00C3155C">
              <w:rPr>
                <w:rFonts w:cs="Arial"/>
                <w:rtl/>
              </w:rPr>
              <w:t xml:space="preserve"> بما في ذلك الشخص المسؤول عن جمع </w:t>
            </w:r>
            <w:r w:rsidR="00E536E2">
              <w:rPr>
                <w:rFonts w:cs="Arial" w:hint="cs"/>
                <w:rtl/>
              </w:rPr>
              <w:t>ردود الفعل</w:t>
            </w:r>
            <w:r w:rsidRPr="00C3155C">
              <w:rPr>
                <w:rFonts w:cs="Arial"/>
                <w:rtl/>
              </w:rPr>
              <w:t xml:space="preserve"> وتحليله</w:t>
            </w:r>
            <w:r w:rsidR="00E536E2">
              <w:rPr>
                <w:rFonts w:cs="Arial" w:hint="cs"/>
                <w:rtl/>
              </w:rPr>
              <w:t>ا</w:t>
            </w:r>
            <w:r w:rsidRPr="00C3155C">
              <w:rPr>
                <w:rFonts w:cs="Arial"/>
                <w:rtl/>
              </w:rPr>
              <w:t xml:space="preserve"> وتتبعه</w:t>
            </w:r>
            <w:r w:rsidR="00E536E2">
              <w:rPr>
                <w:rFonts w:cs="Arial" w:hint="cs"/>
                <w:rtl/>
              </w:rPr>
              <w:t>ا</w:t>
            </w:r>
            <w:r w:rsidR="00E536E2">
              <w:rPr>
                <w:rFonts w:cs="Arial"/>
                <w:rtl/>
              </w:rPr>
              <w:t xml:space="preserve"> و</w:t>
            </w:r>
            <w:r w:rsidR="00E536E2">
              <w:rPr>
                <w:rFonts w:cs="Arial" w:hint="cs"/>
                <w:rtl/>
              </w:rPr>
              <w:t>ال</w:t>
            </w:r>
            <w:r w:rsidR="00E536E2">
              <w:rPr>
                <w:rFonts w:cs="Arial"/>
                <w:rtl/>
              </w:rPr>
              <w:t>إبلاغ</w:t>
            </w:r>
            <w:r w:rsidR="00E536E2">
              <w:rPr>
                <w:rFonts w:cs="Arial" w:hint="cs"/>
                <w:rtl/>
              </w:rPr>
              <w:t xml:space="preserve"> </w:t>
            </w:r>
            <w:r w:rsidR="00E536E2">
              <w:rPr>
                <w:rFonts w:cs="Arial" w:hint="cs"/>
                <w:rtl/>
                <w:lang w:bidi="ar-LB"/>
              </w:rPr>
              <w:t>عنها</w:t>
            </w:r>
            <w:r w:rsidR="0012231F">
              <w:t xml:space="preserve"> </w:t>
            </w:r>
          </w:p>
        </w:tc>
        <w:tc>
          <w:tcPr>
            <w:tcW w:w="564" w:type="pct"/>
          </w:tcPr>
          <w:p w14:paraId="6762ABBF" w14:textId="36B0A4E4" w:rsidR="0012231F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># ونوع، يعمل بشكل صحيح</w:t>
            </w:r>
          </w:p>
        </w:tc>
      </w:tr>
      <w:tr w:rsidR="0012231F" w14:paraId="30A1C88D" w14:textId="77777777" w:rsidTr="00417ECC">
        <w:trPr>
          <w:trHeight w:val="314"/>
        </w:trPr>
        <w:tc>
          <w:tcPr>
            <w:tcW w:w="1037" w:type="pct"/>
            <w:vMerge/>
            <w:textDirection w:val="btLr"/>
            <w:vAlign w:val="center"/>
          </w:tcPr>
          <w:p w14:paraId="7878F6C1" w14:textId="77777777" w:rsidR="0012231F" w:rsidRDefault="0012231F" w:rsidP="00417ECC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577" w:type="pct"/>
            <w:vMerge/>
            <w:vAlign w:val="center"/>
          </w:tcPr>
          <w:p w14:paraId="539F4F56" w14:textId="77777777" w:rsidR="0012231F" w:rsidRPr="00E00978" w:rsidRDefault="0012231F" w:rsidP="00417ECC"/>
        </w:tc>
        <w:tc>
          <w:tcPr>
            <w:tcW w:w="2822" w:type="pct"/>
          </w:tcPr>
          <w:p w14:paraId="21B36E96" w14:textId="66A50E1C" w:rsidR="0012231F" w:rsidRPr="00DA10BF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>ردود الفعل (بما في ذلك الشكاوى والشائعات) التي تم تخفيفها بنجاح</w:t>
            </w:r>
            <w:r w:rsidR="0012231F">
              <w:t xml:space="preserve"> </w:t>
            </w:r>
          </w:p>
        </w:tc>
        <w:tc>
          <w:tcPr>
            <w:tcW w:w="564" w:type="pct"/>
          </w:tcPr>
          <w:p w14:paraId="7BA629E2" w14:textId="567D4F55" w:rsidR="0012231F" w:rsidRPr="00DA10BF" w:rsidRDefault="0012231F" w:rsidP="00417ECC">
            <w:pPr>
              <w:bidi/>
            </w:pPr>
            <w:r>
              <w:t xml:space="preserve">100% </w:t>
            </w:r>
          </w:p>
        </w:tc>
      </w:tr>
      <w:tr w:rsidR="0012231F" w14:paraId="70A11D0F" w14:textId="77777777" w:rsidTr="00417ECC">
        <w:trPr>
          <w:trHeight w:val="314"/>
        </w:trPr>
        <w:tc>
          <w:tcPr>
            <w:tcW w:w="1037" w:type="pct"/>
            <w:vMerge/>
            <w:textDirection w:val="btLr"/>
            <w:vAlign w:val="center"/>
          </w:tcPr>
          <w:p w14:paraId="6521F0FC" w14:textId="77777777" w:rsidR="0012231F" w:rsidRDefault="0012231F" w:rsidP="00417ECC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577" w:type="pct"/>
            <w:vMerge w:val="restart"/>
            <w:vAlign w:val="center"/>
          </w:tcPr>
          <w:p w14:paraId="6226DB9F" w14:textId="19DFC714" w:rsidR="0012231F" w:rsidRPr="00E00978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>يتم تنسيق [</w:t>
            </w:r>
            <w:r w:rsidR="00E536E2" w:rsidRPr="00E536E2">
              <w:rPr>
                <w:rFonts w:cs="Arial"/>
                <w:rtl/>
              </w:rPr>
              <w:t xml:space="preserve">إدارة النظافة الصحية أثناء الدورة </w:t>
            </w:r>
            <w:r w:rsidR="00E536E2" w:rsidRPr="00E536E2">
              <w:rPr>
                <w:rFonts w:cs="Arial"/>
                <w:rtl/>
              </w:rPr>
              <w:lastRenderedPageBreak/>
              <w:t>الشهرية</w:t>
            </w:r>
            <w:r w:rsidRPr="00C3155C">
              <w:rPr>
                <w:rFonts w:cs="Arial"/>
                <w:rtl/>
              </w:rPr>
              <w:t>] الإجراءات بشكل جيد بين القطاعات والوكالات</w:t>
            </w:r>
          </w:p>
        </w:tc>
        <w:tc>
          <w:tcPr>
            <w:tcW w:w="2822" w:type="pct"/>
          </w:tcPr>
          <w:p w14:paraId="07C44812" w14:textId="156FB80F" w:rsidR="0012231F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lastRenderedPageBreak/>
              <w:t>حض</w:t>
            </w:r>
            <w:r w:rsidR="00E536E2">
              <w:rPr>
                <w:rFonts w:cs="Arial" w:hint="cs"/>
                <w:rtl/>
              </w:rPr>
              <w:t>و</w:t>
            </w:r>
            <w:r w:rsidRPr="00C3155C">
              <w:rPr>
                <w:rFonts w:cs="Arial"/>
                <w:rtl/>
              </w:rPr>
              <w:t>ر</w:t>
            </w:r>
            <w:r w:rsidR="00E536E2" w:rsidRPr="00C3155C">
              <w:rPr>
                <w:rFonts w:cs="Arial"/>
                <w:rtl/>
              </w:rPr>
              <w:t xml:space="preserve"> اجتماعات</w:t>
            </w:r>
            <w:r w:rsidRPr="00C3155C">
              <w:rPr>
                <w:rFonts w:cs="Arial"/>
                <w:rtl/>
              </w:rPr>
              <w:t xml:space="preserve"> التنسيق / المجموعة ذات الصلة</w:t>
            </w:r>
          </w:p>
        </w:tc>
        <w:tc>
          <w:tcPr>
            <w:tcW w:w="564" w:type="pct"/>
          </w:tcPr>
          <w:p w14:paraId="100D7DD5" w14:textId="14418901" w:rsidR="0012231F" w:rsidRDefault="0012231F" w:rsidP="00417ECC">
            <w:pPr>
              <w:bidi/>
            </w:pPr>
            <w:r>
              <w:t xml:space="preserve"># </w:t>
            </w:r>
          </w:p>
        </w:tc>
      </w:tr>
      <w:tr w:rsidR="0012231F" w14:paraId="47A6F3EB" w14:textId="77777777" w:rsidTr="00417ECC">
        <w:trPr>
          <w:trHeight w:val="314"/>
        </w:trPr>
        <w:tc>
          <w:tcPr>
            <w:tcW w:w="1037" w:type="pct"/>
            <w:vMerge/>
            <w:textDirection w:val="btLr"/>
            <w:vAlign w:val="center"/>
          </w:tcPr>
          <w:p w14:paraId="62CB9FD3" w14:textId="77777777" w:rsidR="0012231F" w:rsidRDefault="0012231F" w:rsidP="00417ECC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577" w:type="pct"/>
            <w:vMerge/>
            <w:vAlign w:val="center"/>
          </w:tcPr>
          <w:p w14:paraId="38BF52B8" w14:textId="77777777" w:rsidR="0012231F" w:rsidRDefault="0012231F" w:rsidP="00417ECC"/>
        </w:tc>
        <w:tc>
          <w:tcPr>
            <w:tcW w:w="2822" w:type="pct"/>
          </w:tcPr>
          <w:p w14:paraId="1ED53A5B" w14:textId="164184CB" w:rsidR="0012231F" w:rsidRDefault="00E536E2" w:rsidP="00417ECC">
            <w:pPr>
              <w:bidi/>
            </w:pPr>
            <w:r w:rsidRPr="00E536E2">
              <w:rPr>
                <w:rFonts w:cs="Arial"/>
                <w:rtl/>
              </w:rPr>
              <w:t>إدارة النظافة الصحية أثناء الدورة الشهرية</w:t>
            </w:r>
            <w:r w:rsidRPr="00E536E2">
              <w:rPr>
                <w:rFonts w:cs="Arial"/>
                <w:szCs w:val="22"/>
                <w:rtl/>
              </w:rPr>
              <w:t xml:space="preserve"> </w:t>
            </w:r>
            <w:r w:rsidR="00C3155C" w:rsidRPr="00C3155C">
              <w:rPr>
                <w:rFonts w:cs="Arial"/>
                <w:rtl/>
              </w:rPr>
              <w:t>المدرجة في التقييم المشترك أو أنشطة الرصد</w:t>
            </w:r>
            <w:r w:rsidR="0012231F">
              <w:t xml:space="preserve"> </w:t>
            </w:r>
          </w:p>
        </w:tc>
        <w:tc>
          <w:tcPr>
            <w:tcW w:w="564" w:type="pct"/>
          </w:tcPr>
          <w:p w14:paraId="752C82E8" w14:textId="0AA4CF30" w:rsidR="0012231F" w:rsidRDefault="0012231F" w:rsidP="00417ECC">
            <w:pPr>
              <w:bidi/>
            </w:pPr>
            <w:r>
              <w:t>#</w:t>
            </w:r>
          </w:p>
        </w:tc>
      </w:tr>
      <w:tr w:rsidR="003E0AA2" w14:paraId="2C81DC3E" w14:textId="77777777" w:rsidTr="00417ECC">
        <w:trPr>
          <w:trHeight w:val="314"/>
        </w:trPr>
        <w:tc>
          <w:tcPr>
            <w:tcW w:w="1037" w:type="pct"/>
            <w:vMerge w:val="restart"/>
            <w:textDirection w:val="btLr"/>
            <w:vAlign w:val="center"/>
          </w:tcPr>
          <w:p w14:paraId="582B0CD7" w14:textId="6309AE85" w:rsidR="003E0AA2" w:rsidRPr="00C3155C" w:rsidRDefault="00C3155C" w:rsidP="00417ECC">
            <w:pPr>
              <w:ind w:left="113" w:right="113"/>
              <w:jc w:val="center"/>
              <w:rPr>
                <w:bCs/>
                <w:color w:val="C00000"/>
              </w:rPr>
            </w:pPr>
            <w:r w:rsidRPr="00C3155C">
              <w:rPr>
                <w:rFonts w:cs="Arial"/>
                <w:bCs/>
                <w:color w:val="C00000"/>
                <w:rtl/>
              </w:rPr>
              <w:t>تعزيز النظافة العامة</w:t>
            </w:r>
          </w:p>
        </w:tc>
        <w:tc>
          <w:tcPr>
            <w:tcW w:w="577" w:type="pct"/>
            <w:vMerge w:val="restart"/>
            <w:vAlign w:val="center"/>
          </w:tcPr>
          <w:p w14:paraId="06986628" w14:textId="72D31A9A" w:rsidR="003E0AA2" w:rsidRPr="00E00978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 xml:space="preserve">تجرى أنشطة تعزيز النظافة وفقًا لمعايير </w:t>
            </w:r>
            <w:r w:rsidR="00E536E2">
              <w:rPr>
                <w:rFonts w:hint="cs"/>
                <w:rtl/>
              </w:rPr>
              <w:t>الصليب الأحمر والهلال الأحمر</w:t>
            </w:r>
            <w:r w:rsidRPr="00C3155C">
              <w:rPr>
                <w:rFonts w:cs="Arial"/>
                <w:rtl/>
              </w:rPr>
              <w:t xml:space="preserve"> وإرشاداته</w:t>
            </w:r>
            <w:r w:rsidR="00E536E2">
              <w:rPr>
                <w:rFonts w:cs="Arial" w:hint="cs"/>
                <w:rtl/>
              </w:rPr>
              <w:t>م</w:t>
            </w:r>
            <w:r w:rsidRPr="00C3155C">
              <w:rPr>
                <w:rFonts w:cs="Arial"/>
                <w:rtl/>
              </w:rPr>
              <w:t>ا.</w:t>
            </w:r>
          </w:p>
        </w:tc>
        <w:tc>
          <w:tcPr>
            <w:tcW w:w="2822" w:type="pct"/>
          </w:tcPr>
          <w:p w14:paraId="1F93BC0A" w14:textId="3778F370" w:rsidR="003E0AA2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>عدد المتطوعين / الموظفين المدربين</w:t>
            </w:r>
            <w:r w:rsidR="003E0AA2">
              <w:t xml:space="preserve"> </w:t>
            </w:r>
          </w:p>
        </w:tc>
        <w:tc>
          <w:tcPr>
            <w:tcW w:w="564" w:type="pct"/>
          </w:tcPr>
          <w:p w14:paraId="01A18542" w14:textId="4652EBF1" w:rsidR="003E0AA2" w:rsidRDefault="003E0AA2" w:rsidP="00417ECC">
            <w:pPr>
              <w:bidi/>
            </w:pPr>
            <w:r w:rsidRPr="00DA10BF">
              <w:t xml:space="preserve"># </w:t>
            </w:r>
          </w:p>
        </w:tc>
      </w:tr>
      <w:tr w:rsidR="003E0AA2" w14:paraId="03364DBE" w14:textId="77777777" w:rsidTr="00417ECC">
        <w:trPr>
          <w:trHeight w:val="314"/>
        </w:trPr>
        <w:tc>
          <w:tcPr>
            <w:tcW w:w="1037" w:type="pct"/>
            <w:vMerge/>
          </w:tcPr>
          <w:p w14:paraId="4F612145" w14:textId="77777777" w:rsidR="003E0AA2" w:rsidRDefault="003E0AA2" w:rsidP="00417ECC">
            <w:pPr>
              <w:rPr>
                <w:b/>
                <w:color w:val="C00000"/>
              </w:rPr>
            </w:pPr>
          </w:p>
        </w:tc>
        <w:tc>
          <w:tcPr>
            <w:tcW w:w="577" w:type="pct"/>
            <w:vMerge/>
          </w:tcPr>
          <w:p w14:paraId="5C463E63" w14:textId="77777777" w:rsidR="003E0AA2" w:rsidRDefault="003E0AA2" w:rsidP="00417ECC"/>
        </w:tc>
        <w:tc>
          <w:tcPr>
            <w:tcW w:w="2822" w:type="pct"/>
          </w:tcPr>
          <w:p w14:paraId="0DD45281" w14:textId="06260CEA" w:rsidR="003E0AA2" w:rsidRPr="00DA10BF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 xml:space="preserve">وضع خطة لتعزيز النظافة </w:t>
            </w:r>
          </w:p>
        </w:tc>
        <w:tc>
          <w:tcPr>
            <w:tcW w:w="564" w:type="pct"/>
          </w:tcPr>
          <w:p w14:paraId="256DDFFA" w14:textId="57C502A8" w:rsidR="003E0AA2" w:rsidRPr="00DA10BF" w:rsidRDefault="00C3155C" w:rsidP="00417ECC">
            <w:pPr>
              <w:bidi/>
            </w:pPr>
            <w:r>
              <w:rPr>
                <w:rFonts w:cs="Arial" w:hint="cs"/>
                <w:rtl/>
                <w:lang w:bidi="ar-LB"/>
              </w:rPr>
              <w:t>ال</w:t>
            </w:r>
            <w:r w:rsidRPr="00C3155C">
              <w:rPr>
                <w:rFonts w:cs="Arial"/>
                <w:rtl/>
              </w:rPr>
              <w:t>خطة المتاحة</w:t>
            </w:r>
          </w:p>
        </w:tc>
      </w:tr>
      <w:tr w:rsidR="0012231F" w14:paraId="29D9A1A6" w14:textId="77777777" w:rsidTr="00417ECC">
        <w:trPr>
          <w:trHeight w:val="314"/>
        </w:trPr>
        <w:tc>
          <w:tcPr>
            <w:tcW w:w="1037" w:type="pct"/>
            <w:vMerge/>
          </w:tcPr>
          <w:p w14:paraId="0FC21AA1" w14:textId="77777777" w:rsidR="0012231F" w:rsidRDefault="0012231F" w:rsidP="00417ECC">
            <w:pPr>
              <w:rPr>
                <w:b/>
                <w:color w:val="C00000"/>
              </w:rPr>
            </w:pPr>
          </w:p>
        </w:tc>
        <w:tc>
          <w:tcPr>
            <w:tcW w:w="577" w:type="pct"/>
            <w:vMerge/>
          </w:tcPr>
          <w:p w14:paraId="24844BF6" w14:textId="77777777" w:rsidR="0012231F" w:rsidRDefault="0012231F" w:rsidP="00417ECC"/>
        </w:tc>
        <w:tc>
          <w:tcPr>
            <w:tcW w:w="2822" w:type="pct"/>
          </w:tcPr>
          <w:p w14:paraId="0262DC0F" w14:textId="40C87405" w:rsidR="0012231F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>الأسر التي زارها المتطوعون (الزيارات من الباب إلى الباب)</w:t>
            </w:r>
            <w:r w:rsidR="0012231F" w:rsidRPr="00DA10BF">
              <w:t xml:space="preserve"> </w:t>
            </w:r>
          </w:p>
        </w:tc>
        <w:tc>
          <w:tcPr>
            <w:tcW w:w="564" w:type="pct"/>
          </w:tcPr>
          <w:p w14:paraId="25A0EE10" w14:textId="0ECFC1D2" w:rsidR="0012231F" w:rsidRPr="00DA10BF" w:rsidRDefault="0012231F" w:rsidP="00417ECC">
            <w:pPr>
              <w:bidi/>
            </w:pPr>
            <w:r w:rsidRPr="00DA10BF">
              <w:t xml:space="preserve"># </w:t>
            </w:r>
            <w:r w:rsidR="00C3155C">
              <w:rPr>
                <w:rFonts w:hint="cs"/>
                <w:rtl/>
              </w:rPr>
              <w:t>أو</w:t>
            </w:r>
            <w:r w:rsidRPr="00DA10BF">
              <w:t xml:space="preserve"> % </w:t>
            </w:r>
          </w:p>
        </w:tc>
      </w:tr>
      <w:tr w:rsidR="0012231F" w14:paraId="6CDD8037" w14:textId="77777777" w:rsidTr="00417ECC">
        <w:trPr>
          <w:trHeight w:val="314"/>
        </w:trPr>
        <w:tc>
          <w:tcPr>
            <w:tcW w:w="1037" w:type="pct"/>
            <w:vMerge/>
          </w:tcPr>
          <w:p w14:paraId="4C0C42DF" w14:textId="77777777" w:rsidR="0012231F" w:rsidRDefault="0012231F" w:rsidP="00417ECC">
            <w:pPr>
              <w:rPr>
                <w:b/>
                <w:color w:val="C00000"/>
              </w:rPr>
            </w:pPr>
          </w:p>
        </w:tc>
        <w:tc>
          <w:tcPr>
            <w:tcW w:w="577" w:type="pct"/>
            <w:vMerge/>
          </w:tcPr>
          <w:p w14:paraId="0D6E4898" w14:textId="77777777" w:rsidR="0012231F" w:rsidRDefault="0012231F" w:rsidP="00417ECC"/>
        </w:tc>
        <w:tc>
          <w:tcPr>
            <w:tcW w:w="2822" w:type="pct"/>
          </w:tcPr>
          <w:p w14:paraId="5AE3B20E" w14:textId="248F57DE" w:rsidR="0012231F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>الأشخاص الذين حضروا جلسات جماعية عقدها متطوعون</w:t>
            </w:r>
            <w:r w:rsidR="0012231F" w:rsidRPr="00DA10BF">
              <w:t xml:space="preserve"> </w:t>
            </w:r>
          </w:p>
        </w:tc>
        <w:tc>
          <w:tcPr>
            <w:tcW w:w="564" w:type="pct"/>
          </w:tcPr>
          <w:p w14:paraId="6C329DD2" w14:textId="64492202" w:rsidR="0012231F" w:rsidRPr="00DA10BF" w:rsidRDefault="0012231F" w:rsidP="00417ECC">
            <w:pPr>
              <w:bidi/>
            </w:pPr>
            <w:r w:rsidRPr="00DA10BF">
              <w:t xml:space="preserve"># </w:t>
            </w:r>
          </w:p>
        </w:tc>
      </w:tr>
      <w:tr w:rsidR="0012231F" w14:paraId="324443A3" w14:textId="77777777" w:rsidTr="00417ECC">
        <w:trPr>
          <w:trHeight w:val="314"/>
        </w:trPr>
        <w:tc>
          <w:tcPr>
            <w:tcW w:w="1037" w:type="pct"/>
            <w:vMerge/>
          </w:tcPr>
          <w:p w14:paraId="14ECEC30" w14:textId="77777777" w:rsidR="0012231F" w:rsidRDefault="0012231F" w:rsidP="00417ECC">
            <w:pPr>
              <w:rPr>
                <w:b/>
                <w:color w:val="C00000"/>
              </w:rPr>
            </w:pPr>
          </w:p>
        </w:tc>
        <w:tc>
          <w:tcPr>
            <w:tcW w:w="577" w:type="pct"/>
            <w:vMerge/>
          </w:tcPr>
          <w:p w14:paraId="602DA81B" w14:textId="77777777" w:rsidR="0012231F" w:rsidRDefault="0012231F" w:rsidP="00417ECC"/>
        </w:tc>
        <w:tc>
          <w:tcPr>
            <w:tcW w:w="2822" w:type="pct"/>
          </w:tcPr>
          <w:p w14:paraId="5296F643" w14:textId="414CB500" w:rsidR="0012231F" w:rsidRDefault="00615864" w:rsidP="00417ECC">
            <w:pPr>
              <w:bidi/>
            </w:pPr>
            <w:r>
              <w:rPr>
                <w:rFonts w:cs="Arial" w:hint="cs"/>
                <w:rtl/>
              </w:rPr>
              <w:t>إعلانات على</w:t>
            </w:r>
            <w:r w:rsidR="00C3155C" w:rsidRPr="00C3155C">
              <w:rPr>
                <w:rFonts w:cs="Arial"/>
                <w:rtl/>
              </w:rPr>
              <w:t xml:space="preserve"> الراديو /</w:t>
            </w:r>
            <w:r>
              <w:rPr>
                <w:rFonts w:cs="Arial" w:hint="cs"/>
                <w:rtl/>
              </w:rPr>
              <w:t xml:space="preserve"> عبر</w:t>
            </w:r>
            <w:r w:rsidR="00C3155C" w:rsidRPr="00C3155C">
              <w:rPr>
                <w:rFonts w:cs="Arial"/>
                <w:rtl/>
              </w:rPr>
              <w:t xml:space="preserve"> الرسائل النصية / </w:t>
            </w:r>
            <w:r>
              <w:rPr>
                <w:rFonts w:cs="Arial" w:hint="cs"/>
                <w:rtl/>
              </w:rPr>
              <w:t xml:space="preserve">عبر </w:t>
            </w:r>
            <w:r w:rsidR="00C3155C" w:rsidRPr="00C3155C">
              <w:rPr>
                <w:rFonts w:cs="Arial"/>
                <w:rtl/>
              </w:rPr>
              <w:t>البث التلفزيوني</w:t>
            </w:r>
            <w:r w:rsidR="0012231F" w:rsidRPr="00DA10BF">
              <w:t xml:space="preserve"> </w:t>
            </w:r>
          </w:p>
        </w:tc>
        <w:tc>
          <w:tcPr>
            <w:tcW w:w="564" w:type="pct"/>
          </w:tcPr>
          <w:p w14:paraId="04725C1C" w14:textId="00ECD47C" w:rsidR="0012231F" w:rsidRPr="00DA10BF" w:rsidRDefault="0012231F" w:rsidP="00417ECC">
            <w:pPr>
              <w:bidi/>
            </w:pPr>
            <w:r w:rsidRPr="00DA10BF">
              <w:t xml:space="preserve"># </w:t>
            </w:r>
          </w:p>
        </w:tc>
      </w:tr>
      <w:tr w:rsidR="0012231F" w14:paraId="549F177B" w14:textId="77777777" w:rsidTr="00417ECC">
        <w:trPr>
          <w:trHeight w:val="314"/>
        </w:trPr>
        <w:tc>
          <w:tcPr>
            <w:tcW w:w="1037" w:type="pct"/>
            <w:vMerge/>
          </w:tcPr>
          <w:p w14:paraId="308B7824" w14:textId="77777777" w:rsidR="0012231F" w:rsidRDefault="0012231F" w:rsidP="00417ECC">
            <w:pPr>
              <w:rPr>
                <w:b/>
                <w:color w:val="C00000"/>
              </w:rPr>
            </w:pPr>
          </w:p>
        </w:tc>
        <w:tc>
          <w:tcPr>
            <w:tcW w:w="577" w:type="pct"/>
            <w:vMerge/>
          </w:tcPr>
          <w:p w14:paraId="718CD770" w14:textId="77777777" w:rsidR="0012231F" w:rsidRDefault="0012231F" w:rsidP="00417ECC"/>
        </w:tc>
        <w:tc>
          <w:tcPr>
            <w:tcW w:w="2822" w:type="pct"/>
          </w:tcPr>
          <w:p w14:paraId="4331E623" w14:textId="14F1F902" w:rsidR="0012231F" w:rsidRPr="00DA10BF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>الناس</w:t>
            </w:r>
            <w:r w:rsidR="00615864">
              <w:rPr>
                <w:rFonts w:cs="Arial" w:hint="cs"/>
                <w:rtl/>
              </w:rPr>
              <w:t xml:space="preserve"> الذين</w:t>
            </w:r>
            <w:r w:rsidRPr="00C3155C">
              <w:rPr>
                <w:rFonts w:cs="Arial"/>
                <w:rtl/>
              </w:rPr>
              <w:t xml:space="preserve"> </w:t>
            </w:r>
            <w:r w:rsidR="00615864">
              <w:rPr>
                <w:rFonts w:cs="Arial" w:hint="cs"/>
                <w:rtl/>
              </w:rPr>
              <w:t>ي</w:t>
            </w:r>
            <w:r w:rsidR="00615864">
              <w:rPr>
                <w:rFonts w:cs="Arial"/>
                <w:rtl/>
              </w:rPr>
              <w:t>بل</w:t>
            </w:r>
            <w:r w:rsidR="00615864">
              <w:rPr>
                <w:rFonts w:cs="Arial" w:hint="cs"/>
                <w:rtl/>
              </w:rPr>
              <w:t>ّ</w:t>
            </w:r>
            <w:r w:rsidRPr="00C3155C">
              <w:rPr>
                <w:rFonts w:cs="Arial"/>
                <w:rtl/>
              </w:rPr>
              <w:t>غ</w:t>
            </w:r>
            <w:r w:rsidR="00615864">
              <w:rPr>
                <w:rFonts w:cs="Arial" w:hint="cs"/>
                <w:rtl/>
              </w:rPr>
              <w:t>ون</w:t>
            </w:r>
            <w:r w:rsidRPr="00C3155C">
              <w:rPr>
                <w:rFonts w:cs="Arial"/>
                <w:rtl/>
              </w:rPr>
              <w:t xml:space="preserve"> عن </w:t>
            </w:r>
            <w:r w:rsidR="00157323">
              <w:rPr>
                <w:rFonts w:cs="Arial" w:hint="cs"/>
                <w:rtl/>
              </w:rPr>
              <w:t>رضا</w:t>
            </w:r>
            <w:r w:rsidR="00615864">
              <w:rPr>
                <w:rFonts w:cs="Arial" w:hint="cs"/>
                <w:rtl/>
              </w:rPr>
              <w:t>هم</w:t>
            </w:r>
            <w:r w:rsidRPr="00C3155C">
              <w:rPr>
                <w:rFonts w:cs="Arial"/>
                <w:rtl/>
              </w:rPr>
              <w:t xml:space="preserve"> </w:t>
            </w:r>
            <w:r w:rsidR="00615864">
              <w:rPr>
                <w:rFonts w:cs="Arial" w:hint="cs"/>
                <w:rtl/>
              </w:rPr>
              <w:t>ل</w:t>
            </w:r>
            <w:r w:rsidRPr="00C3155C">
              <w:rPr>
                <w:rFonts w:cs="Arial"/>
                <w:rtl/>
              </w:rPr>
              <w:t xml:space="preserve">استجابة </w:t>
            </w:r>
            <w:r w:rsidR="00615864">
              <w:rPr>
                <w:rFonts w:hint="cs"/>
                <w:rtl/>
              </w:rPr>
              <w:t>الصليب الأحمر والهلال الأحمر</w:t>
            </w:r>
            <w:r w:rsidR="0012231F" w:rsidRPr="00DA10BF">
              <w:t xml:space="preserve"> </w:t>
            </w:r>
          </w:p>
        </w:tc>
        <w:tc>
          <w:tcPr>
            <w:tcW w:w="564" w:type="pct"/>
          </w:tcPr>
          <w:p w14:paraId="6C56AFB1" w14:textId="5F31CDD3" w:rsidR="0012231F" w:rsidRPr="00DA10BF" w:rsidRDefault="0012231F" w:rsidP="00417ECC">
            <w:pPr>
              <w:bidi/>
            </w:pPr>
            <w:r w:rsidRPr="00DA10BF">
              <w:t xml:space="preserve"># </w:t>
            </w:r>
            <w:r w:rsidR="00C3155C">
              <w:rPr>
                <w:rFonts w:hint="cs"/>
                <w:rtl/>
              </w:rPr>
              <w:t>أو</w:t>
            </w:r>
            <w:r w:rsidRPr="00DA10BF">
              <w:t xml:space="preserve"> 100% </w:t>
            </w:r>
          </w:p>
        </w:tc>
      </w:tr>
      <w:tr w:rsidR="0012231F" w14:paraId="731D7A3D" w14:textId="77777777" w:rsidTr="00417ECC">
        <w:trPr>
          <w:trHeight w:val="314"/>
        </w:trPr>
        <w:tc>
          <w:tcPr>
            <w:tcW w:w="1037" w:type="pct"/>
            <w:vMerge/>
          </w:tcPr>
          <w:p w14:paraId="71AFC1E9" w14:textId="77777777" w:rsidR="0012231F" w:rsidRDefault="0012231F" w:rsidP="00417ECC">
            <w:pPr>
              <w:rPr>
                <w:b/>
                <w:color w:val="C00000"/>
              </w:rPr>
            </w:pPr>
          </w:p>
        </w:tc>
        <w:tc>
          <w:tcPr>
            <w:tcW w:w="577" w:type="pct"/>
            <w:vMerge/>
          </w:tcPr>
          <w:p w14:paraId="7EAEFE1A" w14:textId="77777777" w:rsidR="0012231F" w:rsidRDefault="0012231F" w:rsidP="00417ECC"/>
        </w:tc>
        <w:tc>
          <w:tcPr>
            <w:tcW w:w="2822" w:type="pct"/>
          </w:tcPr>
          <w:p w14:paraId="1A573265" w14:textId="35642F96" w:rsidR="0012231F" w:rsidRPr="00FA5326" w:rsidRDefault="00C3155C" w:rsidP="00417ECC">
            <w:pPr>
              <w:bidi/>
            </w:pPr>
            <w:r w:rsidRPr="00C3155C">
              <w:rPr>
                <w:rFonts w:cs="Arial"/>
                <w:rtl/>
              </w:rPr>
              <w:t xml:space="preserve">يتم تضمين </w:t>
            </w:r>
            <w:r w:rsidR="00804229" w:rsidRPr="00804229">
              <w:rPr>
                <w:rFonts w:cs="Arial"/>
                <w:rtl/>
              </w:rPr>
              <w:t>إدارة النظافة الصحية أثناء الدورة الشهرية</w:t>
            </w:r>
            <w:r w:rsidR="00804229" w:rsidRPr="00804229">
              <w:rPr>
                <w:rFonts w:cs="Arial"/>
                <w:szCs w:val="22"/>
                <w:rtl/>
              </w:rPr>
              <w:t xml:space="preserve"> </w:t>
            </w:r>
            <w:r w:rsidRPr="00C3155C">
              <w:rPr>
                <w:rFonts w:cs="Arial"/>
                <w:rtl/>
              </w:rPr>
              <w:t xml:space="preserve">ضمن سياسة أو إرشادات الجمعية الوطنية </w:t>
            </w:r>
            <w:r w:rsidR="00804229" w:rsidRPr="00804229">
              <w:rPr>
                <w:rFonts w:cs="Arial"/>
                <w:rtl/>
              </w:rPr>
              <w:t>برنامج المياه والصرف الصحي وتعزيز النظافة</w:t>
            </w:r>
            <w:r w:rsidR="00804229" w:rsidRPr="00804229">
              <w:rPr>
                <w:rFonts w:cs="Arial"/>
                <w:szCs w:val="22"/>
                <w:rtl/>
              </w:rPr>
              <w:t xml:space="preserve"> </w:t>
            </w:r>
            <w:r w:rsidRPr="00C3155C">
              <w:rPr>
                <w:rFonts w:cs="Arial"/>
                <w:rtl/>
              </w:rPr>
              <w:t xml:space="preserve">أو </w:t>
            </w:r>
            <w:r w:rsidR="00804229">
              <w:rPr>
                <w:rFonts w:hint="cs"/>
                <w:rtl/>
              </w:rPr>
              <w:t>تعزيز النظافة</w:t>
            </w:r>
          </w:p>
        </w:tc>
        <w:tc>
          <w:tcPr>
            <w:tcW w:w="564" w:type="pct"/>
          </w:tcPr>
          <w:p w14:paraId="1E35056A" w14:textId="6C84E4C3" w:rsidR="0012231F" w:rsidRPr="00DA10BF" w:rsidRDefault="00C3155C" w:rsidP="00417ECC">
            <w:pPr>
              <w:bidi/>
            </w:pPr>
            <w:r>
              <w:rPr>
                <w:rFonts w:hint="cs"/>
                <w:rtl/>
              </w:rPr>
              <w:t>نعم</w:t>
            </w:r>
            <w:r w:rsidR="0012231F" w:rsidRPr="00DA10BF">
              <w:t xml:space="preserve">  </w:t>
            </w:r>
          </w:p>
        </w:tc>
      </w:tr>
    </w:tbl>
    <w:p w14:paraId="6874F245" w14:textId="2B8FA786" w:rsidR="00DF70F3" w:rsidRPr="00DF70F3" w:rsidRDefault="00417ECC" w:rsidP="00DC4EFC">
      <w:pPr>
        <w:tabs>
          <w:tab w:val="left" w:pos="5900"/>
        </w:tabs>
        <w:rPr>
          <w:rFonts w:cs="Arial"/>
          <w:b/>
          <w:i/>
          <w:szCs w:val="22"/>
        </w:rPr>
      </w:pPr>
      <w:r>
        <w:rPr>
          <w:rFonts w:cs="Arial"/>
          <w:b/>
          <w:i/>
          <w:szCs w:val="22"/>
        </w:rPr>
        <w:br w:type="textWrapping" w:clear="all"/>
      </w:r>
    </w:p>
    <w:sectPr w:rsidR="00DF70F3" w:rsidRPr="00DF70F3" w:rsidSect="0098307C">
      <w:headerReference w:type="default" r:id="rId11"/>
      <w:footerReference w:type="default" r:id="rId12"/>
      <w:footerReference w:type="first" r:id="rId13"/>
      <w:pgSz w:w="16840" w:h="11900" w:orient="landscape" w:code="9"/>
      <w:pgMar w:top="993" w:right="1134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95630" w14:textId="77777777" w:rsidR="00C91F36" w:rsidRDefault="00C91F36">
      <w:r>
        <w:separator/>
      </w:r>
    </w:p>
    <w:p w14:paraId="6D0C56FC" w14:textId="77777777" w:rsidR="00C91F36" w:rsidRDefault="00C91F36"/>
    <w:p w14:paraId="0D7202CD" w14:textId="77777777" w:rsidR="00C91F36" w:rsidRDefault="00C91F36"/>
  </w:endnote>
  <w:endnote w:type="continuationSeparator" w:id="0">
    <w:p w14:paraId="25BF56F7" w14:textId="77777777" w:rsidR="00C91F36" w:rsidRDefault="00C91F36">
      <w:r>
        <w:continuationSeparator/>
      </w:r>
    </w:p>
    <w:p w14:paraId="38781115" w14:textId="77777777" w:rsidR="00C91F36" w:rsidRDefault="00C91F36"/>
    <w:p w14:paraId="713413D0" w14:textId="77777777" w:rsidR="00C91F36" w:rsidRDefault="00C91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17C0A" w14:textId="7326F859" w:rsidR="00463DC9" w:rsidRDefault="00D706AC" w:rsidP="00E46A2F">
    <w:pPr>
      <w:pStyle w:val="Foot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9E783D6" wp14:editId="1BBFDF39">
          <wp:simplePos x="0" y="0"/>
          <wp:positionH relativeFrom="column">
            <wp:posOffset>-34925</wp:posOffset>
          </wp:positionH>
          <wp:positionV relativeFrom="paragraph">
            <wp:posOffset>-5301</wp:posOffset>
          </wp:positionV>
          <wp:extent cx="3862070" cy="370205"/>
          <wp:effectExtent l="0" t="0" r="5080" b="0"/>
          <wp:wrapTight wrapText="bothSides">
            <wp:wrapPolygon edited="0">
              <wp:start x="0" y="0"/>
              <wp:lineTo x="0" y="20007"/>
              <wp:lineTo x="21522" y="20007"/>
              <wp:lineTo x="2152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A2F">
      <w:tab/>
    </w:r>
    <w:r w:rsidR="00E46A2F">
      <w:tab/>
    </w:r>
    <w:r w:rsidR="00E46A2F">
      <w:tab/>
    </w:r>
    <w:r w:rsidR="00E46A2F">
      <w:tab/>
    </w:r>
    <w:r w:rsidR="0098307C">
      <w:tab/>
    </w:r>
    <w:r w:rsidR="0098307C">
      <w:tab/>
    </w:r>
    <w:r w:rsidR="0098307C">
      <w:tab/>
    </w:r>
    <w:r w:rsidR="0098307C">
      <w:tab/>
    </w:r>
    <w:r w:rsidR="0098307C">
      <w:tab/>
    </w:r>
    <w:r w:rsidR="0098307C">
      <w:tab/>
    </w:r>
    <w:r w:rsidR="00E46A2F">
      <w:t xml:space="preserve">Page </w:t>
    </w:r>
    <w:r w:rsidR="00E46A2F">
      <w:rPr>
        <w:b/>
        <w:bCs/>
      </w:rPr>
      <w:fldChar w:fldCharType="begin"/>
    </w:r>
    <w:r w:rsidR="00E46A2F">
      <w:rPr>
        <w:b/>
        <w:bCs/>
      </w:rPr>
      <w:instrText xml:space="preserve"> PAGE  \* Arabic  \* MERGEFORMAT </w:instrText>
    </w:r>
    <w:r w:rsidR="00E46A2F">
      <w:rPr>
        <w:b/>
        <w:bCs/>
      </w:rPr>
      <w:fldChar w:fldCharType="separate"/>
    </w:r>
    <w:r w:rsidR="00906AF6">
      <w:rPr>
        <w:b/>
        <w:bCs/>
        <w:noProof/>
      </w:rPr>
      <w:t>4</w:t>
    </w:r>
    <w:r w:rsidR="00E46A2F">
      <w:rPr>
        <w:b/>
        <w:bCs/>
      </w:rPr>
      <w:fldChar w:fldCharType="end"/>
    </w:r>
    <w:r w:rsidR="00E46A2F">
      <w:t xml:space="preserve"> of </w:t>
    </w:r>
    <w:r w:rsidR="00E46A2F">
      <w:rPr>
        <w:b/>
        <w:bCs/>
      </w:rPr>
      <w:fldChar w:fldCharType="begin"/>
    </w:r>
    <w:r w:rsidR="00E46A2F">
      <w:rPr>
        <w:b/>
        <w:bCs/>
      </w:rPr>
      <w:instrText xml:space="preserve"> NUMPAGES  \* Arabic  \* MERGEFORMAT </w:instrText>
    </w:r>
    <w:r w:rsidR="00E46A2F">
      <w:rPr>
        <w:b/>
        <w:bCs/>
      </w:rPr>
      <w:fldChar w:fldCharType="separate"/>
    </w:r>
    <w:r w:rsidR="00906AF6">
      <w:rPr>
        <w:b/>
        <w:bCs/>
        <w:noProof/>
      </w:rPr>
      <w:t>4</w:t>
    </w:r>
    <w:r w:rsidR="00E46A2F">
      <w:rPr>
        <w:b/>
        <w:bCs/>
      </w:rPr>
      <w:fldChar w:fldCharType="end"/>
    </w:r>
    <w:r w:rsidR="00463DC9"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304F5" w14:textId="18B3B264" w:rsidR="00463DC9" w:rsidRDefault="00771436" w:rsidP="00B66C0E">
    <w:pPr>
      <w:pStyle w:val="Footer"/>
      <w:tabs>
        <w:tab w:val="clear" w:pos="4320"/>
        <w:tab w:val="clear" w:pos="8640"/>
      </w:tabs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0AAA0A9" wp14:editId="2DC96415">
          <wp:simplePos x="0" y="0"/>
          <wp:positionH relativeFrom="column">
            <wp:posOffset>0</wp:posOffset>
          </wp:positionH>
          <wp:positionV relativeFrom="paragraph">
            <wp:posOffset>8200</wp:posOffset>
          </wp:positionV>
          <wp:extent cx="3862070" cy="370205"/>
          <wp:effectExtent l="0" t="0" r="5080" b="0"/>
          <wp:wrapTight wrapText="bothSides">
            <wp:wrapPolygon edited="0">
              <wp:start x="0" y="0"/>
              <wp:lineTo x="0" y="20007"/>
              <wp:lineTo x="21522" y="20007"/>
              <wp:lineTo x="2152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DC9">
      <w:rPr>
        <w:noProof/>
      </w:rPr>
      <w:drawing>
        <wp:anchor distT="0" distB="0" distL="114300" distR="114300" simplePos="0" relativeHeight="251658240" behindDoc="0" locked="0" layoutInCell="1" allowOverlap="1" wp14:anchorId="7E6786F8" wp14:editId="35640E8E">
          <wp:simplePos x="0" y="0"/>
          <wp:positionH relativeFrom="column">
            <wp:posOffset>2294255</wp:posOffset>
          </wp:positionH>
          <wp:positionV relativeFrom="paragraph">
            <wp:posOffset>5203825</wp:posOffset>
          </wp:positionV>
          <wp:extent cx="2971800" cy="279400"/>
          <wp:effectExtent l="0" t="0" r="0" b="0"/>
          <wp:wrapNone/>
          <wp:docPr id="3" name="Picture 3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FRC_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03F">
      <w:tab/>
    </w:r>
    <w:r w:rsidR="001D403F">
      <w:tab/>
    </w:r>
    <w:r w:rsidR="001D403F">
      <w:tab/>
    </w:r>
    <w:r w:rsidR="001D403F">
      <w:tab/>
    </w:r>
    <w:r w:rsidR="001D403F" w:rsidRPr="001D403F">
      <w:rPr>
        <w:sz w:val="20"/>
      </w:rPr>
      <w:t xml:space="preserve">Page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PAGE  \* Arabic  \* MERGEFORMAT </w:instrText>
    </w:r>
    <w:r w:rsidR="001D403F" w:rsidRPr="001D403F">
      <w:rPr>
        <w:b/>
        <w:bCs/>
        <w:sz w:val="20"/>
      </w:rPr>
      <w:fldChar w:fldCharType="separate"/>
    </w:r>
    <w:r w:rsidR="00906AF6">
      <w:rPr>
        <w:b/>
        <w:bCs/>
        <w:noProof/>
        <w:sz w:val="20"/>
      </w:rPr>
      <w:t>1</w:t>
    </w:r>
    <w:r w:rsidR="001D403F" w:rsidRPr="001D403F">
      <w:rPr>
        <w:b/>
        <w:bCs/>
        <w:sz w:val="20"/>
      </w:rPr>
      <w:fldChar w:fldCharType="end"/>
    </w:r>
    <w:r w:rsidR="001D403F" w:rsidRPr="001D403F">
      <w:rPr>
        <w:sz w:val="20"/>
      </w:rPr>
      <w:t xml:space="preserve"> of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NUMPAGES  \* Arabic  \* MERGEFORMAT </w:instrText>
    </w:r>
    <w:r w:rsidR="001D403F" w:rsidRPr="001D403F">
      <w:rPr>
        <w:b/>
        <w:bCs/>
        <w:sz w:val="20"/>
      </w:rPr>
      <w:fldChar w:fldCharType="separate"/>
    </w:r>
    <w:r w:rsidR="00906AF6">
      <w:rPr>
        <w:b/>
        <w:bCs/>
        <w:noProof/>
        <w:sz w:val="20"/>
      </w:rPr>
      <w:t>4</w:t>
    </w:r>
    <w:r w:rsidR="001D403F" w:rsidRPr="001D403F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72DD5" w14:textId="77777777" w:rsidR="00C91F36" w:rsidRDefault="00C91F36">
      <w:r>
        <w:separator/>
      </w:r>
    </w:p>
    <w:p w14:paraId="71060497" w14:textId="77777777" w:rsidR="00C91F36" w:rsidRDefault="00C91F36"/>
    <w:p w14:paraId="0EEB0840" w14:textId="77777777" w:rsidR="00C91F36" w:rsidRDefault="00C91F36"/>
  </w:footnote>
  <w:footnote w:type="continuationSeparator" w:id="0">
    <w:p w14:paraId="731C6D58" w14:textId="77777777" w:rsidR="00C91F36" w:rsidRDefault="00C91F36">
      <w:r>
        <w:continuationSeparator/>
      </w:r>
    </w:p>
    <w:p w14:paraId="249BCA39" w14:textId="77777777" w:rsidR="00C91F36" w:rsidRDefault="00C91F36"/>
    <w:p w14:paraId="07A9ACED" w14:textId="77777777" w:rsidR="00C91F36" w:rsidRDefault="00C91F36"/>
  </w:footnote>
  <w:footnote w:id="1">
    <w:p w14:paraId="76AE3A31" w14:textId="7515C0A9" w:rsidR="00276379" w:rsidRDefault="00276379" w:rsidP="00906AF6">
      <w:pPr>
        <w:pBdr>
          <w:top w:val="nil"/>
          <w:left w:val="nil"/>
          <w:bottom w:val="nil"/>
          <w:right w:val="nil"/>
          <w:between w:val="nil"/>
        </w:pBdr>
        <w:bidi/>
        <w:spacing w:before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DE02AF" w:rsidRPr="00DE02AF">
        <w:rPr>
          <w:color w:val="000000"/>
          <w:sz w:val="18"/>
          <w:szCs w:val="18"/>
          <w:rtl/>
        </w:rPr>
        <w:t xml:space="preserve">المكون 1 - 3 مقتبس من: </w:t>
      </w:r>
      <w:r w:rsidR="00906AF6">
        <w:rPr>
          <w:rFonts w:hint="cs"/>
          <w:color w:val="000000"/>
          <w:sz w:val="18"/>
          <w:szCs w:val="18"/>
          <w:rtl/>
        </w:rPr>
        <w:t>سومر</w:t>
      </w:r>
      <w:r w:rsidR="00DE02AF" w:rsidRPr="00DE02AF">
        <w:rPr>
          <w:color w:val="000000"/>
          <w:sz w:val="18"/>
          <w:szCs w:val="18"/>
          <w:rtl/>
        </w:rPr>
        <w:t xml:space="preserve">، </w:t>
      </w:r>
      <w:r w:rsidR="00906AF6">
        <w:rPr>
          <w:rFonts w:hint="cs"/>
          <w:color w:val="000000"/>
          <w:sz w:val="18"/>
          <w:szCs w:val="18"/>
          <w:rtl/>
        </w:rPr>
        <w:t>م</w:t>
      </w:r>
      <w:r w:rsidR="00DE02AF" w:rsidRPr="00DE02AF">
        <w:rPr>
          <w:color w:val="000000"/>
          <w:sz w:val="18"/>
          <w:szCs w:val="18"/>
        </w:rPr>
        <w:t>.</w:t>
      </w:r>
      <w:r w:rsidR="00DE02AF" w:rsidRPr="00DE02AF">
        <w:rPr>
          <w:color w:val="000000"/>
          <w:sz w:val="18"/>
          <w:szCs w:val="18"/>
          <w:rtl/>
        </w:rPr>
        <w:t xml:space="preserve">، </w:t>
      </w:r>
      <w:r w:rsidR="00906AF6">
        <w:rPr>
          <w:rFonts w:hint="cs"/>
          <w:color w:val="000000"/>
          <w:sz w:val="18"/>
          <w:szCs w:val="18"/>
          <w:rtl/>
        </w:rPr>
        <w:t>شميدت</w:t>
      </w:r>
      <w:r w:rsidR="00DE02AF" w:rsidRPr="00DE02AF">
        <w:rPr>
          <w:color w:val="000000"/>
          <w:sz w:val="18"/>
          <w:szCs w:val="18"/>
          <w:rtl/>
        </w:rPr>
        <w:t xml:space="preserve">، </w:t>
      </w:r>
      <w:r w:rsidR="00906AF6">
        <w:rPr>
          <w:rFonts w:hint="cs"/>
          <w:color w:val="000000"/>
          <w:sz w:val="18"/>
          <w:szCs w:val="18"/>
          <w:rtl/>
        </w:rPr>
        <w:t>م</w:t>
      </w:r>
      <w:r w:rsidR="00DE02AF" w:rsidRPr="00DE02AF">
        <w:rPr>
          <w:color w:val="000000"/>
          <w:sz w:val="18"/>
          <w:szCs w:val="18"/>
        </w:rPr>
        <w:t>.</w:t>
      </w:r>
      <w:r w:rsidR="00DE02AF" w:rsidRPr="00DE02AF">
        <w:rPr>
          <w:color w:val="000000"/>
          <w:sz w:val="18"/>
          <w:szCs w:val="18"/>
          <w:rtl/>
        </w:rPr>
        <w:t xml:space="preserve">، </w:t>
      </w:r>
      <w:r w:rsidR="00906AF6">
        <w:rPr>
          <w:rFonts w:hint="cs"/>
          <w:color w:val="000000"/>
          <w:sz w:val="18"/>
          <w:szCs w:val="18"/>
          <w:rtl/>
        </w:rPr>
        <w:t>كلاتوورزي</w:t>
      </w:r>
      <w:r w:rsidR="00DE02AF" w:rsidRPr="00DE02AF">
        <w:rPr>
          <w:color w:val="000000"/>
          <w:sz w:val="18"/>
          <w:szCs w:val="18"/>
          <w:rtl/>
        </w:rPr>
        <w:t xml:space="preserve">؛ </w:t>
      </w:r>
      <w:r w:rsidR="00906AF6">
        <w:rPr>
          <w:rFonts w:hint="cs"/>
          <w:color w:val="000000"/>
          <w:sz w:val="18"/>
          <w:szCs w:val="18"/>
          <w:rtl/>
        </w:rPr>
        <w:t xml:space="preserve">مؤسسة </w:t>
      </w:r>
      <w:r w:rsidR="00DE02AF" w:rsidRPr="00DE02AF">
        <w:rPr>
          <w:color w:val="000000"/>
          <w:sz w:val="18"/>
          <w:szCs w:val="18"/>
          <w:rtl/>
        </w:rPr>
        <w:t>انق</w:t>
      </w:r>
      <w:r w:rsidR="00906AF6">
        <w:rPr>
          <w:rFonts w:hint="cs"/>
          <w:color w:val="000000"/>
          <w:sz w:val="18"/>
          <w:szCs w:val="18"/>
          <w:rtl/>
        </w:rPr>
        <w:t>ا</w:t>
      </w:r>
      <w:r w:rsidR="00906AF6">
        <w:rPr>
          <w:color w:val="000000"/>
          <w:sz w:val="18"/>
          <w:szCs w:val="18"/>
          <w:rtl/>
        </w:rPr>
        <w:t>ذ الطف</w:t>
      </w:r>
      <w:bookmarkStart w:id="0" w:name="_GoBack"/>
      <w:bookmarkEnd w:id="0"/>
      <w:r w:rsidR="00DE02AF" w:rsidRPr="00DE02AF">
        <w:rPr>
          <w:color w:val="000000"/>
          <w:sz w:val="18"/>
          <w:szCs w:val="18"/>
          <w:rtl/>
        </w:rPr>
        <w:t>ل.</w:t>
      </w:r>
    </w:p>
    <w:p w14:paraId="14FB6DC1" w14:textId="77777777" w:rsidR="00276379" w:rsidRDefault="00276379" w:rsidP="002763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1C730" w14:textId="73A5428D" w:rsidR="00463DC9" w:rsidRPr="008B07A2" w:rsidRDefault="00DE02AF" w:rsidP="00DE02AF">
    <w:pPr>
      <w:pStyle w:val="BasicParagraph"/>
      <w:pBdr>
        <w:bottom w:val="single" w:sz="6" w:space="1" w:color="auto"/>
      </w:pBdr>
      <w:bidi/>
      <w:ind w:right="-96"/>
      <w:rPr>
        <w:rFonts w:ascii="Arial" w:hAnsi="Arial"/>
        <w:b/>
        <w:bCs/>
        <w:sz w:val="14"/>
        <w:szCs w:val="22"/>
      </w:rPr>
    </w:pPr>
    <w:r w:rsidRPr="008B07A2">
      <w:rPr>
        <w:rFonts w:ascii="Arial" w:hAnsi="Arial" w:cs="Times New Roman"/>
        <w:b/>
        <w:bCs/>
        <w:color w:val="FF0000"/>
        <w:sz w:val="18"/>
        <w:szCs w:val="16"/>
        <w:rtl/>
        <w:lang w:val="en-US"/>
      </w:rPr>
      <w:t>الاتحاد الدولي لجمعيات الصليب الأحمر والهلال الأحمر</w:t>
    </w:r>
    <w:r w:rsidR="00463DC9" w:rsidRPr="008B07A2">
      <w:rPr>
        <w:rFonts w:ascii="Arial" w:hAnsi="Arial" w:cs="Caecilia-Light"/>
        <w:b/>
        <w:bCs/>
        <w:color w:val="FF0000"/>
        <w:sz w:val="14"/>
        <w:szCs w:val="12"/>
        <w:lang w:val="en-US"/>
      </w:rPr>
      <w:br/>
    </w:r>
    <w:r w:rsidR="00463DC9" w:rsidRPr="008B07A2">
      <w:rPr>
        <w:rStyle w:val="PageNumber"/>
        <w:rFonts w:ascii="Arial" w:hAnsi="Arial" w:cs="Arial"/>
        <w:b/>
        <w:bCs/>
        <w:sz w:val="12"/>
        <w:szCs w:val="12"/>
      </w:rPr>
      <w:fldChar w:fldCharType="begin"/>
    </w:r>
    <w:r w:rsidR="00463DC9" w:rsidRPr="008B07A2">
      <w:rPr>
        <w:rStyle w:val="PageNumber"/>
        <w:rFonts w:ascii="Arial" w:hAnsi="Arial" w:cs="Arial"/>
        <w:b/>
        <w:bCs/>
        <w:sz w:val="12"/>
        <w:szCs w:val="12"/>
      </w:rPr>
      <w:instrText xml:space="preserve"> PAGE </w:instrText>
    </w:r>
    <w:r w:rsidR="00463DC9" w:rsidRPr="008B07A2">
      <w:rPr>
        <w:rStyle w:val="PageNumber"/>
        <w:rFonts w:ascii="Arial" w:hAnsi="Arial" w:cs="Arial"/>
        <w:b/>
        <w:bCs/>
        <w:sz w:val="12"/>
        <w:szCs w:val="12"/>
      </w:rPr>
      <w:fldChar w:fldCharType="separate"/>
    </w:r>
    <w:r w:rsidR="00906AF6">
      <w:rPr>
        <w:rStyle w:val="PageNumber"/>
        <w:rFonts w:ascii="Arial" w:hAnsi="Arial" w:cs="Arial"/>
        <w:b/>
        <w:bCs/>
        <w:noProof/>
        <w:sz w:val="12"/>
        <w:szCs w:val="12"/>
        <w:rtl/>
      </w:rPr>
      <w:t>4</w:t>
    </w:r>
    <w:r w:rsidR="00463DC9" w:rsidRPr="008B07A2">
      <w:rPr>
        <w:rStyle w:val="PageNumber"/>
        <w:rFonts w:ascii="Arial" w:hAnsi="Arial" w:cs="Arial"/>
        <w:b/>
        <w:bCs/>
        <w:sz w:val="12"/>
        <w:szCs w:val="12"/>
      </w:rPr>
      <w:fldChar w:fldCharType="end"/>
    </w:r>
    <w:r w:rsidR="00463DC9" w:rsidRPr="008B07A2">
      <w:rPr>
        <w:rStyle w:val="PageNumber"/>
        <w:rFonts w:ascii="Arial" w:hAnsi="Arial" w:cs="Arial"/>
        <w:b/>
        <w:bCs/>
        <w:sz w:val="12"/>
        <w:szCs w:val="12"/>
      </w:rPr>
      <w:t xml:space="preserve"> </w:t>
    </w:r>
    <w:r w:rsidR="00463DC9" w:rsidRPr="008B07A2">
      <w:rPr>
        <w:rStyle w:val="PageNumber"/>
        <w:rFonts w:ascii="Arial" w:hAnsi="Arial" w:cs="Arial"/>
        <w:b/>
        <w:bCs/>
        <w:color w:val="FF0000"/>
        <w:sz w:val="12"/>
        <w:szCs w:val="12"/>
      </w:rPr>
      <w:t xml:space="preserve">I </w:t>
    </w:r>
    <w:r w:rsidR="00417ECC">
      <w:rPr>
        <w:rFonts w:ascii="Arial" w:hAnsi="Arial" w:cs="Times New Roman"/>
        <w:b/>
        <w:bCs/>
        <w:sz w:val="12"/>
        <w:szCs w:val="20"/>
        <w:rtl/>
      </w:rPr>
      <w:t xml:space="preserve">إدارة النظافة الشهرية </w:t>
    </w:r>
    <w:r w:rsidRPr="008B07A2">
      <w:rPr>
        <w:rFonts w:ascii="Arial" w:hAnsi="Arial" w:cs="Times New Roman"/>
        <w:b/>
        <w:bCs/>
        <w:sz w:val="12"/>
        <w:szCs w:val="20"/>
        <w:rtl/>
      </w:rPr>
      <w:t>في حالات الطوارئ</w:t>
    </w:r>
    <w:r w:rsidR="00463DC9" w:rsidRPr="008B07A2">
      <w:rPr>
        <w:rFonts w:ascii="Arial" w:hAnsi="Arial"/>
        <w:b/>
        <w:bCs/>
        <w:sz w:val="12"/>
        <w:szCs w:val="20"/>
      </w:rPr>
      <w:t xml:space="preserve"> / </w:t>
    </w:r>
    <w:r w:rsidRPr="008B07A2">
      <w:rPr>
        <w:rFonts w:ascii="Arial" w:hAnsi="Arial" w:cs="Times New Roman"/>
        <w:b/>
        <w:bCs/>
        <w:color w:val="FF0000"/>
        <w:sz w:val="12"/>
        <w:szCs w:val="20"/>
        <w:rtl/>
      </w:rPr>
      <w:t>الاتحاد الدولي لجمعيات الصليب الأحمر والهلال الأحمر</w:t>
    </w:r>
    <w:r w:rsidR="00463DC9" w:rsidRPr="008B07A2">
      <w:rPr>
        <w:rFonts w:ascii="Arial" w:hAnsi="Arial"/>
        <w:b/>
        <w:bCs/>
        <w:sz w:val="12"/>
        <w:szCs w:val="20"/>
      </w:rPr>
      <w:t xml:space="preserve"> </w:t>
    </w:r>
    <w:r w:rsidRPr="008B07A2">
      <w:rPr>
        <w:rFonts w:ascii="Arial" w:hAnsi="Arial" w:cs="Times New Roman"/>
        <w:b/>
        <w:bCs/>
        <w:sz w:val="12"/>
        <w:szCs w:val="20"/>
        <w:rtl/>
      </w:rPr>
      <w:t xml:space="preserve">/ </w:t>
    </w:r>
    <w:r w:rsidRPr="008B07A2">
      <w:rPr>
        <w:rFonts w:ascii="Arial" w:hAnsi="Arial" w:cs="Times New Roman" w:hint="cs"/>
        <w:b/>
        <w:bCs/>
        <w:color w:val="808080" w:themeColor="background1" w:themeShade="80"/>
        <w:sz w:val="8"/>
        <w:szCs w:val="16"/>
        <w:rtl/>
      </w:rPr>
      <w:t>مسودة</w:t>
    </w:r>
    <w:r w:rsidRPr="008B07A2">
      <w:rPr>
        <w:rFonts w:ascii="Arial" w:hAnsi="Arial" w:cs="Times New Roman"/>
        <w:b/>
        <w:bCs/>
        <w:color w:val="808080" w:themeColor="background1" w:themeShade="80"/>
        <w:sz w:val="8"/>
        <w:szCs w:val="16"/>
        <w:rtl/>
      </w:rPr>
      <w:t xml:space="preserve"> - يونيو 2018</w:t>
    </w:r>
    <w:r w:rsidR="007369C2" w:rsidRPr="008B07A2">
      <w:rPr>
        <w:rFonts w:ascii="Arial" w:hAnsi="Arial"/>
        <w:b/>
        <w:bCs/>
        <w:color w:val="808080" w:themeColor="background1" w:themeShade="80"/>
        <w:sz w:val="8"/>
        <w:szCs w:val="16"/>
      </w:rPr>
      <w:t xml:space="preserve"> </w:t>
    </w:r>
  </w:p>
  <w:p w14:paraId="1A66B684" w14:textId="77777777" w:rsidR="00463DC9" w:rsidRDefault="00463D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7E72"/>
    <w:multiLevelType w:val="hybridMultilevel"/>
    <w:tmpl w:val="E1F87F88"/>
    <w:lvl w:ilvl="0" w:tplc="7304FFE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A531C"/>
    <w:multiLevelType w:val="hybridMultilevel"/>
    <w:tmpl w:val="3F80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82EBB"/>
    <w:multiLevelType w:val="hybridMultilevel"/>
    <w:tmpl w:val="73FCEBF0"/>
    <w:lvl w:ilvl="0" w:tplc="D8548C28">
      <w:start w:val="1"/>
      <w:numFmt w:val="lowerLetter"/>
      <w:lvlText w:val="%1)"/>
      <w:lvlJc w:val="left"/>
      <w:pPr>
        <w:ind w:left="6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9" w:hanging="360"/>
      </w:pPr>
    </w:lvl>
    <w:lvl w:ilvl="2" w:tplc="0809001B" w:tentative="1">
      <w:start w:val="1"/>
      <w:numFmt w:val="lowerRoman"/>
      <w:lvlText w:val="%3."/>
      <w:lvlJc w:val="right"/>
      <w:pPr>
        <w:ind w:left="2089" w:hanging="180"/>
      </w:pPr>
    </w:lvl>
    <w:lvl w:ilvl="3" w:tplc="0809000F" w:tentative="1">
      <w:start w:val="1"/>
      <w:numFmt w:val="decimal"/>
      <w:lvlText w:val="%4."/>
      <w:lvlJc w:val="left"/>
      <w:pPr>
        <w:ind w:left="2809" w:hanging="360"/>
      </w:pPr>
    </w:lvl>
    <w:lvl w:ilvl="4" w:tplc="08090019" w:tentative="1">
      <w:start w:val="1"/>
      <w:numFmt w:val="lowerLetter"/>
      <w:lvlText w:val="%5."/>
      <w:lvlJc w:val="left"/>
      <w:pPr>
        <w:ind w:left="3529" w:hanging="360"/>
      </w:pPr>
    </w:lvl>
    <w:lvl w:ilvl="5" w:tplc="0809001B" w:tentative="1">
      <w:start w:val="1"/>
      <w:numFmt w:val="lowerRoman"/>
      <w:lvlText w:val="%6."/>
      <w:lvlJc w:val="right"/>
      <w:pPr>
        <w:ind w:left="4249" w:hanging="180"/>
      </w:pPr>
    </w:lvl>
    <w:lvl w:ilvl="6" w:tplc="0809000F" w:tentative="1">
      <w:start w:val="1"/>
      <w:numFmt w:val="decimal"/>
      <w:lvlText w:val="%7."/>
      <w:lvlJc w:val="left"/>
      <w:pPr>
        <w:ind w:left="4969" w:hanging="360"/>
      </w:pPr>
    </w:lvl>
    <w:lvl w:ilvl="7" w:tplc="08090019" w:tentative="1">
      <w:start w:val="1"/>
      <w:numFmt w:val="lowerLetter"/>
      <w:lvlText w:val="%8."/>
      <w:lvlJc w:val="left"/>
      <w:pPr>
        <w:ind w:left="5689" w:hanging="360"/>
      </w:pPr>
    </w:lvl>
    <w:lvl w:ilvl="8" w:tplc="08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8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D0730"/>
    <w:multiLevelType w:val="hybridMultilevel"/>
    <w:tmpl w:val="F1D4EC3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26D50"/>
    <w:multiLevelType w:val="hybridMultilevel"/>
    <w:tmpl w:val="3F80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D2C51"/>
    <w:multiLevelType w:val="hybridMultilevel"/>
    <w:tmpl w:val="3F80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A3309"/>
    <w:multiLevelType w:val="hybridMultilevel"/>
    <w:tmpl w:val="17B84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26F5F"/>
    <w:multiLevelType w:val="hybridMultilevel"/>
    <w:tmpl w:val="B846F8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11387"/>
    <w:multiLevelType w:val="hybridMultilevel"/>
    <w:tmpl w:val="0900C7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8"/>
  </w:num>
  <w:num w:numId="5">
    <w:abstractNumId w:val="11"/>
  </w:num>
  <w:num w:numId="6">
    <w:abstractNumId w:val="18"/>
  </w:num>
  <w:num w:numId="7">
    <w:abstractNumId w:val="0"/>
  </w:num>
  <w:num w:numId="8">
    <w:abstractNumId w:val="20"/>
  </w:num>
  <w:num w:numId="9">
    <w:abstractNumId w:val="13"/>
  </w:num>
  <w:num w:numId="10">
    <w:abstractNumId w:val="3"/>
  </w:num>
  <w:num w:numId="11">
    <w:abstractNumId w:val="1"/>
  </w:num>
  <w:num w:numId="12">
    <w:abstractNumId w:val="4"/>
  </w:num>
  <w:num w:numId="13">
    <w:abstractNumId w:val="12"/>
  </w:num>
  <w:num w:numId="14">
    <w:abstractNumId w:val="16"/>
  </w:num>
  <w:num w:numId="15">
    <w:abstractNumId w:val="14"/>
  </w:num>
  <w:num w:numId="16">
    <w:abstractNumId w:val="15"/>
  </w:num>
  <w:num w:numId="17">
    <w:abstractNumId w:val="7"/>
  </w:num>
  <w:num w:numId="18">
    <w:abstractNumId w:val="19"/>
  </w:num>
  <w:num w:numId="19">
    <w:abstractNumId w:val="2"/>
  </w:num>
  <w:num w:numId="20">
    <w:abstractNumId w:val="9"/>
  </w:num>
  <w:num w:numId="2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14A8C"/>
    <w:rsid w:val="00016F0F"/>
    <w:rsid w:val="00021F6B"/>
    <w:rsid w:val="00025F52"/>
    <w:rsid w:val="00026A42"/>
    <w:rsid w:val="00035B4A"/>
    <w:rsid w:val="00036D05"/>
    <w:rsid w:val="000468A9"/>
    <w:rsid w:val="00074E89"/>
    <w:rsid w:val="00075A92"/>
    <w:rsid w:val="00080F0A"/>
    <w:rsid w:val="000A3B95"/>
    <w:rsid w:val="000D34D3"/>
    <w:rsid w:val="00102F65"/>
    <w:rsid w:val="0012231F"/>
    <w:rsid w:val="00122A25"/>
    <w:rsid w:val="00157323"/>
    <w:rsid w:val="00161C5D"/>
    <w:rsid w:val="00165ED1"/>
    <w:rsid w:val="0018164D"/>
    <w:rsid w:val="00181B33"/>
    <w:rsid w:val="001A444B"/>
    <w:rsid w:val="001B0201"/>
    <w:rsid w:val="001C352F"/>
    <w:rsid w:val="001C5366"/>
    <w:rsid w:val="001D403F"/>
    <w:rsid w:val="001D588C"/>
    <w:rsid w:val="001E2BFF"/>
    <w:rsid w:val="001E2D6C"/>
    <w:rsid w:val="001E72A6"/>
    <w:rsid w:val="00207B8D"/>
    <w:rsid w:val="0022474F"/>
    <w:rsid w:val="0024425E"/>
    <w:rsid w:val="00276379"/>
    <w:rsid w:val="00280271"/>
    <w:rsid w:val="0029114E"/>
    <w:rsid w:val="002942E3"/>
    <w:rsid w:val="002960C0"/>
    <w:rsid w:val="002A25DB"/>
    <w:rsid w:val="002B7D79"/>
    <w:rsid w:val="002C33A1"/>
    <w:rsid w:val="002C3F80"/>
    <w:rsid w:val="002C4CB1"/>
    <w:rsid w:val="002E312E"/>
    <w:rsid w:val="002F0442"/>
    <w:rsid w:val="00307D99"/>
    <w:rsid w:val="00312A9C"/>
    <w:rsid w:val="003769A2"/>
    <w:rsid w:val="00386C68"/>
    <w:rsid w:val="00394150"/>
    <w:rsid w:val="0039586B"/>
    <w:rsid w:val="003A780F"/>
    <w:rsid w:val="003D05BF"/>
    <w:rsid w:val="003D15AD"/>
    <w:rsid w:val="003D5439"/>
    <w:rsid w:val="003E0309"/>
    <w:rsid w:val="003E0AA2"/>
    <w:rsid w:val="003E384A"/>
    <w:rsid w:val="003E4915"/>
    <w:rsid w:val="003F571B"/>
    <w:rsid w:val="00411CFE"/>
    <w:rsid w:val="0041429C"/>
    <w:rsid w:val="004143F3"/>
    <w:rsid w:val="00417ECC"/>
    <w:rsid w:val="00463DC9"/>
    <w:rsid w:val="00463DE6"/>
    <w:rsid w:val="0047665C"/>
    <w:rsid w:val="0048491F"/>
    <w:rsid w:val="00495F92"/>
    <w:rsid w:val="004B2494"/>
    <w:rsid w:val="004E5280"/>
    <w:rsid w:val="004F3790"/>
    <w:rsid w:val="004F38FA"/>
    <w:rsid w:val="00520887"/>
    <w:rsid w:val="00522986"/>
    <w:rsid w:val="00523786"/>
    <w:rsid w:val="00535EA1"/>
    <w:rsid w:val="00537E96"/>
    <w:rsid w:val="00552020"/>
    <w:rsid w:val="00556EE6"/>
    <w:rsid w:val="00557650"/>
    <w:rsid w:val="00564751"/>
    <w:rsid w:val="00567431"/>
    <w:rsid w:val="00570A58"/>
    <w:rsid w:val="005761A8"/>
    <w:rsid w:val="00582946"/>
    <w:rsid w:val="005A7CD4"/>
    <w:rsid w:val="005B425E"/>
    <w:rsid w:val="005C2E75"/>
    <w:rsid w:val="005F0DE7"/>
    <w:rsid w:val="005F4C7A"/>
    <w:rsid w:val="0061122D"/>
    <w:rsid w:val="00615864"/>
    <w:rsid w:val="00631BF2"/>
    <w:rsid w:val="00681EA5"/>
    <w:rsid w:val="00684F95"/>
    <w:rsid w:val="00691201"/>
    <w:rsid w:val="00696BD7"/>
    <w:rsid w:val="00697F18"/>
    <w:rsid w:val="006A597F"/>
    <w:rsid w:val="006B2059"/>
    <w:rsid w:val="006C219B"/>
    <w:rsid w:val="006C2626"/>
    <w:rsid w:val="006D1BE1"/>
    <w:rsid w:val="006D72F4"/>
    <w:rsid w:val="006E6B28"/>
    <w:rsid w:val="006F4CA1"/>
    <w:rsid w:val="00702B5B"/>
    <w:rsid w:val="00710562"/>
    <w:rsid w:val="00711650"/>
    <w:rsid w:val="007124AD"/>
    <w:rsid w:val="00713D3F"/>
    <w:rsid w:val="00724BCB"/>
    <w:rsid w:val="00732389"/>
    <w:rsid w:val="00732ECA"/>
    <w:rsid w:val="007369C2"/>
    <w:rsid w:val="00746EE1"/>
    <w:rsid w:val="00771436"/>
    <w:rsid w:val="00774A29"/>
    <w:rsid w:val="0077573C"/>
    <w:rsid w:val="00777412"/>
    <w:rsid w:val="00795BD7"/>
    <w:rsid w:val="007A5501"/>
    <w:rsid w:val="007A6C18"/>
    <w:rsid w:val="007C112F"/>
    <w:rsid w:val="007C20B5"/>
    <w:rsid w:val="007E0905"/>
    <w:rsid w:val="007E19BE"/>
    <w:rsid w:val="00804229"/>
    <w:rsid w:val="00813487"/>
    <w:rsid w:val="00822F55"/>
    <w:rsid w:val="008471D5"/>
    <w:rsid w:val="00860EED"/>
    <w:rsid w:val="0088055B"/>
    <w:rsid w:val="008B07A2"/>
    <w:rsid w:val="008B5931"/>
    <w:rsid w:val="008E0E6D"/>
    <w:rsid w:val="008F16E5"/>
    <w:rsid w:val="009056C5"/>
    <w:rsid w:val="00906ABA"/>
    <w:rsid w:val="00906AF6"/>
    <w:rsid w:val="00912E00"/>
    <w:rsid w:val="009136D1"/>
    <w:rsid w:val="00923110"/>
    <w:rsid w:val="00931B57"/>
    <w:rsid w:val="00936DF9"/>
    <w:rsid w:val="00937A3F"/>
    <w:rsid w:val="0095484C"/>
    <w:rsid w:val="00961429"/>
    <w:rsid w:val="0098307C"/>
    <w:rsid w:val="00987137"/>
    <w:rsid w:val="00995CFF"/>
    <w:rsid w:val="009965FB"/>
    <w:rsid w:val="009A2776"/>
    <w:rsid w:val="009A50E7"/>
    <w:rsid w:val="009B1042"/>
    <w:rsid w:val="009C5A7A"/>
    <w:rsid w:val="009E24BF"/>
    <w:rsid w:val="00A009F8"/>
    <w:rsid w:val="00A31341"/>
    <w:rsid w:val="00A445D3"/>
    <w:rsid w:val="00A55C54"/>
    <w:rsid w:val="00AA5858"/>
    <w:rsid w:val="00AB6165"/>
    <w:rsid w:val="00AC572A"/>
    <w:rsid w:val="00AC7FA5"/>
    <w:rsid w:val="00AE7B03"/>
    <w:rsid w:val="00AF4871"/>
    <w:rsid w:val="00B00105"/>
    <w:rsid w:val="00B0454D"/>
    <w:rsid w:val="00B04B93"/>
    <w:rsid w:val="00B0739B"/>
    <w:rsid w:val="00B110D3"/>
    <w:rsid w:val="00B324F0"/>
    <w:rsid w:val="00B47EAA"/>
    <w:rsid w:val="00B66C0E"/>
    <w:rsid w:val="00B76B39"/>
    <w:rsid w:val="00B817FF"/>
    <w:rsid w:val="00BD2911"/>
    <w:rsid w:val="00BD401A"/>
    <w:rsid w:val="00BE48C8"/>
    <w:rsid w:val="00BF4B4D"/>
    <w:rsid w:val="00BF733B"/>
    <w:rsid w:val="00C10676"/>
    <w:rsid w:val="00C3155C"/>
    <w:rsid w:val="00C4015D"/>
    <w:rsid w:val="00C40435"/>
    <w:rsid w:val="00C43F73"/>
    <w:rsid w:val="00C51D04"/>
    <w:rsid w:val="00C74F6B"/>
    <w:rsid w:val="00C91F36"/>
    <w:rsid w:val="00CA57E9"/>
    <w:rsid w:val="00CA79DE"/>
    <w:rsid w:val="00CD68AE"/>
    <w:rsid w:val="00CD7B53"/>
    <w:rsid w:val="00CE0131"/>
    <w:rsid w:val="00CF4B41"/>
    <w:rsid w:val="00D244E7"/>
    <w:rsid w:val="00D24F6E"/>
    <w:rsid w:val="00D35576"/>
    <w:rsid w:val="00D65EC5"/>
    <w:rsid w:val="00D65EDA"/>
    <w:rsid w:val="00D67CFC"/>
    <w:rsid w:val="00D706AC"/>
    <w:rsid w:val="00DB7929"/>
    <w:rsid w:val="00DC4EFC"/>
    <w:rsid w:val="00DC58E7"/>
    <w:rsid w:val="00DD3E40"/>
    <w:rsid w:val="00DD595E"/>
    <w:rsid w:val="00DD68DC"/>
    <w:rsid w:val="00DE02AF"/>
    <w:rsid w:val="00DE4805"/>
    <w:rsid w:val="00DF0B8F"/>
    <w:rsid w:val="00DF70F3"/>
    <w:rsid w:val="00E032B9"/>
    <w:rsid w:val="00E20E5B"/>
    <w:rsid w:val="00E45BB2"/>
    <w:rsid w:val="00E46A2F"/>
    <w:rsid w:val="00E472E5"/>
    <w:rsid w:val="00E536E2"/>
    <w:rsid w:val="00E7753B"/>
    <w:rsid w:val="00E86845"/>
    <w:rsid w:val="00E9401E"/>
    <w:rsid w:val="00EA2AF2"/>
    <w:rsid w:val="00EB37AE"/>
    <w:rsid w:val="00EE4E20"/>
    <w:rsid w:val="00EF1DBF"/>
    <w:rsid w:val="00F05A85"/>
    <w:rsid w:val="00F07EC1"/>
    <w:rsid w:val="00F21401"/>
    <w:rsid w:val="00F31A6F"/>
    <w:rsid w:val="00F360BD"/>
    <w:rsid w:val="00F3610B"/>
    <w:rsid w:val="00F46A0B"/>
    <w:rsid w:val="00F50B43"/>
    <w:rsid w:val="00F55704"/>
    <w:rsid w:val="00F667F4"/>
    <w:rsid w:val="00F94139"/>
    <w:rsid w:val="00FA1689"/>
    <w:rsid w:val="00FA5326"/>
    <w:rsid w:val="00FC2FA7"/>
    <w:rsid w:val="00FE76A2"/>
    <w:rsid w:val="00FF1B48"/>
    <w:rsid w:val="00FF5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20B5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Heading1"/>
    <w:qFormat/>
    <w:rsid w:val="007C20B5"/>
    <w:rPr>
      <w:rFonts w:ascii="Arial" w:hAnsi="Arial"/>
      <w:color w:val="C00000"/>
      <w:sz w:val="32"/>
    </w:rPr>
  </w:style>
  <w:style w:type="paragraph" w:styleId="FootnoteText">
    <w:name w:val="footnote text"/>
    <w:basedOn w:val="Normal"/>
    <w:link w:val="FootnoteTextChar"/>
    <w:uiPriority w:val="99"/>
    <w:rsid w:val="00495F9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5F92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1A44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4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44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44B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MCHIP_list paragraph,List Paragraph1,Recommendation"/>
    <w:basedOn w:val="Normal"/>
    <w:uiPriority w:val="34"/>
    <w:qFormat/>
    <w:rsid w:val="00207B8D"/>
    <w:pPr>
      <w:ind w:left="720"/>
      <w:contextualSpacing/>
    </w:pPr>
  </w:style>
  <w:style w:type="table" w:styleId="TableGrid">
    <w:name w:val="Table Grid"/>
    <w:basedOn w:val="TableNormal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D2911"/>
    <w:rPr>
      <w:color w:val="800080" w:themeColor="followedHyperlink"/>
      <w:u w:val="single"/>
    </w:rPr>
  </w:style>
  <w:style w:type="paragraph" w:styleId="NoSpacing">
    <w:name w:val="No Spacing"/>
    <w:rsid w:val="0098307C"/>
    <w:rPr>
      <w:rFonts w:ascii="Arial" w:hAnsi="Arial"/>
      <w:sz w:val="22"/>
      <w:szCs w:val="24"/>
    </w:rPr>
  </w:style>
  <w:style w:type="paragraph" w:styleId="Revision">
    <w:name w:val="Revision"/>
    <w:hidden/>
    <w:semiHidden/>
    <w:rsid w:val="00080F0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4B334-E112-4A5E-A18B-3EC19563B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4A5435-32BC-4F12-B348-8F51EDBA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291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Caroline Rizk</cp:lastModifiedBy>
  <cp:revision>132</cp:revision>
  <dcterms:created xsi:type="dcterms:W3CDTF">2018-06-15T20:53:00Z</dcterms:created>
  <dcterms:modified xsi:type="dcterms:W3CDTF">2020-01-02T17:43:00Z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