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51A7" w:rsidP="004C51A7" w:rsidRDefault="004C51A7" w14:paraId="7CFF0D8F" w14:textId="50C35F7D">
      <w:pPr>
        <w:pStyle w:val="ListParagraph"/>
        <w:jc w:val="center"/>
        <w:rPr>
          <w:b w:val="1"/>
          <w:bCs w:val="1"/>
          <w:sz w:val="28"/>
          <w:szCs w:val="28"/>
        </w:rPr>
      </w:pPr>
      <w:r w:rsidRPr="4A36F67C" w:rsidR="004C51A7">
        <w:rPr>
          <w:b w:val="1"/>
          <w:bCs w:val="1"/>
          <w:sz w:val="28"/>
          <w:szCs w:val="28"/>
        </w:rPr>
        <w:t>Activité</w:t>
      </w:r>
      <w:r w:rsidRPr="4A36F67C" w:rsidR="004C51A7">
        <w:rPr>
          <w:b w:val="1"/>
          <w:bCs w:val="1"/>
          <w:sz w:val="28"/>
          <w:szCs w:val="28"/>
        </w:rPr>
        <w:t xml:space="preserve"> D</w:t>
      </w:r>
    </w:p>
    <w:p w:rsidRPr="00B62306" w:rsidR="004C51A7" w:rsidP="112AF88A" w:rsidRDefault="004C51A7" w14:paraId="5E8504D6" w14:textId="22EE51C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jc w:val="both"/>
        <w:rPr>
          <w:rFonts w:ascii="Times New Roman" w:hAnsi="Times New Roman" w:eastAsia="Times New Roman" w:cs="Times New Roman"/>
          <w:b w:val="1"/>
          <w:bCs w:val="1"/>
          <w:noProof w:val="0"/>
          <w:color w:val="202124"/>
          <w:sz w:val="24"/>
          <w:szCs w:val="24"/>
          <w:lang w:val="fr"/>
        </w:rPr>
      </w:pPr>
      <w:r w:rsidRPr="112AF88A" w:rsidR="112AF88A">
        <w:rPr>
          <w:rFonts w:ascii="Times New Roman" w:hAnsi="Times New Roman" w:eastAsia="Times New Roman" w:cs="Times New Roman"/>
          <w:b w:val="1"/>
          <w:bCs w:val="1"/>
          <w:noProof w:val="0"/>
          <w:color w:val="202124"/>
          <w:sz w:val="24"/>
          <w:szCs w:val="24"/>
          <w:lang w:val="fr"/>
        </w:rPr>
        <w:t xml:space="preserve">Concevoir un centre de vaccination et établir une liste des tâches pour les différents rôles nécessaire au fonctionnement du centre </w:t>
      </w:r>
    </w:p>
    <w:p w:rsidRPr="00B62306" w:rsidR="004C51A7" w:rsidP="112AF88A" w:rsidRDefault="004C51A7" w14:paraId="6106F88A" w14:textId="3AADB9E4">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jc w:val="both"/>
        <w:rPr>
          <w:sz w:val="24"/>
          <w:szCs w:val="24"/>
        </w:rPr>
      </w:pPr>
      <w:r w:rsidRPr="112AF88A" w:rsidR="00A94E31">
        <w:rPr>
          <w:b w:val="1"/>
          <w:bCs w:val="1"/>
          <w:sz w:val="24"/>
          <w:szCs w:val="24"/>
        </w:rPr>
        <w:t xml:space="preserve">Objectif: </w:t>
      </w:r>
      <w:r w:rsidRPr="112AF88A" w:rsidR="112AF88A">
        <w:rPr>
          <w:rFonts w:ascii="Times New Roman" w:hAnsi="Times New Roman" w:eastAsia="Times New Roman" w:cs="Times New Roman"/>
          <w:noProof w:val="0"/>
          <w:color w:val="202124"/>
          <w:sz w:val="24"/>
          <w:szCs w:val="24"/>
          <w:lang w:val="fr"/>
        </w:rPr>
        <w:t>Familiariser les volontaires avec la mise en place d'un centre de vaccination et comment les nouvelles Procédures Standard Opérationnelles des KITs du PRO pourraient être utilisés dans la réalisation d'un centre de vaccination. Ensuite, donner une idée claire de la tâche à effectuer s'ils sont appelés à participer au fonctionnement d'un centre de vaccination.</w:t>
      </w:r>
    </w:p>
    <w:p w:rsidRPr="00B62306" w:rsidR="004C51A7" w:rsidP="112AF88A" w:rsidRDefault="004C51A7" w14:paraId="1161B751" w14:textId="18A5F1E6">
      <w:pPr>
        <w:pStyle w:val="Normal"/>
        <w:spacing w:line="257" w:lineRule="auto"/>
        <w:ind/>
        <w:rPr>
          <w:sz w:val="24"/>
          <w:szCs w:val="24"/>
        </w:rPr>
      </w:pPr>
      <w:r w:rsidRPr="112AF88A" w:rsidR="004C51A7">
        <w:rPr>
          <w:b w:val="1"/>
          <w:bCs w:val="1"/>
          <w:sz w:val="24"/>
          <w:szCs w:val="24"/>
        </w:rPr>
        <w:t xml:space="preserve">Temps nécessaire: </w:t>
      </w:r>
      <w:r w:rsidRPr="112AF88A" w:rsidR="004C51A7">
        <w:rPr>
          <w:sz w:val="24"/>
          <w:szCs w:val="24"/>
        </w:rPr>
        <w:t>40 minutes</w:t>
      </w:r>
    </w:p>
    <w:p w:rsidRPr="00094F9C" w:rsidR="004C51A7" w:rsidP="112AF88A" w:rsidRDefault="004C51A7" w14:paraId="5E40CD95" w14:textId="1E7A17D3">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jc w:val="both"/>
        <w:rPr>
          <w:sz w:val="24"/>
          <w:szCs w:val="24"/>
        </w:rPr>
      </w:pPr>
      <w:r w:rsidRPr="112AF88A" w:rsidR="004C51A7">
        <w:rPr>
          <w:b w:val="1"/>
          <w:bCs w:val="1"/>
          <w:sz w:val="24"/>
          <w:szCs w:val="24"/>
        </w:rPr>
        <w:t xml:space="preserve">Preparation: </w:t>
      </w:r>
      <w:r w:rsidRPr="112AF88A" w:rsidR="00B62306">
        <w:rPr>
          <w:sz w:val="24"/>
          <w:szCs w:val="24"/>
        </w:rPr>
        <w:t>Liste</w:t>
      </w:r>
      <w:r w:rsidRPr="112AF88A" w:rsidR="00B62306">
        <w:rPr>
          <w:sz w:val="24"/>
          <w:szCs w:val="24"/>
        </w:rPr>
        <w:t xml:space="preserve"> des items figurant dans les </w:t>
      </w:r>
      <w:r w:rsidRPr="112AF88A" w:rsidR="00B62306">
        <w:rPr>
          <w:sz w:val="24"/>
          <w:szCs w:val="24"/>
        </w:rPr>
        <w:t>nouvelles</w:t>
      </w:r>
      <w:r w:rsidRPr="112AF88A" w:rsidR="00B62306">
        <w:rPr>
          <w:sz w:val="24"/>
          <w:szCs w:val="24"/>
        </w:rPr>
        <w:t xml:space="preserve"> </w:t>
      </w:r>
      <w:r w:rsidRPr="112AF88A" w:rsidR="00B62306">
        <w:rPr>
          <w:sz w:val="24"/>
          <w:szCs w:val="24"/>
        </w:rPr>
        <w:t>normes</w:t>
      </w:r>
      <w:r w:rsidRPr="112AF88A" w:rsidR="00B62306">
        <w:rPr>
          <w:sz w:val="24"/>
          <w:szCs w:val="24"/>
        </w:rPr>
        <w:t xml:space="preserve"> du KIT PRO</w:t>
      </w:r>
      <w:r w:rsidRPr="112AF88A" w:rsidR="00B62306">
        <w:rPr>
          <w:sz w:val="24"/>
          <w:szCs w:val="24"/>
        </w:rPr>
        <w:t xml:space="preserve">; </w:t>
      </w:r>
      <w:r w:rsidRPr="112AF88A" w:rsidR="112AF88A">
        <w:rPr>
          <w:rFonts w:ascii="Times New Roman" w:hAnsi="Times New Roman" w:eastAsia="Times New Roman" w:cs="Times New Roman"/>
          <w:noProof w:val="0"/>
          <w:color w:val="202124"/>
          <w:sz w:val="24"/>
          <w:szCs w:val="24"/>
          <w:lang w:val="fr"/>
        </w:rPr>
        <w:t>Copie du plan standard d'un centre de vaccination et liste des rôles nécessaires pour le rendre opérationnel</w:t>
      </w:r>
    </w:p>
    <w:p w:rsidRPr="00094F9C" w:rsidR="004C51A7" w:rsidP="112AF88A" w:rsidRDefault="004C51A7" w14:paraId="68C13E36" w14:textId="79A9F0E5">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jc w:val="both"/>
        <w:rPr>
          <w:sz w:val="24"/>
          <w:szCs w:val="24"/>
        </w:rPr>
      </w:pPr>
      <w:r w:rsidRPr="112AF88A" w:rsidR="004C51A7">
        <w:rPr>
          <w:b w:val="1"/>
          <w:bCs w:val="1"/>
          <w:sz w:val="24"/>
          <w:szCs w:val="24"/>
        </w:rPr>
        <w:t>Resultat</w:t>
      </w:r>
      <w:r w:rsidRPr="112AF88A" w:rsidR="004C51A7">
        <w:rPr>
          <w:b w:val="1"/>
          <w:bCs w:val="1"/>
          <w:sz w:val="24"/>
          <w:szCs w:val="24"/>
        </w:rPr>
        <w:t xml:space="preserve"> </w:t>
      </w:r>
      <w:r w:rsidRPr="112AF88A" w:rsidR="004C51A7">
        <w:rPr>
          <w:b w:val="1"/>
          <w:bCs w:val="1"/>
          <w:sz w:val="24"/>
          <w:szCs w:val="24"/>
        </w:rPr>
        <w:t>attendu</w:t>
      </w:r>
      <w:r w:rsidRPr="112AF88A" w:rsidR="004C51A7">
        <w:rPr>
          <w:b w:val="1"/>
          <w:bCs w:val="1"/>
          <w:sz w:val="24"/>
          <w:szCs w:val="24"/>
        </w:rPr>
        <w:t xml:space="preserve">: </w:t>
      </w:r>
      <w:r w:rsidRPr="112AF88A" w:rsidR="112AF88A">
        <w:rPr>
          <w:rFonts w:ascii="Times New Roman" w:hAnsi="Times New Roman" w:eastAsia="Times New Roman" w:cs="Times New Roman"/>
          <w:noProof w:val="0"/>
          <w:color w:val="202124"/>
          <w:sz w:val="24"/>
          <w:szCs w:val="24"/>
          <w:lang w:val="fr"/>
        </w:rPr>
        <w:t>Les volontaires retiendront la conception d’un centre de vaccination qu'ils ont imaginé,   une liste des Items du KIT PRO qu’ils utiliseront et enfin, une liste  de tâches pour chacun des rôles désignés dans le centre de vaccination</w:t>
      </w:r>
    </w:p>
    <w:p w:rsidRPr="00094F9C" w:rsidR="004C51A7" w:rsidP="112AF88A" w:rsidRDefault="004C51A7" w14:paraId="6EDCCA55" w14:textId="6E3F225B">
      <w:pPr>
        <w:pStyle w:val="Normal"/>
        <w:ind w:left="0"/>
        <w:rPr>
          <w:b w:val="1"/>
          <w:bCs w:val="1"/>
          <w:sz w:val="24"/>
          <w:szCs w:val="24"/>
        </w:rPr>
      </w:pPr>
      <w:r w:rsidRPr="112AF88A" w:rsidR="004C51A7">
        <w:rPr>
          <w:b w:val="1"/>
          <w:bCs w:val="1"/>
          <w:sz w:val="24"/>
          <w:szCs w:val="24"/>
        </w:rPr>
        <w:t xml:space="preserve">Justification </w:t>
      </w:r>
    </w:p>
    <w:p w:rsidRPr="0095788F" w:rsidR="00B62306" w:rsidP="112AF88A" w:rsidRDefault="00B62306" w14:paraId="689512B0" w14:textId="32F1DDF7">
      <w:pPr>
        <w:ind w:left="360"/>
        <w:rPr>
          <w:sz w:val="24"/>
          <w:szCs w:val="24"/>
        </w:rPr>
      </w:pPr>
      <w:r w:rsidRPr="112AF88A" w:rsidR="004C51A7">
        <w:rPr>
          <w:sz w:val="24"/>
          <w:szCs w:val="24"/>
        </w:rPr>
        <w:t xml:space="preserve">Le </w:t>
      </w:r>
      <w:proofErr w:type="spellStart"/>
      <w:r w:rsidRPr="112AF88A" w:rsidR="004C51A7">
        <w:rPr>
          <w:sz w:val="24"/>
          <w:szCs w:val="24"/>
        </w:rPr>
        <w:t>mouvement</w:t>
      </w:r>
      <w:proofErr w:type="spellEnd"/>
      <w:r w:rsidRPr="112AF88A" w:rsidR="004C51A7">
        <w:rPr>
          <w:sz w:val="24"/>
          <w:szCs w:val="24"/>
        </w:rPr>
        <w:t xml:space="preserve"> de la Croix-Rouge </w:t>
      </w:r>
      <w:proofErr w:type="spellStart"/>
      <w:r w:rsidRPr="112AF88A" w:rsidR="004C51A7">
        <w:rPr>
          <w:sz w:val="24"/>
          <w:szCs w:val="24"/>
        </w:rPr>
        <w:t>cherche</w:t>
      </w:r>
      <w:proofErr w:type="spellEnd"/>
      <w:r w:rsidRPr="112AF88A" w:rsidR="004C51A7">
        <w:rPr>
          <w:sz w:val="24"/>
          <w:szCs w:val="24"/>
        </w:rPr>
        <w:t xml:space="preserve"> non </w:t>
      </w:r>
      <w:proofErr w:type="spellStart"/>
      <w:r w:rsidRPr="112AF88A" w:rsidR="004C51A7">
        <w:rPr>
          <w:sz w:val="24"/>
          <w:szCs w:val="24"/>
        </w:rPr>
        <w:t>seulement</w:t>
      </w:r>
      <w:proofErr w:type="spellEnd"/>
      <w:r w:rsidRPr="112AF88A" w:rsidR="004C51A7">
        <w:rPr>
          <w:sz w:val="24"/>
          <w:szCs w:val="24"/>
        </w:rPr>
        <w:t xml:space="preserve"> à </w:t>
      </w:r>
      <w:proofErr w:type="spellStart"/>
      <w:r w:rsidRPr="112AF88A" w:rsidR="004C51A7">
        <w:rPr>
          <w:sz w:val="24"/>
          <w:szCs w:val="24"/>
        </w:rPr>
        <w:t>fournir</w:t>
      </w:r>
      <w:proofErr w:type="spellEnd"/>
      <w:r w:rsidRPr="112AF88A" w:rsidR="004C51A7">
        <w:rPr>
          <w:sz w:val="24"/>
          <w:szCs w:val="24"/>
        </w:rPr>
        <w:t xml:space="preserve"> un </w:t>
      </w:r>
      <w:proofErr w:type="spellStart"/>
      <w:r w:rsidRPr="112AF88A" w:rsidR="004C51A7">
        <w:rPr>
          <w:sz w:val="24"/>
          <w:szCs w:val="24"/>
        </w:rPr>
        <w:t>soutien</w:t>
      </w:r>
      <w:proofErr w:type="spellEnd"/>
      <w:r w:rsidRPr="112AF88A" w:rsidR="004C51A7">
        <w:rPr>
          <w:sz w:val="24"/>
          <w:szCs w:val="24"/>
        </w:rPr>
        <w:t xml:space="preserve"> </w:t>
      </w:r>
      <w:proofErr w:type="spellStart"/>
      <w:r w:rsidRPr="112AF88A" w:rsidR="004C51A7">
        <w:rPr>
          <w:sz w:val="24"/>
          <w:szCs w:val="24"/>
        </w:rPr>
        <w:t>en</w:t>
      </w:r>
      <w:proofErr w:type="spellEnd"/>
      <w:r w:rsidRPr="112AF88A" w:rsidR="004C51A7">
        <w:rPr>
          <w:sz w:val="24"/>
          <w:szCs w:val="24"/>
        </w:rPr>
        <w:t xml:space="preserve"> </w:t>
      </w:r>
      <w:proofErr w:type="spellStart"/>
      <w:r w:rsidRPr="112AF88A" w:rsidR="004C51A7">
        <w:rPr>
          <w:sz w:val="24"/>
          <w:szCs w:val="24"/>
        </w:rPr>
        <w:t>mobilisation</w:t>
      </w:r>
      <w:proofErr w:type="spellEnd"/>
      <w:r w:rsidRPr="112AF88A" w:rsidR="004C51A7">
        <w:rPr>
          <w:sz w:val="24"/>
          <w:szCs w:val="24"/>
        </w:rPr>
        <w:t xml:space="preserve"> </w:t>
      </w:r>
      <w:proofErr w:type="spellStart"/>
      <w:r w:rsidRPr="112AF88A" w:rsidR="004C51A7">
        <w:rPr>
          <w:sz w:val="24"/>
          <w:szCs w:val="24"/>
        </w:rPr>
        <w:t>communautaire</w:t>
      </w:r>
      <w:proofErr w:type="spellEnd"/>
      <w:r w:rsidRPr="112AF88A" w:rsidR="004C51A7">
        <w:rPr>
          <w:sz w:val="24"/>
          <w:szCs w:val="24"/>
        </w:rPr>
        <w:t xml:space="preserve"> </w:t>
      </w:r>
      <w:proofErr w:type="spellStart"/>
      <w:r w:rsidRPr="112AF88A" w:rsidR="004C51A7">
        <w:rPr>
          <w:sz w:val="24"/>
          <w:szCs w:val="24"/>
        </w:rPr>
        <w:t>mais</w:t>
      </w:r>
      <w:proofErr w:type="spellEnd"/>
      <w:r w:rsidRPr="112AF88A" w:rsidR="004C51A7">
        <w:rPr>
          <w:sz w:val="24"/>
          <w:szCs w:val="24"/>
        </w:rPr>
        <w:t xml:space="preserve"> </w:t>
      </w:r>
      <w:proofErr w:type="spellStart"/>
      <w:r w:rsidRPr="112AF88A" w:rsidR="004C51A7">
        <w:rPr>
          <w:sz w:val="24"/>
          <w:szCs w:val="24"/>
        </w:rPr>
        <w:t>aussi</w:t>
      </w:r>
      <w:proofErr w:type="spellEnd"/>
      <w:r w:rsidRPr="112AF88A" w:rsidR="004C51A7">
        <w:rPr>
          <w:sz w:val="24"/>
          <w:szCs w:val="24"/>
        </w:rPr>
        <w:t xml:space="preserve"> </w:t>
      </w:r>
      <w:proofErr w:type="spellStart"/>
      <w:r w:rsidRPr="112AF88A" w:rsidR="004C51A7">
        <w:rPr>
          <w:sz w:val="24"/>
          <w:szCs w:val="24"/>
        </w:rPr>
        <w:t>apporter</w:t>
      </w:r>
      <w:proofErr w:type="spellEnd"/>
      <w:r w:rsidRPr="112AF88A" w:rsidR="004C51A7">
        <w:rPr>
          <w:sz w:val="24"/>
          <w:szCs w:val="24"/>
        </w:rPr>
        <w:t xml:space="preserve"> la </w:t>
      </w:r>
      <w:proofErr w:type="spellStart"/>
      <w:r w:rsidRPr="112AF88A" w:rsidR="004C51A7">
        <w:rPr>
          <w:sz w:val="24"/>
          <w:szCs w:val="24"/>
        </w:rPr>
        <w:t>capacité</w:t>
      </w:r>
      <w:proofErr w:type="spellEnd"/>
      <w:r w:rsidRPr="112AF88A" w:rsidR="004C51A7">
        <w:rPr>
          <w:sz w:val="24"/>
          <w:szCs w:val="24"/>
        </w:rPr>
        <w:t xml:space="preserve"> de </w:t>
      </w:r>
      <w:proofErr w:type="spellStart"/>
      <w:r w:rsidRPr="112AF88A" w:rsidR="004C51A7">
        <w:rPr>
          <w:sz w:val="24"/>
          <w:szCs w:val="24"/>
        </w:rPr>
        <w:t>mettre</w:t>
      </w:r>
      <w:proofErr w:type="spellEnd"/>
      <w:r w:rsidRPr="112AF88A" w:rsidR="004C51A7">
        <w:rPr>
          <w:sz w:val="24"/>
          <w:szCs w:val="24"/>
        </w:rPr>
        <w:t xml:space="preserve"> </w:t>
      </w:r>
      <w:proofErr w:type="spellStart"/>
      <w:r w:rsidRPr="112AF88A" w:rsidR="004C51A7">
        <w:rPr>
          <w:sz w:val="24"/>
          <w:szCs w:val="24"/>
        </w:rPr>
        <w:t>en</w:t>
      </w:r>
      <w:proofErr w:type="spellEnd"/>
      <w:r w:rsidRPr="112AF88A" w:rsidR="004C51A7">
        <w:rPr>
          <w:sz w:val="24"/>
          <w:szCs w:val="24"/>
        </w:rPr>
        <w:t xml:space="preserve"> place et faire </w:t>
      </w:r>
      <w:proofErr w:type="spellStart"/>
      <w:r w:rsidRPr="112AF88A" w:rsidR="004C51A7">
        <w:rPr>
          <w:sz w:val="24"/>
          <w:szCs w:val="24"/>
        </w:rPr>
        <w:t>fonctionner</w:t>
      </w:r>
      <w:proofErr w:type="spellEnd"/>
      <w:r w:rsidRPr="112AF88A" w:rsidR="004C51A7">
        <w:rPr>
          <w:sz w:val="24"/>
          <w:szCs w:val="24"/>
        </w:rPr>
        <w:t xml:space="preserve"> (Sous la supervision du </w:t>
      </w:r>
      <w:proofErr w:type="spellStart"/>
      <w:r w:rsidRPr="112AF88A" w:rsidR="004C51A7">
        <w:rPr>
          <w:sz w:val="24"/>
          <w:szCs w:val="24"/>
        </w:rPr>
        <w:t>ministère</w:t>
      </w:r>
      <w:proofErr w:type="spellEnd"/>
      <w:r w:rsidRPr="112AF88A" w:rsidR="004C51A7">
        <w:rPr>
          <w:sz w:val="24"/>
          <w:szCs w:val="24"/>
        </w:rPr>
        <w:t xml:space="preserve"> de la </w:t>
      </w:r>
      <w:proofErr w:type="spellStart"/>
      <w:r w:rsidRPr="112AF88A" w:rsidR="004C51A7">
        <w:rPr>
          <w:sz w:val="24"/>
          <w:szCs w:val="24"/>
        </w:rPr>
        <w:t>santé</w:t>
      </w:r>
      <w:proofErr w:type="spellEnd"/>
      <w:r w:rsidRPr="112AF88A" w:rsidR="004C51A7">
        <w:rPr>
          <w:sz w:val="24"/>
          <w:szCs w:val="24"/>
        </w:rPr>
        <w:t xml:space="preserve">) un </w:t>
      </w:r>
      <w:proofErr w:type="spellStart"/>
      <w:r w:rsidRPr="112AF88A" w:rsidR="004C51A7">
        <w:rPr>
          <w:sz w:val="24"/>
          <w:szCs w:val="24"/>
        </w:rPr>
        <w:t>centre</w:t>
      </w:r>
      <w:proofErr w:type="spellEnd"/>
      <w:r w:rsidRPr="112AF88A" w:rsidR="004C51A7">
        <w:rPr>
          <w:sz w:val="24"/>
          <w:szCs w:val="24"/>
        </w:rPr>
        <w:t xml:space="preserve"> de vaccination fixe</w:t>
      </w:r>
      <w:r w:rsidRPr="112AF88A" w:rsidR="004C51A7">
        <w:rPr>
          <w:sz w:val="24"/>
          <w:szCs w:val="24"/>
        </w:rPr>
        <w:t xml:space="preserve">. </w:t>
      </w:r>
      <w:proofErr w:type="spellStart"/>
      <w:r w:rsidRPr="112AF88A" w:rsidR="004C51A7">
        <w:rPr>
          <w:sz w:val="24"/>
          <w:szCs w:val="24"/>
        </w:rPr>
        <w:t>Plusieurs</w:t>
      </w:r>
      <w:proofErr w:type="spellEnd"/>
      <w:r w:rsidRPr="112AF88A" w:rsidR="004C51A7">
        <w:rPr>
          <w:sz w:val="24"/>
          <w:szCs w:val="24"/>
        </w:rPr>
        <w:t xml:space="preserve"> SN dispose des nouveaux standard des KIT PRO </w:t>
      </w:r>
      <w:proofErr w:type="spellStart"/>
      <w:r w:rsidRPr="112AF88A" w:rsidR="004C51A7">
        <w:rPr>
          <w:sz w:val="24"/>
          <w:szCs w:val="24"/>
        </w:rPr>
        <w:t>prépositionnés</w:t>
      </w:r>
      <w:proofErr w:type="spellEnd"/>
      <w:r w:rsidRPr="112AF88A" w:rsidR="004C51A7">
        <w:rPr>
          <w:sz w:val="24"/>
          <w:szCs w:val="24"/>
        </w:rPr>
        <w:t xml:space="preserve"> </w:t>
      </w:r>
      <w:proofErr w:type="spellStart"/>
      <w:r w:rsidRPr="112AF88A" w:rsidR="004C51A7">
        <w:rPr>
          <w:sz w:val="24"/>
          <w:szCs w:val="24"/>
        </w:rPr>
        <w:t>en</w:t>
      </w:r>
      <w:proofErr w:type="spellEnd"/>
      <w:r w:rsidRPr="112AF88A" w:rsidR="004C51A7">
        <w:rPr>
          <w:sz w:val="24"/>
          <w:szCs w:val="24"/>
        </w:rPr>
        <w:t xml:space="preserve"> tant que </w:t>
      </w:r>
      <w:proofErr w:type="spellStart"/>
      <w:r w:rsidRPr="112AF88A" w:rsidR="004C51A7">
        <w:rPr>
          <w:sz w:val="24"/>
          <w:szCs w:val="24"/>
        </w:rPr>
        <w:t>partie</w:t>
      </w:r>
      <w:proofErr w:type="spellEnd"/>
      <w:r w:rsidRPr="112AF88A" w:rsidR="004C51A7">
        <w:rPr>
          <w:sz w:val="24"/>
          <w:szCs w:val="24"/>
        </w:rPr>
        <w:t xml:space="preserve"> </w:t>
      </w:r>
      <w:proofErr w:type="spellStart"/>
      <w:r w:rsidRPr="112AF88A" w:rsidR="004C51A7">
        <w:rPr>
          <w:sz w:val="24"/>
          <w:szCs w:val="24"/>
        </w:rPr>
        <w:t>integrante</w:t>
      </w:r>
      <w:proofErr w:type="spellEnd"/>
      <w:r w:rsidRPr="112AF88A" w:rsidR="004C51A7">
        <w:rPr>
          <w:sz w:val="24"/>
          <w:szCs w:val="24"/>
        </w:rPr>
        <w:t xml:space="preserve"> de la </w:t>
      </w:r>
      <w:proofErr w:type="spellStart"/>
      <w:r w:rsidRPr="112AF88A" w:rsidR="004C51A7">
        <w:rPr>
          <w:sz w:val="24"/>
          <w:szCs w:val="24"/>
        </w:rPr>
        <w:t>capacité</w:t>
      </w:r>
      <w:proofErr w:type="spellEnd"/>
      <w:r w:rsidRPr="112AF88A" w:rsidR="004C51A7">
        <w:rPr>
          <w:sz w:val="24"/>
          <w:szCs w:val="24"/>
        </w:rPr>
        <w:t xml:space="preserve"> de </w:t>
      </w:r>
      <w:proofErr w:type="spellStart"/>
      <w:r w:rsidRPr="112AF88A" w:rsidR="004C51A7">
        <w:rPr>
          <w:sz w:val="24"/>
          <w:szCs w:val="24"/>
        </w:rPr>
        <w:t>réponse</w:t>
      </w:r>
      <w:proofErr w:type="spellEnd"/>
      <w:r w:rsidRPr="112AF88A" w:rsidR="004C51A7">
        <w:rPr>
          <w:sz w:val="24"/>
          <w:szCs w:val="24"/>
        </w:rPr>
        <w:t xml:space="preserve">  et </w:t>
      </w:r>
      <w:proofErr w:type="spellStart"/>
      <w:r w:rsidRPr="112AF88A" w:rsidR="004C51A7">
        <w:rPr>
          <w:sz w:val="24"/>
          <w:szCs w:val="24"/>
        </w:rPr>
        <w:t>plusieurs</w:t>
      </w:r>
      <w:proofErr w:type="spellEnd"/>
      <w:r w:rsidRPr="112AF88A" w:rsidR="004C51A7">
        <w:rPr>
          <w:sz w:val="24"/>
          <w:szCs w:val="24"/>
        </w:rPr>
        <w:t xml:space="preserve"> ITEMs dans le KIT </w:t>
      </w:r>
      <w:proofErr w:type="spellStart"/>
      <w:r w:rsidRPr="112AF88A" w:rsidR="004C51A7">
        <w:rPr>
          <w:sz w:val="24"/>
          <w:szCs w:val="24"/>
        </w:rPr>
        <w:t>peuvent</w:t>
      </w:r>
      <w:proofErr w:type="spellEnd"/>
      <w:r w:rsidRPr="112AF88A" w:rsidR="004C51A7">
        <w:rPr>
          <w:sz w:val="24"/>
          <w:szCs w:val="24"/>
        </w:rPr>
        <w:t xml:space="preserve"> </w:t>
      </w:r>
      <w:proofErr w:type="spellStart"/>
      <w:r w:rsidRPr="112AF88A" w:rsidR="004C51A7">
        <w:rPr>
          <w:sz w:val="24"/>
          <w:szCs w:val="24"/>
        </w:rPr>
        <w:t>servir</w:t>
      </w:r>
      <w:proofErr w:type="spellEnd"/>
      <w:r w:rsidRPr="112AF88A" w:rsidR="004C51A7">
        <w:rPr>
          <w:sz w:val="24"/>
          <w:szCs w:val="24"/>
        </w:rPr>
        <w:t xml:space="preserve"> à </w:t>
      </w:r>
      <w:proofErr w:type="spellStart"/>
      <w:r w:rsidRPr="112AF88A" w:rsidR="004C51A7">
        <w:rPr>
          <w:sz w:val="24"/>
          <w:szCs w:val="24"/>
        </w:rPr>
        <w:t>mettre</w:t>
      </w:r>
      <w:proofErr w:type="spellEnd"/>
      <w:r w:rsidRPr="112AF88A" w:rsidR="004C51A7">
        <w:rPr>
          <w:sz w:val="24"/>
          <w:szCs w:val="24"/>
        </w:rPr>
        <w:t xml:space="preserve"> sur pied un </w:t>
      </w:r>
      <w:proofErr w:type="spellStart"/>
      <w:r w:rsidRPr="112AF88A" w:rsidR="004C51A7">
        <w:rPr>
          <w:sz w:val="24"/>
          <w:szCs w:val="24"/>
        </w:rPr>
        <w:t>centre</w:t>
      </w:r>
      <w:proofErr w:type="spellEnd"/>
      <w:r w:rsidRPr="112AF88A" w:rsidR="004C51A7">
        <w:rPr>
          <w:sz w:val="24"/>
          <w:szCs w:val="24"/>
        </w:rPr>
        <w:t xml:space="preserve"> de vaccination tout </w:t>
      </w:r>
      <w:proofErr w:type="spellStart"/>
      <w:r w:rsidRPr="112AF88A" w:rsidR="004C51A7">
        <w:rPr>
          <w:sz w:val="24"/>
          <w:szCs w:val="24"/>
        </w:rPr>
        <w:t>en</w:t>
      </w:r>
      <w:proofErr w:type="spellEnd"/>
      <w:r w:rsidRPr="112AF88A" w:rsidR="004C51A7">
        <w:rPr>
          <w:sz w:val="24"/>
          <w:szCs w:val="24"/>
        </w:rPr>
        <w:t xml:space="preserve"> </w:t>
      </w:r>
      <w:proofErr w:type="spellStart"/>
      <w:r w:rsidRPr="112AF88A" w:rsidR="004C51A7">
        <w:rPr>
          <w:sz w:val="24"/>
          <w:szCs w:val="24"/>
        </w:rPr>
        <w:t>garantissant</w:t>
      </w:r>
      <w:proofErr w:type="spellEnd"/>
      <w:r w:rsidRPr="112AF88A" w:rsidR="004C51A7">
        <w:rPr>
          <w:sz w:val="24"/>
          <w:szCs w:val="24"/>
        </w:rPr>
        <w:t xml:space="preserve"> la PCI et </w:t>
      </w:r>
      <w:proofErr w:type="spellStart"/>
      <w:r w:rsidRPr="112AF88A" w:rsidR="004C51A7">
        <w:rPr>
          <w:sz w:val="24"/>
          <w:szCs w:val="24"/>
        </w:rPr>
        <w:t>l’adhérence</w:t>
      </w:r>
      <w:proofErr w:type="spellEnd"/>
      <w:r w:rsidRPr="112AF88A" w:rsidR="004C51A7">
        <w:rPr>
          <w:sz w:val="24"/>
          <w:szCs w:val="24"/>
        </w:rPr>
        <w:t xml:space="preserve"> de </w:t>
      </w:r>
      <w:proofErr w:type="spellStart"/>
      <w:r w:rsidRPr="112AF88A" w:rsidR="004C51A7">
        <w:rPr>
          <w:sz w:val="24"/>
          <w:szCs w:val="24"/>
        </w:rPr>
        <w:t>l’organisation</w:t>
      </w:r>
      <w:proofErr w:type="spellEnd"/>
      <w:r w:rsidRPr="112AF88A" w:rsidR="004C51A7">
        <w:rPr>
          <w:sz w:val="24"/>
          <w:szCs w:val="24"/>
        </w:rPr>
        <w:t xml:space="preserve"> aux </w:t>
      </w:r>
      <w:proofErr w:type="spellStart"/>
      <w:r w:rsidRPr="112AF88A" w:rsidR="004C51A7">
        <w:rPr>
          <w:sz w:val="24"/>
          <w:szCs w:val="24"/>
        </w:rPr>
        <w:t>protocoles</w:t>
      </w:r>
      <w:proofErr w:type="spellEnd"/>
      <w:r w:rsidRPr="112AF88A" w:rsidR="004C51A7">
        <w:rPr>
          <w:sz w:val="24"/>
          <w:szCs w:val="24"/>
        </w:rPr>
        <w:t xml:space="preserve"> COVID19 et cholera. </w:t>
      </w:r>
    </w:p>
    <w:p w:rsidRPr="0095788F" w:rsidR="00B62306" w:rsidP="112AF88A" w:rsidRDefault="00B62306" w14:paraId="6178153B" w14:textId="2024A070">
      <w:pPr>
        <w:ind w:left="360"/>
        <w:rPr>
          <w:sz w:val="24"/>
          <w:szCs w:val="24"/>
        </w:rPr>
      </w:pPr>
      <w:r w:rsidRPr="112AF88A" w:rsidR="004C51A7">
        <w:rPr>
          <w:sz w:val="24"/>
          <w:szCs w:val="24"/>
        </w:rPr>
        <w:t xml:space="preserve">En se servant des </w:t>
      </w:r>
      <w:proofErr w:type="spellStart"/>
      <w:r w:rsidRPr="112AF88A" w:rsidR="004C51A7">
        <w:rPr>
          <w:sz w:val="24"/>
          <w:szCs w:val="24"/>
        </w:rPr>
        <w:t>connaissances</w:t>
      </w:r>
      <w:proofErr w:type="spellEnd"/>
      <w:r w:rsidRPr="112AF88A" w:rsidR="004C51A7">
        <w:rPr>
          <w:sz w:val="24"/>
          <w:szCs w:val="24"/>
        </w:rPr>
        <w:t xml:space="preserve"> </w:t>
      </w:r>
      <w:proofErr w:type="spellStart"/>
      <w:r w:rsidRPr="112AF88A" w:rsidR="004C51A7">
        <w:rPr>
          <w:sz w:val="24"/>
          <w:szCs w:val="24"/>
        </w:rPr>
        <w:t>acquises</w:t>
      </w:r>
      <w:proofErr w:type="spellEnd"/>
      <w:r w:rsidRPr="112AF88A" w:rsidR="004C51A7">
        <w:rPr>
          <w:sz w:val="24"/>
          <w:szCs w:val="24"/>
        </w:rPr>
        <w:t xml:space="preserve"> dans le module 5 et la </w:t>
      </w:r>
      <w:proofErr w:type="spellStart"/>
      <w:r w:rsidRPr="112AF88A" w:rsidR="004C51A7">
        <w:rPr>
          <w:sz w:val="24"/>
          <w:szCs w:val="24"/>
        </w:rPr>
        <w:t>liste</w:t>
      </w:r>
      <w:proofErr w:type="spellEnd"/>
      <w:r w:rsidRPr="112AF88A" w:rsidR="004C51A7">
        <w:rPr>
          <w:sz w:val="24"/>
          <w:szCs w:val="24"/>
        </w:rPr>
        <w:t xml:space="preserve"> des Items des </w:t>
      </w:r>
      <w:proofErr w:type="spellStart"/>
      <w:r w:rsidRPr="112AF88A" w:rsidR="004C51A7">
        <w:rPr>
          <w:sz w:val="24"/>
          <w:szCs w:val="24"/>
        </w:rPr>
        <w:t>nouvelles</w:t>
      </w:r>
      <w:proofErr w:type="spellEnd"/>
      <w:r w:rsidRPr="112AF88A" w:rsidR="004C51A7">
        <w:rPr>
          <w:sz w:val="24"/>
          <w:szCs w:val="24"/>
        </w:rPr>
        <w:t xml:space="preserve"> </w:t>
      </w:r>
      <w:proofErr w:type="spellStart"/>
      <w:r w:rsidRPr="112AF88A" w:rsidR="004C51A7">
        <w:rPr>
          <w:sz w:val="24"/>
          <w:szCs w:val="24"/>
        </w:rPr>
        <w:t>normes</w:t>
      </w:r>
      <w:proofErr w:type="spellEnd"/>
      <w:r w:rsidRPr="112AF88A" w:rsidR="004C51A7">
        <w:rPr>
          <w:sz w:val="24"/>
          <w:szCs w:val="24"/>
        </w:rPr>
        <w:t xml:space="preserve"> du KIT PRO, le </w:t>
      </w:r>
      <w:proofErr w:type="spellStart"/>
      <w:r w:rsidRPr="112AF88A" w:rsidR="004C51A7">
        <w:rPr>
          <w:sz w:val="24"/>
          <w:szCs w:val="24"/>
        </w:rPr>
        <w:t>volontaire</w:t>
      </w:r>
      <w:proofErr w:type="spellEnd"/>
      <w:r w:rsidRPr="112AF88A" w:rsidR="004C51A7">
        <w:rPr>
          <w:sz w:val="24"/>
          <w:szCs w:val="24"/>
        </w:rPr>
        <w:t xml:space="preserve"> </w:t>
      </w:r>
      <w:proofErr w:type="spellStart"/>
      <w:r w:rsidRPr="112AF88A" w:rsidR="004C51A7">
        <w:rPr>
          <w:sz w:val="24"/>
          <w:szCs w:val="24"/>
        </w:rPr>
        <w:t>concoit</w:t>
      </w:r>
      <w:proofErr w:type="spellEnd"/>
      <w:r w:rsidRPr="112AF88A" w:rsidR="004C51A7">
        <w:rPr>
          <w:sz w:val="24"/>
          <w:szCs w:val="24"/>
        </w:rPr>
        <w:t xml:space="preserve"> un </w:t>
      </w:r>
      <w:proofErr w:type="spellStart"/>
      <w:r w:rsidRPr="112AF88A" w:rsidR="004C51A7">
        <w:rPr>
          <w:sz w:val="24"/>
          <w:szCs w:val="24"/>
        </w:rPr>
        <w:t>centre</w:t>
      </w:r>
      <w:proofErr w:type="spellEnd"/>
      <w:r w:rsidRPr="112AF88A" w:rsidR="004C51A7">
        <w:rPr>
          <w:sz w:val="24"/>
          <w:szCs w:val="24"/>
        </w:rPr>
        <w:t xml:space="preserve"> de vaccination, </w:t>
      </w:r>
      <w:proofErr w:type="spellStart"/>
      <w:r w:rsidRPr="112AF88A" w:rsidR="004C51A7">
        <w:rPr>
          <w:sz w:val="24"/>
          <w:szCs w:val="24"/>
        </w:rPr>
        <w:t>lié</w:t>
      </w:r>
      <w:proofErr w:type="spellEnd"/>
      <w:r w:rsidRPr="112AF88A" w:rsidR="004C51A7">
        <w:rPr>
          <w:sz w:val="24"/>
          <w:szCs w:val="24"/>
        </w:rPr>
        <w:t xml:space="preserve"> à un service </w:t>
      </w:r>
      <w:proofErr w:type="spellStart"/>
      <w:r w:rsidRPr="112AF88A" w:rsidR="004C51A7">
        <w:rPr>
          <w:sz w:val="24"/>
          <w:szCs w:val="24"/>
        </w:rPr>
        <w:t>communautaire</w:t>
      </w:r>
      <w:proofErr w:type="spellEnd"/>
      <w:r w:rsidRPr="112AF88A" w:rsidR="004C51A7">
        <w:rPr>
          <w:sz w:val="24"/>
          <w:szCs w:val="24"/>
        </w:rPr>
        <w:t xml:space="preserve"> </w:t>
      </w:r>
      <w:proofErr w:type="spellStart"/>
      <w:r w:rsidRPr="112AF88A" w:rsidR="004C51A7">
        <w:rPr>
          <w:sz w:val="24"/>
          <w:szCs w:val="24"/>
        </w:rPr>
        <w:t>en</w:t>
      </w:r>
      <w:proofErr w:type="spellEnd"/>
      <w:r w:rsidRPr="112AF88A" w:rsidR="004C51A7">
        <w:rPr>
          <w:sz w:val="24"/>
          <w:szCs w:val="24"/>
        </w:rPr>
        <w:t xml:space="preserve"> </w:t>
      </w:r>
      <w:proofErr w:type="spellStart"/>
      <w:r w:rsidRPr="112AF88A" w:rsidR="004C51A7">
        <w:rPr>
          <w:sz w:val="24"/>
          <w:szCs w:val="24"/>
        </w:rPr>
        <w:t>identifiant</w:t>
      </w:r>
      <w:proofErr w:type="spellEnd"/>
      <w:r w:rsidRPr="112AF88A" w:rsidR="004C51A7">
        <w:rPr>
          <w:sz w:val="24"/>
          <w:szCs w:val="24"/>
        </w:rPr>
        <w:t xml:space="preserve"> </w:t>
      </w:r>
      <w:proofErr w:type="spellStart"/>
      <w:r w:rsidRPr="112AF88A" w:rsidR="004C51A7">
        <w:rPr>
          <w:sz w:val="24"/>
          <w:szCs w:val="24"/>
        </w:rPr>
        <w:t>quel</w:t>
      </w:r>
      <w:proofErr w:type="spellEnd"/>
      <w:r w:rsidRPr="112AF88A" w:rsidR="004C51A7">
        <w:rPr>
          <w:sz w:val="24"/>
          <w:szCs w:val="24"/>
        </w:rPr>
        <w:t xml:space="preserve"> materiel </w:t>
      </w:r>
      <w:proofErr w:type="spellStart"/>
      <w:r w:rsidRPr="112AF88A" w:rsidR="004C51A7">
        <w:rPr>
          <w:sz w:val="24"/>
          <w:szCs w:val="24"/>
        </w:rPr>
        <w:t>provenant</w:t>
      </w:r>
      <w:proofErr w:type="spellEnd"/>
      <w:r w:rsidRPr="112AF88A" w:rsidR="004C51A7">
        <w:rPr>
          <w:sz w:val="24"/>
          <w:szCs w:val="24"/>
        </w:rPr>
        <w:t xml:space="preserve"> du KIT PRO </w:t>
      </w:r>
      <w:proofErr w:type="spellStart"/>
      <w:r w:rsidRPr="112AF88A" w:rsidR="004C51A7">
        <w:rPr>
          <w:sz w:val="24"/>
          <w:szCs w:val="24"/>
        </w:rPr>
        <w:t>est</w:t>
      </w:r>
      <w:proofErr w:type="spellEnd"/>
      <w:r w:rsidRPr="112AF88A" w:rsidR="004C51A7">
        <w:rPr>
          <w:sz w:val="24"/>
          <w:szCs w:val="24"/>
        </w:rPr>
        <w:t xml:space="preserve"> </w:t>
      </w:r>
      <w:proofErr w:type="spellStart"/>
      <w:r w:rsidRPr="112AF88A" w:rsidR="004C51A7">
        <w:rPr>
          <w:sz w:val="24"/>
          <w:szCs w:val="24"/>
        </w:rPr>
        <w:t>nécessaire</w:t>
      </w:r>
      <w:proofErr w:type="spellEnd"/>
      <w:r w:rsidRPr="112AF88A" w:rsidR="004C51A7">
        <w:rPr>
          <w:sz w:val="24"/>
          <w:szCs w:val="24"/>
        </w:rPr>
        <w:t xml:space="preserve"> pour </w:t>
      </w:r>
      <w:proofErr w:type="spellStart"/>
      <w:r w:rsidRPr="112AF88A" w:rsidR="004C51A7">
        <w:rPr>
          <w:sz w:val="24"/>
          <w:szCs w:val="24"/>
        </w:rPr>
        <w:t>finaliser</w:t>
      </w:r>
      <w:proofErr w:type="spellEnd"/>
      <w:r w:rsidRPr="112AF88A" w:rsidR="004C51A7">
        <w:rPr>
          <w:sz w:val="24"/>
          <w:szCs w:val="24"/>
        </w:rPr>
        <w:t xml:space="preserve"> la mise </w:t>
      </w:r>
      <w:proofErr w:type="spellStart"/>
      <w:r w:rsidRPr="112AF88A" w:rsidR="004C51A7">
        <w:rPr>
          <w:sz w:val="24"/>
          <w:szCs w:val="24"/>
        </w:rPr>
        <w:t>en</w:t>
      </w:r>
      <w:proofErr w:type="spellEnd"/>
      <w:r w:rsidRPr="112AF88A" w:rsidR="004C51A7">
        <w:rPr>
          <w:sz w:val="24"/>
          <w:szCs w:val="24"/>
        </w:rPr>
        <w:t xml:space="preserve"> place du </w:t>
      </w:r>
      <w:proofErr w:type="spellStart"/>
      <w:r w:rsidRPr="112AF88A" w:rsidR="004C51A7">
        <w:rPr>
          <w:sz w:val="24"/>
          <w:szCs w:val="24"/>
        </w:rPr>
        <w:t>centre</w:t>
      </w:r>
      <w:proofErr w:type="spellEnd"/>
      <w:r w:rsidRPr="112AF88A" w:rsidR="004C51A7">
        <w:rPr>
          <w:sz w:val="24"/>
          <w:szCs w:val="24"/>
        </w:rPr>
        <w:t xml:space="preserve">. Les </w:t>
      </w:r>
      <w:proofErr w:type="spellStart"/>
      <w:r w:rsidRPr="112AF88A" w:rsidR="004C51A7">
        <w:rPr>
          <w:sz w:val="24"/>
          <w:szCs w:val="24"/>
        </w:rPr>
        <w:t>volontaires</w:t>
      </w:r>
      <w:proofErr w:type="spellEnd"/>
      <w:r w:rsidRPr="112AF88A" w:rsidR="004C51A7">
        <w:rPr>
          <w:sz w:val="24"/>
          <w:szCs w:val="24"/>
        </w:rPr>
        <w:t xml:space="preserve"> </w:t>
      </w:r>
      <w:proofErr w:type="spellStart"/>
      <w:r w:rsidRPr="112AF88A" w:rsidR="004C51A7">
        <w:rPr>
          <w:sz w:val="24"/>
          <w:szCs w:val="24"/>
        </w:rPr>
        <w:t>doivent</w:t>
      </w:r>
      <w:proofErr w:type="spellEnd"/>
      <w:r w:rsidRPr="112AF88A" w:rsidR="004C51A7">
        <w:rPr>
          <w:sz w:val="24"/>
          <w:szCs w:val="24"/>
        </w:rPr>
        <w:t xml:space="preserve"> </w:t>
      </w:r>
      <w:proofErr w:type="spellStart"/>
      <w:r w:rsidRPr="112AF88A" w:rsidR="004C51A7">
        <w:rPr>
          <w:sz w:val="24"/>
          <w:szCs w:val="24"/>
        </w:rPr>
        <w:t>aussi</w:t>
      </w:r>
      <w:proofErr w:type="spellEnd"/>
      <w:r w:rsidRPr="112AF88A" w:rsidR="004C51A7">
        <w:rPr>
          <w:sz w:val="24"/>
          <w:szCs w:val="24"/>
        </w:rPr>
        <w:t xml:space="preserve"> </w:t>
      </w:r>
      <w:proofErr w:type="spellStart"/>
      <w:r w:rsidRPr="112AF88A" w:rsidR="004C51A7">
        <w:rPr>
          <w:sz w:val="24"/>
          <w:szCs w:val="24"/>
        </w:rPr>
        <w:t>établir</w:t>
      </w:r>
      <w:proofErr w:type="spellEnd"/>
      <w:r w:rsidRPr="112AF88A" w:rsidR="004C51A7">
        <w:rPr>
          <w:sz w:val="24"/>
          <w:szCs w:val="24"/>
        </w:rPr>
        <w:t xml:space="preserve"> la </w:t>
      </w:r>
      <w:proofErr w:type="spellStart"/>
      <w:r w:rsidRPr="112AF88A" w:rsidR="004C51A7">
        <w:rPr>
          <w:sz w:val="24"/>
          <w:szCs w:val="24"/>
        </w:rPr>
        <w:t>liste</w:t>
      </w:r>
      <w:proofErr w:type="spellEnd"/>
      <w:r w:rsidRPr="112AF88A" w:rsidR="004C51A7">
        <w:rPr>
          <w:sz w:val="24"/>
          <w:szCs w:val="24"/>
        </w:rPr>
        <w:t xml:space="preserve"> des Items </w:t>
      </w:r>
      <w:proofErr w:type="spellStart"/>
      <w:r w:rsidRPr="112AF88A" w:rsidR="004C51A7">
        <w:rPr>
          <w:sz w:val="24"/>
          <w:szCs w:val="24"/>
        </w:rPr>
        <w:t>additionnels</w:t>
      </w:r>
      <w:proofErr w:type="spellEnd"/>
      <w:r w:rsidRPr="112AF88A" w:rsidR="004C51A7">
        <w:rPr>
          <w:sz w:val="24"/>
          <w:szCs w:val="24"/>
        </w:rPr>
        <w:t xml:space="preserve"> necessaires </w:t>
      </w:r>
      <w:proofErr w:type="spellStart"/>
      <w:r w:rsidRPr="112AF88A" w:rsidR="004C51A7">
        <w:rPr>
          <w:sz w:val="24"/>
          <w:szCs w:val="24"/>
        </w:rPr>
        <w:t>selon</w:t>
      </w:r>
      <w:proofErr w:type="spellEnd"/>
      <w:r w:rsidRPr="112AF88A" w:rsidR="004C51A7">
        <w:rPr>
          <w:sz w:val="24"/>
          <w:szCs w:val="24"/>
        </w:rPr>
        <w:t xml:space="preserve"> </w:t>
      </w:r>
      <w:proofErr w:type="spellStart"/>
      <w:r w:rsidRPr="112AF88A" w:rsidR="004C51A7">
        <w:rPr>
          <w:sz w:val="24"/>
          <w:szCs w:val="24"/>
        </w:rPr>
        <w:t>eux</w:t>
      </w:r>
      <w:proofErr w:type="spellEnd"/>
      <w:r w:rsidRPr="112AF88A" w:rsidR="004C51A7">
        <w:rPr>
          <w:sz w:val="24"/>
          <w:szCs w:val="24"/>
        </w:rPr>
        <w:t xml:space="preserve">.  </w:t>
      </w:r>
    </w:p>
    <w:p w:rsidRPr="0095788F" w:rsidR="00B62306" w:rsidP="004C51A7" w:rsidRDefault="00B62306" w14:paraId="7114D143" w14:textId="51425A31">
      <w:pPr>
        <w:ind w:left="360"/>
        <w:rPr>
          <w:sz w:val="24"/>
          <w:szCs w:val="24"/>
        </w:rPr>
      </w:pPr>
      <w:r w:rsidRPr="085391A7" w:rsidR="00B62306">
        <w:rPr>
          <w:sz w:val="24"/>
          <w:szCs w:val="24"/>
        </w:rPr>
        <w:t xml:space="preserve">Sur la base de la conception du </w:t>
      </w:r>
      <w:r w:rsidRPr="085391A7" w:rsidR="00B62306">
        <w:rPr>
          <w:sz w:val="24"/>
          <w:szCs w:val="24"/>
        </w:rPr>
        <w:t>centre</w:t>
      </w:r>
      <w:r w:rsidRPr="085391A7" w:rsidR="00B62306">
        <w:rPr>
          <w:sz w:val="24"/>
          <w:szCs w:val="24"/>
        </w:rPr>
        <w:t xml:space="preserve"> de vaccination, les </w:t>
      </w:r>
      <w:r w:rsidRPr="085391A7" w:rsidR="00B62306">
        <w:rPr>
          <w:sz w:val="24"/>
          <w:szCs w:val="24"/>
        </w:rPr>
        <w:t>volontaires</w:t>
      </w:r>
      <w:r w:rsidRPr="085391A7" w:rsidR="00B62306">
        <w:rPr>
          <w:sz w:val="24"/>
          <w:szCs w:val="24"/>
        </w:rPr>
        <w:t xml:space="preserve"> </w:t>
      </w:r>
      <w:r w:rsidRPr="085391A7" w:rsidR="00B62306">
        <w:rPr>
          <w:sz w:val="24"/>
          <w:szCs w:val="24"/>
        </w:rPr>
        <w:t>identifient</w:t>
      </w:r>
      <w:r w:rsidRPr="085391A7" w:rsidR="00B62306">
        <w:rPr>
          <w:sz w:val="24"/>
          <w:szCs w:val="24"/>
        </w:rPr>
        <w:t xml:space="preserve"> les </w:t>
      </w:r>
      <w:r w:rsidRPr="085391A7" w:rsidR="00B62306">
        <w:rPr>
          <w:sz w:val="24"/>
          <w:szCs w:val="24"/>
        </w:rPr>
        <w:t>postes</w:t>
      </w:r>
      <w:r w:rsidRPr="085391A7" w:rsidR="00B62306">
        <w:rPr>
          <w:sz w:val="24"/>
          <w:szCs w:val="24"/>
        </w:rPr>
        <w:t xml:space="preserve"> de travail qui </w:t>
      </w:r>
      <w:r w:rsidRPr="085391A7" w:rsidR="00B62306">
        <w:rPr>
          <w:sz w:val="24"/>
          <w:szCs w:val="24"/>
        </w:rPr>
        <w:t>sont</w:t>
      </w:r>
      <w:r w:rsidRPr="085391A7" w:rsidR="00B62306">
        <w:rPr>
          <w:sz w:val="24"/>
          <w:szCs w:val="24"/>
        </w:rPr>
        <w:t xml:space="preserve"> </w:t>
      </w:r>
      <w:r w:rsidRPr="085391A7" w:rsidR="00B62306">
        <w:rPr>
          <w:sz w:val="24"/>
          <w:szCs w:val="24"/>
        </w:rPr>
        <w:t>nécessaires</w:t>
      </w:r>
      <w:r w:rsidRPr="085391A7" w:rsidR="00B62306">
        <w:rPr>
          <w:sz w:val="24"/>
          <w:szCs w:val="24"/>
        </w:rPr>
        <w:t xml:space="preserve"> pour assurer le </w:t>
      </w:r>
      <w:r w:rsidRPr="085391A7" w:rsidR="00B62306">
        <w:rPr>
          <w:sz w:val="24"/>
          <w:szCs w:val="24"/>
        </w:rPr>
        <w:t>fonctionnement</w:t>
      </w:r>
      <w:r w:rsidRPr="085391A7" w:rsidR="00B62306">
        <w:rPr>
          <w:sz w:val="24"/>
          <w:szCs w:val="24"/>
        </w:rPr>
        <w:t xml:space="preserve"> optimal du </w:t>
      </w:r>
      <w:r w:rsidRPr="085391A7" w:rsidR="00B62306">
        <w:rPr>
          <w:sz w:val="24"/>
          <w:szCs w:val="24"/>
        </w:rPr>
        <w:t>centre</w:t>
      </w:r>
      <w:r w:rsidRPr="085391A7" w:rsidR="00B62306">
        <w:rPr>
          <w:sz w:val="24"/>
          <w:szCs w:val="24"/>
        </w:rPr>
        <w:t xml:space="preserve"> de vaccination. Pour </w:t>
      </w:r>
      <w:r w:rsidRPr="085391A7" w:rsidR="00B62306">
        <w:rPr>
          <w:sz w:val="24"/>
          <w:szCs w:val="24"/>
        </w:rPr>
        <w:t>chacun</w:t>
      </w:r>
      <w:r w:rsidRPr="085391A7" w:rsidR="00B62306">
        <w:rPr>
          <w:sz w:val="24"/>
          <w:szCs w:val="24"/>
        </w:rPr>
        <w:t xml:space="preserve"> de </w:t>
      </w:r>
      <w:r w:rsidRPr="085391A7" w:rsidR="00B62306">
        <w:rPr>
          <w:sz w:val="24"/>
          <w:szCs w:val="24"/>
        </w:rPr>
        <w:t>ces</w:t>
      </w:r>
      <w:r w:rsidRPr="085391A7" w:rsidR="00B62306">
        <w:rPr>
          <w:sz w:val="24"/>
          <w:szCs w:val="24"/>
        </w:rPr>
        <w:t xml:space="preserve"> </w:t>
      </w:r>
      <w:r w:rsidRPr="085391A7" w:rsidR="00B62306">
        <w:rPr>
          <w:sz w:val="24"/>
          <w:szCs w:val="24"/>
        </w:rPr>
        <w:t>postes</w:t>
      </w:r>
      <w:r w:rsidRPr="085391A7" w:rsidR="00B62306">
        <w:rPr>
          <w:sz w:val="24"/>
          <w:szCs w:val="24"/>
        </w:rPr>
        <w:t xml:space="preserve"> de travail, les </w:t>
      </w:r>
      <w:r w:rsidRPr="085391A7" w:rsidR="00B62306">
        <w:rPr>
          <w:sz w:val="24"/>
          <w:szCs w:val="24"/>
        </w:rPr>
        <w:t>volontaires</w:t>
      </w:r>
      <w:r w:rsidRPr="085391A7" w:rsidR="00B62306">
        <w:rPr>
          <w:sz w:val="24"/>
          <w:szCs w:val="24"/>
        </w:rPr>
        <w:t xml:space="preserve"> </w:t>
      </w:r>
      <w:r w:rsidRPr="085391A7" w:rsidR="00B62306">
        <w:rPr>
          <w:sz w:val="24"/>
          <w:szCs w:val="24"/>
        </w:rPr>
        <w:t>définissent</w:t>
      </w:r>
      <w:r w:rsidRPr="085391A7" w:rsidR="00B62306">
        <w:rPr>
          <w:sz w:val="24"/>
          <w:szCs w:val="24"/>
        </w:rPr>
        <w:t xml:space="preserve"> la </w:t>
      </w:r>
      <w:r w:rsidRPr="085391A7" w:rsidR="00B62306">
        <w:rPr>
          <w:sz w:val="24"/>
          <w:szCs w:val="24"/>
        </w:rPr>
        <w:t>liste</w:t>
      </w:r>
      <w:r w:rsidRPr="085391A7" w:rsidR="00B62306">
        <w:rPr>
          <w:sz w:val="24"/>
          <w:szCs w:val="24"/>
        </w:rPr>
        <w:t xml:space="preserve"> des </w:t>
      </w:r>
      <w:r w:rsidRPr="085391A7" w:rsidR="00B62306">
        <w:rPr>
          <w:sz w:val="24"/>
          <w:szCs w:val="24"/>
        </w:rPr>
        <w:t>tâches</w:t>
      </w:r>
      <w:r w:rsidRPr="085391A7" w:rsidR="00B62306">
        <w:rPr>
          <w:sz w:val="24"/>
          <w:szCs w:val="24"/>
        </w:rPr>
        <w:t xml:space="preserve"> à </w:t>
      </w:r>
      <w:r w:rsidRPr="085391A7" w:rsidR="00B62306">
        <w:rPr>
          <w:sz w:val="24"/>
          <w:szCs w:val="24"/>
        </w:rPr>
        <w:t>accomplir</w:t>
      </w:r>
      <w:r w:rsidRPr="085391A7" w:rsidR="00B62306">
        <w:rPr>
          <w:sz w:val="24"/>
          <w:szCs w:val="24"/>
        </w:rPr>
        <w:t xml:space="preserve"> dans les </w:t>
      </w:r>
      <w:r w:rsidRPr="085391A7" w:rsidR="00B62306">
        <w:rPr>
          <w:sz w:val="24"/>
          <w:szCs w:val="24"/>
        </w:rPr>
        <w:t>différentes</w:t>
      </w:r>
      <w:r w:rsidRPr="085391A7" w:rsidR="00B62306">
        <w:rPr>
          <w:sz w:val="24"/>
          <w:szCs w:val="24"/>
        </w:rPr>
        <w:t xml:space="preserve"> station de travail du </w:t>
      </w:r>
      <w:r w:rsidRPr="085391A7" w:rsidR="00B62306">
        <w:rPr>
          <w:sz w:val="24"/>
          <w:szCs w:val="24"/>
        </w:rPr>
        <w:t>centre</w:t>
      </w:r>
      <w:r w:rsidRPr="085391A7" w:rsidR="00B62306">
        <w:rPr>
          <w:sz w:val="24"/>
          <w:szCs w:val="24"/>
        </w:rPr>
        <w:t xml:space="preserve"> de vaccination. </w:t>
      </w:r>
      <w:r w:rsidRPr="085391A7" w:rsidR="00B62306">
        <w:rPr>
          <w:sz w:val="24"/>
          <w:szCs w:val="24"/>
        </w:rPr>
        <w:t xml:space="preserve"> </w:t>
      </w:r>
    </w:p>
    <w:p w:rsidR="085391A7" w:rsidP="085391A7" w:rsidRDefault="085391A7" w14:paraId="7BECE5CB" w14:textId="1411ED34">
      <w:pPr>
        <w:pStyle w:val="Normal"/>
        <w:bidi w:val="0"/>
        <w:spacing w:before="0" w:beforeAutospacing="off" w:after="160" w:afterAutospacing="off" w:line="259" w:lineRule="auto"/>
        <w:ind w:left="0" w:right="0"/>
        <w:jc w:val="left"/>
        <w:rPr>
          <w:b w:val="1"/>
          <w:bCs w:val="1"/>
        </w:rPr>
      </w:pPr>
      <w:r w:rsidRPr="085391A7" w:rsidR="085391A7">
        <w:rPr>
          <w:b w:val="1"/>
          <w:bCs w:val="1"/>
        </w:rPr>
        <w:t>Déroulement</w:t>
      </w:r>
    </w:p>
    <w:p w:rsidR="112AF88A" w:rsidP="112AF88A" w:rsidRDefault="112AF88A" w14:paraId="3616EBB6" w14:textId="31CC425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12AF88A" w:rsidR="112AF88A">
        <w:rPr>
          <w:rFonts w:ascii="Times New Roman" w:hAnsi="Times New Roman" w:eastAsia="Times New Roman" w:cs="Times New Roman"/>
          <w:noProof w:val="0"/>
          <w:color w:val="202124"/>
          <w:sz w:val="24"/>
          <w:szCs w:val="24"/>
          <w:lang w:val="fr"/>
        </w:rPr>
        <w:t>Chaque participant reçoit un schéma générique d'un centre de vaccination tel que présenté dans le module 5, une liste des éléments contenus dans le kit PRO, une liste des postes de travail, le schéma d'un bâtiment et d'un terrain adaptés au niveau communautaire. Les participants peuvent travailler seuls, en binôme ou en groupe.</w:t>
      </w:r>
    </w:p>
    <w:p w:rsidR="112AF88A" w:rsidP="112AF88A" w:rsidRDefault="112AF88A" w14:paraId="09F66DC4" w14:textId="77F47BF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12AF88A" w:rsidR="112AF88A">
        <w:rPr>
          <w:rFonts w:ascii="Times New Roman" w:hAnsi="Times New Roman" w:eastAsia="Times New Roman" w:cs="Times New Roman"/>
          <w:noProof w:val="0"/>
          <w:color w:val="202124"/>
          <w:sz w:val="24"/>
          <w:szCs w:val="24"/>
          <w:lang w:val="fr"/>
        </w:rPr>
        <w:t>Sur le schéma, ils inscrivent au crayon les éléments du kit et montrent une maquette du centre de vaccination avec tous les éléments nécessaires. Ils doivent s'assurer qu'il y a une file d'attente claire et ordonnée, conformément aux protocoles C19, aux mesures PCI ; que des toilettes sont disponibles, une zone d'attente pour les visiteurs, une zone administrative et une zone de fourniture du service de vaccination. Il faut relever qu'ils n'ont pas besoin d'utiliser tous les éléments du kit PRO, mais uniquement les éléments qu'ils jugent utiles</w:t>
      </w:r>
      <w:r w:rsidRPr="112AF88A" w:rsidR="112AF88A">
        <w:rPr>
          <w:rFonts w:ascii="Calibri" w:hAnsi="Calibri" w:eastAsia="Calibri" w:cs="Calibri"/>
          <w:noProof w:val="0"/>
          <w:color w:val="202124"/>
          <w:sz w:val="42"/>
          <w:szCs w:val="42"/>
          <w:lang w:val="fr"/>
        </w:rPr>
        <w:t>.</w:t>
      </w:r>
    </w:p>
    <w:p w:rsidR="112AF88A" w:rsidP="112AF88A" w:rsidRDefault="112AF88A" w14:paraId="3282C291" w14:textId="1EA8BC14">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12AF88A" w:rsidR="112AF88A">
        <w:rPr>
          <w:rFonts w:ascii="Times New Roman" w:hAnsi="Times New Roman" w:eastAsia="Times New Roman" w:cs="Times New Roman"/>
          <w:noProof w:val="0"/>
          <w:color w:val="202124"/>
          <w:sz w:val="24"/>
          <w:szCs w:val="24"/>
          <w:lang w:val="fr"/>
        </w:rPr>
        <w:t>Le temps ne permet pas à chaque binôme ou groupe de présenter leur travail. Ainsi,  l'animateur doit être proactif, provocateur et poser des questions suggestives qui peuvent les faire réfléchir à des choses qu'ils ont peut-être oubliées</w:t>
      </w:r>
    </w:p>
    <w:p w:rsidR="112AF88A" w:rsidP="112AF88A" w:rsidRDefault="112AF88A" w14:paraId="1498CE84" w14:textId="024B4498">
      <w:pPr>
        <w:pStyle w:val="Normal"/>
      </w:pPr>
    </w:p>
    <w:p w:rsidR="112AF88A" w:rsidP="112AF88A" w:rsidRDefault="112AF88A" w14:paraId="28A688FB" w14:textId="2B46D99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112AF88A" w:rsidR="112AF88A">
        <w:rPr>
          <w:rFonts w:ascii="Times New Roman" w:hAnsi="Times New Roman" w:eastAsia="Times New Roman" w:cs="Times New Roman"/>
          <w:noProof w:val="0"/>
          <w:color w:val="202124"/>
          <w:sz w:val="24"/>
          <w:szCs w:val="24"/>
          <w:lang w:val="fr"/>
        </w:rPr>
        <w:t xml:space="preserve">Une fois que la conception est terminée et qu'ils ont établi une liste des éléments à utiliser, ils doivent décider l’emplacement de chaque station de travail et déterminer 5 tâches à couvrir pour chaque station de travail. Lorsque le temps est limité, attribuez une ou deux positions à chaque groupe afin que tout puisse être couvert, puis assurez-vous de garantir 10 minutes pour une session plénière afin que tous les participants puissent enrichir les idées des autres groupes. Chaque volontaire doit avoir une maquette du centre de vaccination, une liste des Items du KIT PRO  et une liste des tâches pour chaque station de travail à dans leur cartable.  </w:t>
      </w:r>
    </w:p>
    <w:p w:rsidR="112AF88A" w:rsidP="112AF88A" w:rsidRDefault="112AF88A" w14:paraId="76962FED" w14:textId="5C0E7BE1">
      <w:pPr>
        <w:pStyle w:val="Normal"/>
      </w:pPr>
    </w:p>
    <w:sectPr w:rsidRPr="003550DD" w:rsidR="00772CFD">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250D" w:rsidP="004F78A4" w:rsidRDefault="00CE250D" w14:paraId="384B0325" w14:textId="77777777">
      <w:pPr>
        <w:spacing w:after="0" w:line="240" w:lineRule="auto"/>
      </w:pPr>
      <w:r>
        <w:separator/>
      </w:r>
    </w:p>
  </w:endnote>
  <w:endnote w:type="continuationSeparator" w:id="0">
    <w:p w:rsidR="00CE250D" w:rsidP="004F78A4" w:rsidRDefault="00CE250D" w14:paraId="795A106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F78A4" w:rsidRDefault="004F78A4" w14:paraId="0CFA7C4F" w14:textId="28C7E5B6">
    <w:pPr>
      <w:pStyle w:val="Footer"/>
    </w:pPr>
    <w:r>
      <w:rPr>
        <w:noProof/>
      </w:rPr>
      <mc:AlternateContent>
        <mc:Choice Requires="wps">
          <w:drawing>
            <wp:anchor distT="0" distB="0" distL="0" distR="0" simplePos="0" relativeHeight="251659264" behindDoc="0" locked="0" layoutInCell="1" allowOverlap="1" wp14:anchorId="17C43636" wp14:editId="7EE3AEDF">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F78A4" w:rsidR="004F78A4" w:rsidRDefault="004F78A4" w14:paraId="48C55FFF" w14:textId="5700A2FC">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7C43636">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4F78A4" w:rsidR="004F78A4" w:rsidRDefault="004F78A4" w14:paraId="48C55FFF" w14:textId="5700A2FC">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F78A4" w:rsidRDefault="004F78A4" w14:paraId="3AE1C050" w14:textId="66F6E4C8">
    <w:pPr>
      <w:pStyle w:val="Footer"/>
    </w:pPr>
    <w:r>
      <w:rPr>
        <w:noProof/>
      </w:rPr>
      <mc:AlternateContent>
        <mc:Choice Requires="wps">
          <w:drawing>
            <wp:anchor distT="0" distB="0" distL="0" distR="0" simplePos="0" relativeHeight="251660288" behindDoc="0" locked="0" layoutInCell="1" allowOverlap="1" wp14:anchorId="28B3AC57" wp14:editId="2EB6909C">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F78A4" w:rsidR="004F78A4" w:rsidRDefault="004F78A4" w14:paraId="2BB023E6" w14:textId="1F5DF42A">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8B3AC57">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4F78A4" w:rsidR="004F78A4" w:rsidRDefault="004F78A4" w14:paraId="2BB023E6" w14:textId="1F5DF42A">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F78A4" w:rsidRDefault="004F78A4" w14:paraId="67C6117B" w14:textId="61D44100">
    <w:pPr>
      <w:pStyle w:val="Footer"/>
    </w:pPr>
    <w:r>
      <w:rPr>
        <w:noProof/>
      </w:rPr>
      <mc:AlternateContent>
        <mc:Choice Requires="wps">
          <w:drawing>
            <wp:anchor distT="0" distB="0" distL="0" distR="0" simplePos="0" relativeHeight="251658240" behindDoc="0" locked="0" layoutInCell="1" allowOverlap="1" wp14:anchorId="26CE9A22" wp14:editId="2C18A5DA">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F78A4" w:rsidR="004F78A4" w:rsidRDefault="004F78A4" w14:paraId="3C1B11BD" w14:textId="75844245">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6CE9A22">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4F78A4" w:rsidR="004F78A4" w:rsidRDefault="004F78A4" w14:paraId="3C1B11BD" w14:textId="75844245">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250D" w:rsidP="004F78A4" w:rsidRDefault="00CE250D" w14:paraId="1B64C435" w14:textId="77777777">
      <w:pPr>
        <w:spacing w:after="0" w:line="240" w:lineRule="auto"/>
      </w:pPr>
      <w:r>
        <w:separator/>
      </w:r>
    </w:p>
  </w:footnote>
  <w:footnote w:type="continuationSeparator" w:id="0">
    <w:p w:rsidR="00CE250D" w:rsidP="004F78A4" w:rsidRDefault="00CE250D" w14:paraId="26CF18B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78A4" w:rsidRDefault="004F78A4" w14:paraId="025AF61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78A4" w:rsidRDefault="004F78A4" w14:paraId="3A52CC8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78A4" w:rsidRDefault="004F78A4" w14:paraId="46AE937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53B6D"/>
    <w:multiLevelType w:val="hybridMultilevel"/>
    <w:tmpl w:val="4C4C732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1A7"/>
    <w:rsid w:val="001419E7"/>
    <w:rsid w:val="00165751"/>
    <w:rsid w:val="00167C31"/>
    <w:rsid w:val="00203E4B"/>
    <w:rsid w:val="003550DD"/>
    <w:rsid w:val="003702F8"/>
    <w:rsid w:val="004B0777"/>
    <w:rsid w:val="004C51A7"/>
    <w:rsid w:val="004F78A4"/>
    <w:rsid w:val="006BF271"/>
    <w:rsid w:val="006DAE41"/>
    <w:rsid w:val="00772CFD"/>
    <w:rsid w:val="007F08C7"/>
    <w:rsid w:val="008A4291"/>
    <w:rsid w:val="00A7390E"/>
    <w:rsid w:val="00A94E31"/>
    <w:rsid w:val="00B338C4"/>
    <w:rsid w:val="00B62306"/>
    <w:rsid w:val="00C976CF"/>
    <w:rsid w:val="00CE250D"/>
    <w:rsid w:val="00E00821"/>
    <w:rsid w:val="00E066CC"/>
    <w:rsid w:val="00F20659"/>
    <w:rsid w:val="00F42701"/>
    <w:rsid w:val="03A54F03"/>
    <w:rsid w:val="085391A7"/>
    <w:rsid w:val="0A15646D"/>
    <w:rsid w:val="0A234640"/>
    <w:rsid w:val="0E59F07F"/>
    <w:rsid w:val="1064B561"/>
    <w:rsid w:val="1064B561"/>
    <w:rsid w:val="112AF88A"/>
    <w:rsid w:val="13439F3F"/>
    <w:rsid w:val="14B009A6"/>
    <w:rsid w:val="1B86C35A"/>
    <w:rsid w:val="1C9B2AFB"/>
    <w:rsid w:val="22B04942"/>
    <w:rsid w:val="247580B8"/>
    <w:rsid w:val="26115119"/>
    <w:rsid w:val="29706A4F"/>
    <w:rsid w:val="2AFC5607"/>
    <w:rsid w:val="2E83B2F5"/>
    <w:rsid w:val="2FF5158A"/>
    <w:rsid w:val="470564D5"/>
    <w:rsid w:val="4A36F67C"/>
    <w:rsid w:val="5095EBDD"/>
    <w:rsid w:val="509B00B1"/>
    <w:rsid w:val="58020BCF"/>
    <w:rsid w:val="5CD41194"/>
    <w:rsid w:val="600BB256"/>
    <w:rsid w:val="63FF5DE4"/>
    <w:rsid w:val="64388169"/>
    <w:rsid w:val="652DD7F3"/>
    <w:rsid w:val="68448B0B"/>
    <w:rsid w:val="6ACDF741"/>
    <w:rsid w:val="6B0742FF"/>
    <w:rsid w:val="6D17FC2E"/>
    <w:rsid w:val="6F8AA97A"/>
    <w:rsid w:val="7860E08B"/>
    <w:rsid w:val="79FCB0EC"/>
    <w:rsid w:val="7B98814D"/>
    <w:rsid w:val="7ED1D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C3EE7"/>
  <w15:chartTrackingRefBased/>
  <w15:docId w15:val="{6E6A555E-3634-4A02-8026-3330E8B78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C51A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C51A7"/>
    <w:pPr>
      <w:ind w:left="720"/>
      <w:contextualSpacing/>
    </w:pPr>
  </w:style>
  <w:style w:type="paragraph" w:styleId="Header">
    <w:name w:val="header"/>
    <w:basedOn w:val="Normal"/>
    <w:link w:val="HeaderChar"/>
    <w:uiPriority w:val="99"/>
    <w:unhideWhenUsed/>
    <w:rsid w:val="004F78A4"/>
    <w:pPr>
      <w:tabs>
        <w:tab w:val="center" w:pos="4680"/>
        <w:tab w:val="right" w:pos="9360"/>
      </w:tabs>
      <w:spacing w:after="0" w:line="240" w:lineRule="auto"/>
    </w:pPr>
  </w:style>
  <w:style w:type="character" w:styleId="HeaderChar" w:customStyle="1">
    <w:name w:val="Header Char"/>
    <w:basedOn w:val="DefaultParagraphFont"/>
    <w:link w:val="Header"/>
    <w:uiPriority w:val="99"/>
    <w:rsid w:val="004F78A4"/>
  </w:style>
  <w:style w:type="paragraph" w:styleId="Footer">
    <w:name w:val="footer"/>
    <w:basedOn w:val="Normal"/>
    <w:link w:val="FooterChar"/>
    <w:uiPriority w:val="99"/>
    <w:unhideWhenUsed/>
    <w:rsid w:val="004F78A4"/>
    <w:pPr>
      <w:tabs>
        <w:tab w:val="center" w:pos="4680"/>
        <w:tab w:val="right" w:pos="9360"/>
      </w:tabs>
      <w:spacing w:after="0" w:line="240" w:lineRule="auto"/>
    </w:pPr>
  </w:style>
  <w:style w:type="character" w:styleId="FooterChar" w:customStyle="1">
    <w:name w:val="Footer Char"/>
    <w:basedOn w:val="DefaultParagraphFont"/>
    <w:link w:val="Footer"/>
    <w:uiPriority w:val="99"/>
    <w:rsid w:val="004F7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702E5E-546B-422C-9FD2-B7D4A5733A09}"/>
</file>

<file path=customXml/itemProps2.xml><?xml version="1.0" encoding="utf-8"?>
<ds:datastoreItem xmlns:ds="http://schemas.openxmlformats.org/officeDocument/2006/customXml" ds:itemID="{25B1CA60-BFEA-464F-8056-E8C3DC20ED14}"/>
</file>

<file path=customXml/itemProps3.xml><?xml version="1.0" encoding="utf-8"?>
<ds:datastoreItem xmlns:ds="http://schemas.openxmlformats.org/officeDocument/2006/customXml" ds:itemID="{30B5B5C0-9A0F-4C29-9234-F789B6C6BA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Christopher BREWER</cp:lastModifiedBy>
  <cp:revision>6</cp:revision>
  <dcterms:created xsi:type="dcterms:W3CDTF">2022-03-28T12:58:00Z</dcterms:created>
  <dcterms:modified xsi:type="dcterms:W3CDTF">2022-04-14T09:37:35Z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2022-03-26T08:07:27Z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4365557c-8bdc-4eba-9920-8039f2d13911</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