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6" w:rsidRDefault="002E3140" w:rsidP="007A3AE6">
      <w:pPr>
        <w:spacing w:before="100" w:beforeAutospacing="1" w:after="100" w:afterAutospacing="1"/>
        <w:rPr>
          <w:rFonts w:ascii="wf_segoe-ui_normal" w:eastAsia="Times New Roman" w:hAnsi="wf_segoe-ui_normal" w:cs="Times New Roman"/>
          <w:b/>
          <w:sz w:val="23"/>
          <w:szCs w:val="23"/>
        </w:rPr>
      </w:pPr>
      <w:bookmarkStart w:id="0" w:name="_GoBack"/>
      <w:bookmarkEnd w:id="0"/>
      <w:r w:rsidRPr="002E3140">
        <w:rPr>
          <w:rFonts w:ascii="wf_segoe-ui_normal" w:eastAsia="Times New Roman" w:hAnsi="wf_segoe-ui_normal" w:cs="Times New Roman"/>
          <w:b/>
          <w:sz w:val="23"/>
          <w:szCs w:val="23"/>
        </w:rPr>
        <w:t>ADDITIONAL INFORMATION</w:t>
      </w:r>
    </w:p>
    <w:p w:rsidR="002E3140" w:rsidRPr="002E3140" w:rsidRDefault="002E3140" w:rsidP="007A3AE6">
      <w:pPr>
        <w:spacing w:before="100" w:beforeAutospacing="1" w:after="100" w:afterAutospacing="1"/>
        <w:rPr>
          <w:rFonts w:ascii="wf_segoe-ui_normal" w:eastAsia="Times New Roman" w:hAnsi="wf_segoe-ui_normal" w:cs="Times New Roman"/>
          <w:sz w:val="23"/>
          <w:szCs w:val="23"/>
        </w:rPr>
      </w:pPr>
      <w:r w:rsidRPr="002E3140">
        <w:rPr>
          <w:rFonts w:ascii="wf_segoe-ui_normal" w:eastAsia="Times New Roman" w:hAnsi="wf_segoe-ui_normal" w:cs="Times New Roman"/>
          <w:sz w:val="23"/>
          <w:szCs w:val="23"/>
        </w:rPr>
        <w:t xml:space="preserve">Below is the additional information that might be of interest to know by the delegation or your office. </w:t>
      </w:r>
      <w:r>
        <w:rPr>
          <w:rFonts w:ascii="wf_segoe-ui_normal" w:eastAsia="Times New Roman" w:hAnsi="wf_segoe-ui_normal" w:cs="Times New Roman"/>
          <w:sz w:val="23"/>
          <w:szCs w:val="23"/>
        </w:rPr>
        <w:t>Have touched on experiences or other lessons learnt in the course of implemen</w:t>
      </w:r>
      <w:r w:rsidR="00232386">
        <w:rPr>
          <w:rFonts w:ascii="wf_segoe-ui_normal" w:eastAsia="Times New Roman" w:hAnsi="wf_segoe-ui_normal" w:cs="Times New Roman"/>
          <w:sz w:val="23"/>
          <w:szCs w:val="23"/>
        </w:rPr>
        <w:t>ting urban wash besides what ha</w:t>
      </w:r>
      <w:r>
        <w:rPr>
          <w:rFonts w:ascii="wf_segoe-ui_normal" w:eastAsia="Times New Roman" w:hAnsi="wf_segoe-ui_normal" w:cs="Times New Roman"/>
          <w:sz w:val="23"/>
          <w:szCs w:val="23"/>
        </w:rPr>
        <w:t xml:space="preserve">s </w:t>
      </w:r>
      <w:r w:rsidR="00232386">
        <w:rPr>
          <w:rFonts w:ascii="wf_segoe-ui_normal" w:eastAsia="Times New Roman" w:hAnsi="wf_segoe-ui_normal" w:cs="Times New Roman"/>
          <w:sz w:val="23"/>
          <w:szCs w:val="23"/>
        </w:rPr>
        <w:t xml:space="preserve">been </w:t>
      </w:r>
      <w:r>
        <w:rPr>
          <w:rFonts w:ascii="wf_segoe-ui_normal" w:eastAsia="Times New Roman" w:hAnsi="wf_segoe-ui_normal" w:cs="Times New Roman"/>
          <w:sz w:val="23"/>
          <w:szCs w:val="23"/>
        </w:rPr>
        <w:t>presented.</w:t>
      </w:r>
    </w:p>
    <w:p w:rsidR="00686542" w:rsidRPr="002D48BE" w:rsidRDefault="007E7373" w:rsidP="007A3AE6">
      <w:pPr>
        <w:spacing w:before="100" w:beforeAutospacing="1" w:after="100" w:afterAutospacing="1" w:line="240" w:lineRule="auto"/>
        <w:rPr>
          <w:rFonts w:ascii="wf_segoe-ui_normal" w:eastAsia="Times New Roman" w:hAnsi="wf_segoe-ui_normal" w:cs="Times New Roman"/>
          <w:b/>
          <w:sz w:val="23"/>
          <w:szCs w:val="23"/>
        </w:rPr>
      </w:pPr>
      <w:r>
        <w:rPr>
          <w:rFonts w:ascii="wf_segoe-ui_normal" w:eastAsia="Times New Roman" w:hAnsi="wf_segoe-ui_normal" w:cs="Times New Roman"/>
          <w:b/>
          <w:sz w:val="23"/>
          <w:szCs w:val="23"/>
        </w:rPr>
        <w:t xml:space="preserve">Differences between urban WASH and the rural </w:t>
      </w:r>
      <w:r w:rsidR="007A3AE6" w:rsidRPr="007A3AE6">
        <w:rPr>
          <w:rFonts w:ascii="wf_segoe-ui_normal" w:eastAsia="Times New Roman" w:hAnsi="wf_segoe-ui_normal" w:cs="Times New Roman"/>
          <w:b/>
          <w:sz w:val="23"/>
          <w:szCs w:val="23"/>
        </w:rPr>
        <w:t xml:space="preserve">WASH, </w:t>
      </w:r>
    </w:p>
    <w:p w:rsidR="007E7373" w:rsidRDefault="00686542" w:rsidP="007E7373">
      <w:pPr>
        <w:pStyle w:val="ListParagraph"/>
        <w:numPr>
          <w:ilvl w:val="0"/>
          <w:numId w:val="1"/>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Urban WASH interventions are mostly ignored compared to the rural wash and</w:t>
      </w:r>
      <w:r w:rsidR="00195270" w:rsidRPr="007E7373">
        <w:rPr>
          <w:rFonts w:ascii="wf_segoe-ui_normal" w:eastAsia="Times New Roman" w:hAnsi="wf_segoe-ui_normal" w:cs="Times New Roman"/>
          <w:sz w:val="23"/>
          <w:szCs w:val="23"/>
        </w:rPr>
        <w:t xml:space="preserve"> yet there is high </w:t>
      </w:r>
      <w:r w:rsidRPr="007E7373">
        <w:rPr>
          <w:rFonts w:ascii="wf_segoe-ui_normal" w:eastAsia="Times New Roman" w:hAnsi="wf_segoe-ui_normal" w:cs="Times New Roman"/>
          <w:sz w:val="23"/>
          <w:szCs w:val="23"/>
        </w:rPr>
        <w:t xml:space="preserve">poverty </w:t>
      </w:r>
      <w:r w:rsidR="00195270" w:rsidRPr="007E7373">
        <w:rPr>
          <w:rFonts w:ascii="wf_segoe-ui_normal" w:eastAsia="Times New Roman" w:hAnsi="wf_segoe-ui_normal" w:cs="Times New Roman"/>
          <w:sz w:val="23"/>
          <w:szCs w:val="23"/>
        </w:rPr>
        <w:t>level in</w:t>
      </w:r>
      <w:r w:rsidRPr="007E7373">
        <w:rPr>
          <w:rFonts w:ascii="wf_segoe-ui_normal" w:eastAsia="Times New Roman" w:hAnsi="wf_segoe-ui_normal" w:cs="Times New Roman"/>
          <w:sz w:val="23"/>
          <w:szCs w:val="23"/>
        </w:rPr>
        <w:t xml:space="preserve"> the urban poor compared to the rural. </w:t>
      </w:r>
    </w:p>
    <w:p w:rsidR="007E7373" w:rsidRPr="007E7373" w:rsidRDefault="007E7373" w:rsidP="007E7373">
      <w:pPr>
        <w:pStyle w:val="ListParagraph"/>
        <w:spacing w:before="100" w:beforeAutospacing="1" w:after="100" w:afterAutospacing="1" w:line="240" w:lineRule="auto"/>
        <w:rPr>
          <w:rFonts w:ascii="wf_segoe-ui_normal" w:eastAsia="Times New Roman" w:hAnsi="wf_segoe-ui_normal" w:cs="Times New Roman"/>
          <w:sz w:val="23"/>
          <w:szCs w:val="23"/>
        </w:rPr>
      </w:pPr>
    </w:p>
    <w:p w:rsidR="007E7373" w:rsidRDefault="00F327D0" w:rsidP="007A3AE6">
      <w:pPr>
        <w:pStyle w:val="ListParagraph"/>
        <w:numPr>
          <w:ilvl w:val="0"/>
          <w:numId w:val="1"/>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 xml:space="preserve">In terms of understanding of issues </w:t>
      </w:r>
      <w:r w:rsidR="00195270" w:rsidRPr="007E7373">
        <w:rPr>
          <w:rFonts w:ascii="wf_segoe-ui_normal" w:eastAsia="Times New Roman" w:hAnsi="wf_segoe-ui_normal" w:cs="Times New Roman"/>
          <w:sz w:val="23"/>
          <w:szCs w:val="23"/>
        </w:rPr>
        <w:t>for</w:t>
      </w:r>
      <w:r w:rsidRPr="007E7373">
        <w:rPr>
          <w:rFonts w:ascii="wf_segoe-ui_normal" w:eastAsia="Times New Roman" w:hAnsi="wf_segoe-ui_normal" w:cs="Times New Roman"/>
          <w:sz w:val="23"/>
          <w:szCs w:val="23"/>
        </w:rPr>
        <w:t xml:space="preserve"> behavior change, the urban poor understand and respond quickly to </w:t>
      </w:r>
      <w:r w:rsidR="00195270" w:rsidRPr="007E7373">
        <w:rPr>
          <w:rFonts w:ascii="wf_segoe-ui_normal" w:eastAsia="Times New Roman" w:hAnsi="wf_segoe-ui_normal" w:cs="Times New Roman"/>
          <w:sz w:val="23"/>
          <w:szCs w:val="23"/>
        </w:rPr>
        <w:t>behavior changes than the rural</w:t>
      </w:r>
      <w:r w:rsidR="001974D9" w:rsidRPr="007E7373">
        <w:rPr>
          <w:rFonts w:ascii="wf_segoe-ui_normal" w:eastAsia="Times New Roman" w:hAnsi="wf_segoe-ui_normal" w:cs="Times New Roman"/>
          <w:sz w:val="23"/>
          <w:szCs w:val="23"/>
        </w:rPr>
        <w:t xml:space="preserve"> due to differences in literacy levels</w:t>
      </w:r>
      <w:r w:rsidR="00195270" w:rsidRPr="007E7373">
        <w:rPr>
          <w:rFonts w:ascii="wf_segoe-ui_normal" w:eastAsia="Times New Roman" w:hAnsi="wf_segoe-ui_normal" w:cs="Times New Roman"/>
          <w:sz w:val="23"/>
          <w:szCs w:val="23"/>
        </w:rPr>
        <w:t>.</w:t>
      </w:r>
    </w:p>
    <w:p w:rsidR="007E7373" w:rsidRPr="007E7373" w:rsidRDefault="007E7373" w:rsidP="007E7373">
      <w:pPr>
        <w:pStyle w:val="ListParagraph"/>
        <w:rPr>
          <w:rFonts w:ascii="wf_segoe-ui_normal" w:eastAsia="Times New Roman" w:hAnsi="wf_segoe-ui_normal" w:cs="Times New Roman"/>
          <w:sz w:val="23"/>
          <w:szCs w:val="23"/>
        </w:rPr>
      </w:pPr>
    </w:p>
    <w:p w:rsidR="007E7373" w:rsidRDefault="00195270" w:rsidP="007A3AE6">
      <w:pPr>
        <w:pStyle w:val="ListParagraph"/>
        <w:numPr>
          <w:ilvl w:val="0"/>
          <w:numId w:val="1"/>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Access to information on wash is greater in the urban</w:t>
      </w:r>
      <w:r w:rsidR="0029760F" w:rsidRPr="007E7373">
        <w:rPr>
          <w:rFonts w:ascii="wf_segoe-ui_normal" w:eastAsia="Times New Roman" w:hAnsi="wf_segoe-ui_normal" w:cs="Times New Roman"/>
          <w:sz w:val="23"/>
          <w:szCs w:val="23"/>
        </w:rPr>
        <w:t xml:space="preserve"> areas</w:t>
      </w:r>
      <w:r w:rsidRPr="007E7373">
        <w:rPr>
          <w:rFonts w:ascii="wf_segoe-ui_normal" w:eastAsia="Times New Roman" w:hAnsi="wf_segoe-ui_normal" w:cs="Times New Roman"/>
          <w:sz w:val="23"/>
          <w:szCs w:val="23"/>
        </w:rPr>
        <w:t xml:space="preserve"> than the rural setting, as there are several means of communication</w:t>
      </w:r>
      <w:r w:rsidR="00A102ED" w:rsidRPr="007E7373">
        <w:rPr>
          <w:rFonts w:ascii="wf_segoe-ui_normal" w:eastAsia="Times New Roman" w:hAnsi="wf_segoe-ui_normal" w:cs="Times New Roman"/>
          <w:sz w:val="23"/>
          <w:szCs w:val="23"/>
        </w:rPr>
        <w:t xml:space="preserve"> like phones, radios, film shows</w:t>
      </w:r>
      <w:r w:rsidR="00232386">
        <w:rPr>
          <w:rFonts w:ascii="wf_segoe-ui_normal" w:eastAsia="Times New Roman" w:hAnsi="wf_segoe-ui_normal" w:cs="Times New Roman"/>
          <w:sz w:val="23"/>
          <w:szCs w:val="23"/>
        </w:rPr>
        <w:t>, leaf</w:t>
      </w:r>
      <w:r w:rsidR="00232386" w:rsidRPr="007E7373">
        <w:rPr>
          <w:rFonts w:ascii="wf_segoe-ui_normal" w:eastAsia="Times New Roman" w:hAnsi="wf_segoe-ui_normal" w:cs="Times New Roman"/>
          <w:sz w:val="23"/>
          <w:szCs w:val="23"/>
        </w:rPr>
        <w:t>l</w:t>
      </w:r>
      <w:r w:rsidR="00232386">
        <w:rPr>
          <w:rFonts w:ascii="wf_segoe-ui_normal" w:eastAsia="Times New Roman" w:hAnsi="wf_segoe-ui_normal" w:cs="Times New Roman"/>
          <w:sz w:val="23"/>
          <w:szCs w:val="23"/>
        </w:rPr>
        <w:t>e</w:t>
      </w:r>
      <w:r w:rsidR="00232386" w:rsidRPr="007E7373">
        <w:rPr>
          <w:rFonts w:ascii="wf_segoe-ui_normal" w:eastAsia="Times New Roman" w:hAnsi="wf_segoe-ui_normal" w:cs="Times New Roman"/>
          <w:sz w:val="23"/>
          <w:szCs w:val="23"/>
        </w:rPr>
        <w:t>ts</w:t>
      </w:r>
      <w:r w:rsidR="00A102ED" w:rsidRPr="007E7373">
        <w:rPr>
          <w:rFonts w:ascii="wf_segoe-ui_normal" w:eastAsia="Times New Roman" w:hAnsi="wf_segoe-ui_normal" w:cs="Times New Roman"/>
          <w:sz w:val="23"/>
          <w:szCs w:val="23"/>
        </w:rPr>
        <w:t xml:space="preserve"> </w:t>
      </w:r>
      <w:proofErr w:type="spellStart"/>
      <w:r w:rsidRPr="007E7373">
        <w:rPr>
          <w:rFonts w:ascii="wf_segoe-ui_normal" w:eastAsia="Times New Roman" w:hAnsi="wf_segoe-ui_normal" w:cs="Times New Roman"/>
          <w:sz w:val="23"/>
          <w:szCs w:val="23"/>
        </w:rPr>
        <w:t>etc</w:t>
      </w:r>
      <w:proofErr w:type="spellEnd"/>
      <w:r w:rsidRPr="007E7373">
        <w:rPr>
          <w:rFonts w:ascii="wf_segoe-ui_normal" w:eastAsia="Times New Roman" w:hAnsi="wf_segoe-ui_normal" w:cs="Times New Roman"/>
          <w:sz w:val="23"/>
          <w:szCs w:val="23"/>
        </w:rPr>
        <w:t xml:space="preserve"> </w:t>
      </w:r>
      <w:r w:rsidR="00A102ED" w:rsidRPr="007E7373">
        <w:rPr>
          <w:rFonts w:ascii="wf_segoe-ui_normal" w:eastAsia="Times New Roman" w:hAnsi="wf_segoe-ui_normal" w:cs="Times New Roman"/>
          <w:sz w:val="23"/>
          <w:szCs w:val="23"/>
        </w:rPr>
        <w:t>unlike the rural community</w:t>
      </w:r>
      <w:r w:rsidRPr="007E7373">
        <w:rPr>
          <w:rFonts w:ascii="wf_segoe-ui_normal" w:eastAsia="Times New Roman" w:hAnsi="wf_segoe-ui_normal" w:cs="Times New Roman"/>
          <w:sz w:val="23"/>
          <w:szCs w:val="23"/>
        </w:rPr>
        <w:t xml:space="preserve"> whereby traditional </w:t>
      </w:r>
      <w:r w:rsidR="00A102ED" w:rsidRPr="007E7373">
        <w:rPr>
          <w:rFonts w:ascii="wf_segoe-ui_normal" w:eastAsia="Times New Roman" w:hAnsi="wf_segoe-ui_normal" w:cs="Times New Roman"/>
          <w:sz w:val="23"/>
          <w:szCs w:val="23"/>
        </w:rPr>
        <w:t xml:space="preserve">meetings </w:t>
      </w:r>
      <w:r w:rsidRPr="007E7373">
        <w:rPr>
          <w:rFonts w:ascii="wf_segoe-ui_normal" w:eastAsia="Times New Roman" w:hAnsi="wf_segoe-ui_normal" w:cs="Times New Roman"/>
          <w:sz w:val="23"/>
          <w:szCs w:val="23"/>
        </w:rPr>
        <w:t>dom</w:t>
      </w:r>
      <w:r w:rsidR="0029760F" w:rsidRPr="007E7373">
        <w:rPr>
          <w:rFonts w:ascii="wf_segoe-ui_normal" w:eastAsia="Times New Roman" w:hAnsi="wf_segoe-ui_normal" w:cs="Times New Roman"/>
          <w:sz w:val="23"/>
          <w:szCs w:val="23"/>
        </w:rPr>
        <w:t>inates as mode of communication</w:t>
      </w:r>
      <w:r w:rsidR="00A102ED" w:rsidRPr="007E7373">
        <w:rPr>
          <w:rFonts w:ascii="wf_segoe-ui_normal" w:eastAsia="Times New Roman" w:hAnsi="wf_segoe-ui_normal" w:cs="Times New Roman"/>
          <w:sz w:val="23"/>
          <w:szCs w:val="23"/>
        </w:rPr>
        <w:t>.</w:t>
      </w:r>
    </w:p>
    <w:p w:rsidR="007E7373" w:rsidRPr="007E7373" w:rsidRDefault="007E7373" w:rsidP="007E7373">
      <w:pPr>
        <w:pStyle w:val="ListParagraph"/>
        <w:rPr>
          <w:rFonts w:ascii="wf_segoe-ui_normal" w:eastAsia="Times New Roman" w:hAnsi="wf_segoe-ui_normal" w:cs="Times New Roman"/>
          <w:sz w:val="23"/>
          <w:szCs w:val="23"/>
        </w:rPr>
      </w:pPr>
    </w:p>
    <w:p w:rsidR="007E7373" w:rsidRDefault="00A102ED" w:rsidP="007A3AE6">
      <w:pPr>
        <w:pStyle w:val="ListParagraph"/>
        <w:numPr>
          <w:ilvl w:val="0"/>
          <w:numId w:val="1"/>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Urban WASH requires more funding than the rural, for instance in the urban one needs sophisticated facilities to manage waste</w:t>
      </w:r>
      <w:r w:rsidR="00F327D0" w:rsidRPr="007E7373">
        <w:rPr>
          <w:rFonts w:ascii="wf_segoe-ui_normal" w:eastAsia="Times New Roman" w:hAnsi="wf_segoe-ui_normal" w:cs="Times New Roman"/>
          <w:sz w:val="23"/>
          <w:szCs w:val="23"/>
        </w:rPr>
        <w:t xml:space="preserve"> properly </w:t>
      </w:r>
      <w:r w:rsidR="00195270" w:rsidRPr="007E7373">
        <w:rPr>
          <w:rFonts w:ascii="wf_segoe-ui_normal" w:eastAsia="Times New Roman" w:hAnsi="wf_segoe-ui_normal" w:cs="Times New Roman"/>
          <w:sz w:val="23"/>
          <w:szCs w:val="23"/>
        </w:rPr>
        <w:t>i.e. construction of</w:t>
      </w:r>
      <w:r w:rsidR="00F327D0" w:rsidRPr="007E7373">
        <w:rPr>
          <w:rFonts w:ascii="wf_segoe-ui_normal" w:eastAsia="Times New Roman" w:hAnsi="wf_segoe-ui_normal" w:cs="Times New Roman"/>
          <w:sz w:val="23"/>
          <w:szCs w:val="23"/>
        </w:rPr>
        <w:t xml:space="preserve"> waste facilities l</w:t>
      </w:r>
      <w:r w:rsidR="00195270" w:rsidRPr="007E7373">
        <w:rPr>
          <w:rFonts w:ascii="wf_segoe-ui_normal" w:eastAsia="Times New Roman" w:hAnsi="wf_segoe-ui_normal" w:cs="Times New Roman"/>
          <w:sz w:val="23"/>
          <w:szCs w:val="23"/>
        </w:rPr>
        <w:t>ike sludge ponds, dumpsite and also</w:t>
      </w:r>
      <w:r w:rsidR="00F327D0" w:rsidRPr="007E7373">
        <w:rPr>
          <w:rFonts w:ascii="wf_segoe-ui_normal" w:eastAsia="Times New Roman" w:hAnsi="wf_segoe-ui_normal" w:cs="Times New Roman"/>
          <w:sz w:val="23"/>
          <w:szCs w:val="23"/>
        </w:rPr>
        <w:t xml:space="preserve"> transportation of both liquid and solid waste is a challenge</w:t>
      </w:r>
      <w:r w:rsidR="001974D9" w:rsidRPr="007E7373">
        <w:rPr>
          <w:rFonts w:ascii="wf_segoe-ui_normal" w:eastAsia="Times New Roman" w:hAnsi="wf_segoe-ui_normal" w:cs="Times New Roman"/>
          <w:sz w:val="23"/>
          <w:szCs w:val="23"/>
        </w:rPr>
        <w:t>.</w:t>
      </w:r>
    </w:p>
    <w:p w:rsidR="007E7373" w:rsidRPr="007E7373" w:rsidRDefault="007E7373" w:rsidP="007E7373">
      <w:pPr>
        <w:pStyle w:val="ListParagraph"/>
        <w:rPr>
          <w:rFonts w:ascii="wf_segoe-ui_normal" w:eastAsia="Times New Roman" w:hAnsi="wf_segoe-ui_normal" w:cs="Times New Roman"/>
          <w:sz w:val="23"/>
          <w:szCs w:val="23"/>
        </w:rPr>
      </w:pPr>
    </w:p>
    <w:p w:rsidR="00C20A8A" w:rsidRPr="007E7373" w:rsidRDefault="00C20A8A" w:rsidP="007A3AE6">
      <w:pPr>
        <w:pStyle w:val="ListParagraph"/>
        <w:numPr>
          <w:ilvl w:val="0"/>
          <w:numId w:val="1"/>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 xml:space="preserve">WASH programs can be sustained in the urban areas with the use of private sector as opposed to the rural community as money changes hands for development activities in the urban through service providers like the private entrepreneurs. The urban community has no time to go voluntary/development work than paid work. </w:t>
      </w:r>
    </w:p>
    <w:p w:rsidR="001974D9" w:rsidRPr="002D48BE" w:rsidRDefault="00CE517B" w:rsidP="007A3AE6">
      <w:pPr>
        <w:spacing w:before="100" w:beforeAutospacing="1" w:after="100" w:afterAutospacing="1" w:line="240" w:lineRule="auto"/>
        <w:rPr>
          <w:rFonts w:ascii="wf_segoe-ui_normal" w:eastAsia="Times New Roman" w:hAnsi="wf_segoe-ui_normal" w:cs="Times New Roman"/>
          <w:b/>
          <w:sz w:val="23"/>
          <w:szCs w:val="23"/>
        </w:rPr>
      </w:pPr>
      <w:r>
        <w:rPr>
          <w:rFonts w:ascii="wf_segoe-ui_normal" w:eastAsia="Times New Roman" w:hAnsi="wf_segoe-ui_normal" w:cs="Times New Roman"/>
          <w:b/>
          <w:sz w:val="23"/>
          <w:szCs w:val="23"/>
        </w:rPr>
        <w:t xml:space="preserve">Other </w:t>
      </w:r>
      <w:r w:rsidR="007E7373">
        <w:rPr>
          <w:rFonts w:ascii="wf_segoe-ui_normal" w:eastAsia="Times New Roman" w:hAnsi="wf_segoe-ui_normal" w:cs="Times New Roman"/>
          <w:b/>
          <w:sz w:val="23"/>
          <w:szCs w:val="23"/>
        </w:rPr>
        <w:t>expertise needed.</w:t>
      </w:r>
    </w:p>
    <w:p w:rsidR="007E7373" w:rsidRDefault="002D48BE" w:rsidP="007E7373">
      <w:pPr>
        <w:pStyle w:val="ListParagraph"/>
        <w:numPr>
          <w:ilvl w:val="0"/>
          <w:numId w:val="2"/>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MRCS</w:t>
      </w:r>
      <w:r w:rsidR="001974D9" w:rsidRPr="007E7373">
        <w:rPr>
          <w:rFonts w:ascii="wf_segoe-ui_normal" w:eastAsia="Times New Roman" w:hAnsi="wf_segoe-ui_normal" w:cs="Times New Roman"/>
          <w:sz w:val="23"/>
          <w:szCs w:val="23"/>
        </w:rPr>
        <w:t xml:space="preserve"> needed more expertise in communication, hence the project engaged a consultant to help come up with communication strategy befitting the lifestyles urban people. </w:t>
      </w:r>
    </w:p>
    <w:p w:rsidR="007E7373" w:rsidRPr="007E7373" w:rsidRDefault="007E7373" w:rsidP="007E7373">
      <w:pPr>
        <w:pStyle w:val="ListParagraph"/>
        <w:spacing w:before="100" w:beforeAutospacing="1" w:after="100" w:afterAutospacing="1" w:line="240" w:lineRule="auto"/>
        <w:rPr>
          <w:rFonts w:ascii="wf_segoe-ui_normal" w:eastAsia="Times New Roman" w:hAnsi="wf_segoe-ui_normal" w:cs="Times New Roman"/>
          <w:sz w:val="23"/>
          <w:szCs w:val="23"/>
        </w:rPr>
      </w:pPr>
    </w:p>
    <w:p w:rsidR="007E7373" w:rsidRDefault="002D48BE" w:rsidP="007A3AE6">
      <w:pPr>
        <w:pStyle w:val="ListParagraph"/>
        <w:numPr>
          <w:ilvl w:val="0"/>
          <w:numId w:val="2"/>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MRCS needed advanced expertise to properly supervise and guide construction works of modern waste facilities constructed in Mzuzu and Karonga, however government</w:t>
      </w:r>
      <w:r w:rsidR="007A3AE6" w:rsidRPr="007E7373">
        <w:rPr>
          <w:rFonts w:ascii="wf_segoe-ui_normal" w:eastAsia="Times New Roman" w:hAnsi="wf_segoe-ui_normal" w:cs="Times New Roman"/>
          <w:sz w:val="23"/>
          <w:szCs w:val="23"/>
        </w:rPr>
        <w:t xml:space="preserve"> </w:t>
      </w:r>
      <w:r w:rsidRPr="007E7373">
        <w:rPr>
          <w:rFonts w:ascii="wf_segoe-ui_normal" w:eastAsia="Times New Roman" w:hAnsi="wf_segoe-ui_normal" w:cs="Times New Roman"/>
          <w:sz w:val="23"/>
          <w:szCs w:val="23"/>
        </w:rPr>
        <w:t>and NLRC through their engineers came to our rescue to supervise and provide guidance on how best the facilities could be constructed.</w:t>
      </w:r>
    </w:p>
    <w:p w:rsidR="007E7373" w:rsidRPr="007E7373" w:rsidRDefault="007E7373" w:rsidP="007E7373">
      <w:pPr>
        <w:pStyle w:val="ListParagraph"/>
        <w:rPr>
          <w:rFonts w:ascii="wf_segoe-ui_normal" w:eastAsia="Times New Roman" w:hAnsi="wf_segoe-ui_normal" w:cs="Times New Roman"/>
          <w:sz w:val="23"/>
          <w:szCs w:val="23"/>
        </w:rPr>
      </w:pPr>
    </w:p>
    <w:p w:rsidR="002D48BE" w:rsidRPr="007E7373" w:rsidRDefault="002D48BE" w:rsidP="007A3AE6">
      <w:pPr>
        <w:pStyle w:val="ListParagraph"/>
        <w:numPr>
          <w:ilvl w:val="0"/>
          <w:numId w:val="2"/>
        </w:numPr>
        <w:spacing w:before="100" w:beforeAutospacing="1" w:after="100" w:afterAutospacing="1" w:line="240" w:lineRule="auto"/>
        <w:rPr>
          <w:rFonts w:ascii="wf_segoe-ui_normal" w:eastAsia="Times New Roman" w:hAnsi="wf_segoe-ui_normal" w:cs="Times New Roman"/>
          <w:sz w:val="23"/>
          <w:szCs w:val="23"/>
        </w:rPr>
      </w:pPr>
      <w:r w:rsidRPr="007E7373">
        <w:rPr>
          <w:rFonts w:ascii="wf_segoe-ui_normal" w:eastAsia="Times New Roman" w:hAnsi="wf_segoe-ui_normal" w:cs="Times New Roman"/>
          <w:sz w:val="23"/>
          <w:szCs w:val="23"/>
        </w:rPr>
        <w:t>MRCS needed expertise to desludge latrines for completion of sanitation chain and the sustained use</w:t>
      </w:r>
      <w:r w:rsidR="00645F63" w:rsidRPr="007E7373">
        <w:rPr>
          <w:rFonts w:ascii="wf_segoe-ui_normal" w:eastAsia="Times New Roman" w:hAnsi="wf_segoe-ui_normal" w:cs="Times New Roman"/>
          <w:sz w:val="23"/>
          <w:szCs w:val="23"/>
        </w:rPr>
        <w:t xml:space="preserve"> of</w:t>
      </w:r>
      <w:r w:rsidRPr="007E7373">
        <w:rPr>
          <w:rFonts w:ascii="wf_segoe-ui_normal" w:eastAsia="Times New Roman" w:hAnsi="wf_segoe-ui_normal" w:cs="Times New Roman"/>
          <w:sz w:val="23"/>
          <w:szCs w:val="23"/>
        </w:rPr>
        <w:t xml:space="preserve"> latrines, that is why a private sector with MDU expertise was required and engaged</w:t>
      </w:r>
    </w:p>
    <w:p w:rsidR="00686542" w:rsidRPr="00645F63" w:rsidRDefault="007E7373" w:rsidP="007A3AE6">
      <w:pPr>
        <w:spacing w:before="100" w:beforeAutospacing="1" w:after="100" w:afterAutospacing="1" w:line="240" w:lineRule="auto"/>
        <w:rPr>
          <w:rFonts w:ascii="wf_segoe-ui_normal" w:eastAsia="Times New Roman" w:hAnsi="wf_segoe-ui_normal" w:cs="Times New Roman"/>
          <w:b/>
          <w:sz w:val="23"/>
          <w:szCs w:val="23"/>
        </w:rPr>
      </w:pPr>
      <w:r>
        <w:rPr>
          <w:rFonts w:ascii="wf_segoe-ui_normal" w:eastAsia="Times New Roman" w:hAnsi="wf_segoe-ui_normal" w:cs="Times New Roman"/>
          <w:b/>
          <w:sz w:val="23"/>
          <w:szCs w:val="23"/>
        </w:rPr>
        <w:t>W</w:t>
      </w:r>
      <w:r w:rsidR="007A3AE6" w:rsidRPr="007A3AE6">
        <w:rPr>
          <w:rFonts w:ascii="wf_segoe-ui_normal" w:eastAsia="Times New Roman" w:hAnsi="wf_segoe-ui_normal" w:cs="Times New Roman"/>
          <w:b/>
          <w:sz w:val="23"/>
          <w:szCs w:val="23"/>
        </w:rPr>
        <w:t>ork</w:t>
      </w:r>
      <w:r>
        <w:rPr>
          <w:rFonts w:ascii="wf_segoe-ui_normal" w:eastAsia="Times New Roman" w:hAnsi="wf_segoe-ui_normal" w:cs="Times New Roman"/>
          <w:b/>
          <w:sz w:val="23"/>
          <w:szCs w:val="23"/>
        </w:rPr>
        <w:t>ing</w:t>
      </w:r>
      <w:r w:rsidR="007A3AE6" w:rsidRPr="007A3AE6">
        <w:rPr>
          <w:rFonts w:ascii="wf_segoe-ui_normal" w:eastAsia="Times New Roman" w:hAnsi="wf_segoe-ui_normal" w:cs="Times New Roman"/>
          <w:b/>
          <w:sz w:val="23"/>
          <w:szCs w:val="23"/>
        </w:rPr>
        <w:t xml:space="preserve"> with the private sector. </w:t>
      </w:r>
    </w:p>
    <w:p w:rsidR="00645F63" w:rsidRDefault="00645F63" w:rsidP="007A3AE6">
      <w:pPr>
        <w:spacing w:before="100" w:beforeAutospacing="1" w:after="100" w:afterAutospacing="1" w:line="240" w:lineRule="auto"/>
        <w:rPr>
          <w:rFonts w:ascii="wf_segoe-ui_normal" w:eastAsia="Times New Roman" w:hAnsi="wf_segoe-ui_normal" w:cs="Times New Roman"/>
          <w:sz w:val="23"/>
          <w:szCs w:val="23"/>
        </w:rPr>
      </w:pPr>
      <w:r>
        <w:rPr>
          <w:rFonts w:ascii="wf_segoe-ui_normal" w:eastAsia="Times New Roman" w:hAnsi="wf_segoe-ui_normal" w:cs="Times New Roman"/>
          <w:sz w:val="23"/>
          <w:szCs w:val="23"/>
        </w:rPr>
        <w:t>Working with private sector had more advantages as outlined below:</w:t>
      </w:r>
    </w:p>
    <w:p w:rsidR="007E7373" w:rsidRDefault="007E7373" w:rsidP="007E7373">
      <w:pPr>
        <w:pStyle w:val="ListParagraph"/>
        <w:numPr>
          <w:ilvl w:val="0"/>
          <w:numId w:val="3"/>
        </w:numPr>
        <w:spacing w:before="100" w:beforeAutospacing="1" w:after="100" w:afterAutospacing="1" w:line="240" w:lineRule="auto"/>
        <w:rPr>
          <w:rFonts w:ascii="wf_segoe-ui_normal" w:eastAsia="Times New Roman" w:hAnsi="wf_segoe-ui_normal" w:cs="Times New Roman"/>
          <w:sz w:val="23"/>
          <w:szCs w:val="23"/>
        </w:rPr>
      </w:pPr>
      <w:r>
        <w:rPr>
          <w:rFonts w:ascii="wf_segoe-ui_normal" w:eastAsia="Times New Roman" w:hAnsi="wf_segoe-ui_normal" w:cs="Times New Roman"/>
          <w:sz w:val="23"/>
          <w:szCs w:val="23"/>
        </w:rPr>
        <w:t>W</w:t>
      </w:r>
      <w:r w:rsidR="00EB2BF9" w:rsidRPr="007E7373">
        <w:rPr>
          <w:rFonts w:ascii="wf_segoe-ui_normal" w:eastAsia="Times New Roman" w:hAnsi="wf_segoe-ui_normal" w:cs="Times New Roman"/>
          <w:sz w:val="23"/>
          <w:szCs w:val="23"/>
        </w:rPr>
        <w:t>ork i</w:t>
      </w:r>
      <w:r w:rsidR="00645F63" w:rsidRPr="007E7373">
        <w:rPr>
          <w:rFonts w:ascii="wf_segoe-ui_normal" w:eastAsia="Times New Roman" w:hAnsi="wf_segoe-ui_normal" w:cs="Times New Roman"/>
          <w:sz w:val="23"/>
          <w:szCs w:val="23"/>
        </w:rPr>
        <w:t xml:space="preserve">s done quickly in time with good </w:t>
      </w:r>
      <w:r w:rsidR="00EB2BF9" w:rsidRPr="007E7373">
        <w:rPr>
          <w:rFonts w:ascii="wf_segoe-ui_normal" w:eastAsia="Times New Roman" w:hAnsi="wf_segoe-ui_normal" w:cs="Times New Roman"/>
          <w:sz w:val="23"/>
          <w:szCs w:val="23"/>
        </w:rPr>
        <w:t xml:space="preserve">quantity and </w:t>
      </w:r>
      <w:r w:rsidR="00645F63" w:rsidRPr="007E7373">
        <w:rPr>
          <w:rFonts w:ascii="wf_segoe-ui_normal" w:eastAsia="Times New Roman" w:hAnsi="wf_segoe-ui_normal" w:cs="Times New Roman"/>
          <w:sz w:val="23"/>
          <w:szCs w:val="23"/>
        </w:rPr>
        <w:t>quality</w:t>
      </w:r>
      <w:r w:rsidRPr="007E7373">
        <w:rPr>
          <w:rFonts w:ascii="wf_segoe-ui_normal" w:eastAsia="Times New Roman" w:hAnsi="wf_segoe-ui_normal" w:cs="Times New Roman"/>
          <w:sz w:val="23"/>
          <w:szCs w:val="23"/>
        </w:rPr>
        <w:t>.</w:t>
      </w:r>
    </w:p>
    <w:p w:rsidR="007E7373" w:rsidRPr="007E7373" w:rsidRDefault="007E7373" w:rsidP="007E7373">
      <w:pPr>
        <w:pStyle w:val="ListParagraph"/>
        <w:spacing w:before="100" w:beforeAutospacing="1" w:after="100" w:afterAutospacing="1" w:line="240" w:lineRule="auto"/>
        <w:rPr>
          <w:rFonts w:ascii="wf_segoe-ui_normal" w:eastAsia="Times New Roman" w:hAnsi="wf_segoe-ui_normal" w:cs="Times New Roman"/>
          <w:sz w:val="23"/>
          <w:szCs w:val="23"/>
        </w:rPr>
      </w:pPr>
    </w:p>
    <w:p w:rsidR="007E7373" w:rsidRDefault="007E7373" w:rsidP="007A3AE6">
      <w:pPr>
        <w:pStyle w:val="ListParagraph"/>
        <w:numPr>
          <w:ilvl w:val="0"/>
          <w:numId w:val="3"/>
        </w:numPr>
        <w:spacing w:before="100" w:beforeAutospacing="1" w:after="100" w:afterAutospacing="1" w:line="240" w:lineRule="auto"/>
        <w:rPr>
          <w:rFonts w:ascii="wf_segoe-ui_normal" w:eastAsia="Times New Roman" w:hAnsi="wf_segoe-ui_normal" w:cs="Times New Roman"/>
          <w:sz w:val="23"/>
          <w:szCs w:val="23"/>
        </w:rPr>
      </w:pPr>
      <w:r>
        <w:rPr>
          <w:rFonts w:ascii="wf_segoe-ui_normal" w:eastAsia="Times New Roman" w:hAnsi="wf_segoe-ui_normal" w:cs="Times New Roman"/>
          <w:sz w:val="23"/>
          <w:szCs w:val="23"/>
        </w:rPr>
        <w:lastRenderedPageBreak/>
        <w:t>I</w:t>
      </w:r>
      <w:r w:rsidR="00645F63" w:rsidRPr="007E7373">
        <w:rPr>
          <w:rFonts w:ascii="wf_segoe-ui_normal" w:eastAsia="Times New Roman" w:hAnsi="wf_segoe-ui_normal" w:cs="Times New Roman"/>
          <w:sz w:val="23"/>
          <w:szCs w:val="23"/>
        </w:rPr>
        <w:t>n times of need for equipment and machinery, the private was there to provide facilitate smooth operation even at lower or no cost involvement. Vehicles and other machineries could be readily made available as required.</w:t>
      </w:r>
    </w:p>
    <w:p w:rsidR="007E7373" w:rsidRPr="007E7373" w:rsidRDefault="007E7373" w:rsidP="007E7373">
      <w:pPr>
        <w:pStyle w:val="ListParagraph"/>
        <w:rPr>
          <w:rFonts w:ascii="wf_segoe-ui_normal" w:eastAsia="Times New Roman" w:hAnsi="wf_segoe-ui_normal" w:cs="Times New Roman"/>
          <w:sz w:val="23"/>
          <w:szCs w:val="23"/>
        </w:rPr>
      </w:pPr>
    </w:p>
    <w:p w:rsidR="00645F63" w:rsidRPr="007E7373" w:rsidRDefault="007E7373" w:rsidP="007A3AE6">
      <w:pPr>
        <w:pStyle w:val="ListParagraph"/>
        <w:numPr>
          <w:ilvl w:val="0"/>
          <w:numId w:val="3"/>
        </w:numPr>
        <w:spacing w:before="100" w:beforeAutospacing="1" w:after="100" w:afterAutospacing="1" w:line="240" w:lineRule="auto"/>
        <w:rPr>
          <w:rFonts w:ascii="wf_segoe-ui_normal" w:eastAsia="Times New Roman" w:hAnsi="wf_segoe-ui_normal" w:cs="Times New Roman"/>
          <w:sz w:val="23"/>
          <w:szCs w:val="23"/>
        </w:rPr>
      </w:pPr>
      <w:r>
        <w:rPr>
          <w:rFonts w:ascii="wf_segoe-ui_normal" w:eastAsia="Times New Roman" w:hAnsi="wf_segoe-ui_normal" w:cs="Times New Roman"/>
          <w:sz w:val="23"/>
          <w:szCs w:val="23"/>
        </w:rPr>
        <w:t>F</w:t>
      </w:r>
      <w:r w:rsidR="00645F63" w:rsidRPr="007E7373">
        <w:rPr>
          <w:rFonts w:ascii="wf_segoe-ui_normal" w:eastAsia="Times New Roman" w:hAnsi="wf_segoe-ui_normal" w:cs="Times New Roman"/>
          <w:sz w:val="23"/>
          <w:szCs w:val="23"/>
        </w:rPr>
        <w:t>or the sustenance of sanitation and water services, involvement of private or semi-private sector</w:t>
      </w:r>
      <w:r w:rsidR="00EB2BF9" w:rsidRPr="007E7373">
        <w:rPr>
          <w:rFonts w:ascii="wf_segoe-ui_normal" w:eastAsia="Times New Roman" w:hAnsi="wf_segoe-ui_normal" w:cs="Times New Roman"/>
          <w:sz w:val="23"/>
          <w:szCs w:val="23"/>
        </w:rPr>
        <w:t>s</w:t>
      </w:r>
      <w:r w:rsidR="00645F63" w:rsidRPr="007E7373">
        <w:rPr>
          <w:rFonts w:ascii="wf_segoe-ui_normal" w:eastAsia="Times New Roman" w:hAnsi="wf_segoe-ui_normal" w:cs="Times New Roman"/>
          <w:sz w:val="23"/>
          <w:szCs w:val="23"/>
        </w:rPr>
        <w:t xml:space="preserve"> like WES Management, Water Board and </w:t>
      </w:r>
      <w:r w:rsidR="00EB2BF9" w:rsidRPr="007E7373">
        <w:rPr>
          <w:rFonts w:ascii="wf_segoe-ui_normal" w:eastAsia="Times New Roman" w:hAnsi="wf_segoe-ui_normal" w:cs="Times New Roman"/>
          <w:sz w:val="23"/>
          <w:szCs w:val="23"/>
        </w:rPr>
        <w:t xml:space="preserve">the </w:t>
      </w:r>
      <w:r w:rsidR="00645F63" w:rsidRPr="007E7373">
        <w:rPr>
          <w:rFonts w:ascii="wf_segoe-ui_normal" w:eastAsia="Times New Roman" w:hAnsi="wf_segoe-ui_normal" w:cs="Times New Roman"/>
          <w:sz w:val="23"/>
          <w:szCs w:val="23"/>
        </w:rPr>
        <w:t xml:space="preserve">Universities </w:t>
      </w:r>
      <w:proofErr w:type="spellStart"/>
      <w:r w:rsidR="00645F63" w:rsidRPr="007E7373">
        <w:rPr>
          <w:rFonts w:ascii="wf_segoe-ui_normal" w:eastAsia="Times New Roman" w:hAnsi="wf_segoe-ui_normal" w:cs="Times New Roman"/>
          <w:sz w:val="23"/>
          <w:szCs w:val="23"/>
        </w:rPr>
        <w:t>etc</w:t>
      </w:r>
      <w:proofErr w:type="spellEnd"/>
      <w:r w:rsidR="00645F63" w:rsidRPr="007E7373">
        <w:rPr>
          <w:rFonts w:ascii="wf_segoe-ui_normal" w:eastAsia="Times New Roman" w:hAnsi="wf_segoe-ui_normal" w:cs="Times New Roman"/>
          <w:sz w:val="23"/>
          <w:szCs w:val="23"/>
        </w:rPr>
        <w:t xml:space="preserve"> is crucial</w:t>
      </w:r>
      <w:r w:rsidR="00EB2BF9" w:rsidRPr="007E7373">
        <w:rPr>
          <w:rFonts w:ascii="wf_segoe-ui_normal" w:eastAsia="Times New Roman" w:hAnsi="wf_segoe-ui_normal" w:cs="Times New Roman"/>
          <w:sz w:val="23"/>
          <w:szCs w:val="23"/>
        </w:rPr>
        <w:t xml:space="preserve"> as they will always be there to provide the services even when the project phases out. The water boards will still be there providing water to the people through Water Users Association, Small and Medium Entrepreneurs including WES Management will still be there providing services like waste collection at a reasonable rate. Universities will still be there for knowledge seeking and sharing.</w:t>
      </w:r>
    </w:p>
    <w:p w:rsidR="00686542" w:rsidRPr="00AB4963" w:rsidRDefault="00944715" w:rsidP="00944715">
      <w:pPr>
        <w:spacing w:before="100" w:beforeAutospacing="1" w:after="100" w:afterAutospacing="1" w:line="240" w:lineRule="auto"/>
        <w:ind w:firstLine="360"/>
        <w:rPr>
          <w:rFonts w:ascii="wf_segoe-ui_normal" w:eastAsia="Times New Roman" w:hAnsi="wf_segoe-ui_normal" w:cs="Times New Roman"/>
          <w:b/>
          <w:sz w:val="23"/>
          <w:szCs w:val="23"/>
        </w:rPr>
      </w:pPr>
      <w:r>
        <w:rPr>
          <w:rFonts w:ascii="wf_segoe-ui_normal" w:eastAsia="Times New Roman" w:hAnsi="wf_segoe-ui_normal" w:cs="Times New Roman"/>
          <w:b/>
          <w:sz w:val="23"/>
          <w:szCs w:val="23"/>
        </w:rPr>
        <w:t>T</w:t>
      </w:r>
      <w:r w:rsidR="007A3AE6" w:rsidRPr="007A3AE6">
        <w:rPr>
          <w:rFonts w:ascii="wf_segoe-ui_normal" w:eastAsia="Times New Roman" w:hAnsi="wf_segoe-ui_normal" w:cs="Times New Roman"/>
          <w:b/>
          <w:sz w:val="23"/>
          <w:szCs w:val="23"/>
        </w:rPr>
        <w:t xml:space="preserve">he </w:t>
      </w:r>
      <w:r>
        <w:rPr>
          <w:rFonts w:ascii="wf_segoe-ui_normal" w:eastAsia="Times New Roman" w:hAnsi="wf_segoe-ui_normal" w:cs="Times New Roman"/>
          <w:b/>
          <w:sz w:val="23"/>
          <w:szCs w:val="23"/>
        </w:rPr>
        <w:t>role of Red Cross in the urban WASH</w:t>
      </w:r>
      <w:r w:rsidR="007A3AE6" w:rsidRPr="007A3AE6">
        <w:rPr>
          <w:rFonts w:ascii="wf_segoe-ui_normal" w:eastAsia="Times New Roman" w:hAnsi="wf_segoe-ui_normal" w:cs="Times New Roman"/>
          <w:b/>
          <w:sz w:val="23"/>
          <w:szCs w:val="23"/>
        </w:rPr>
        <w:t xml:space="preserve"> </w:t>
      </w:r>
    </w:p>
    <w:p w:rsidR="00944715" w:rsidRDefault="00416E29" w:rsidP="00944715">
      <w:pPr>
        <w:pStyle w:val="ListParagraph"/>
        <w:numPr>
          <w:ilvl w:val="0"/>
          <w:numId w:val="4"/>
        </w:numPr>
        <w:spacing w:before="100" w:beforeAutospacing="1" w:after="100" w:afterAutospacing="1" w:line="240" w:lineRule="auto"/>
        <w:rPr>
          <w:rFonts w:ascii="wf_segoe-ui_normal" w:eastAsia="Times New Roman" w:hAnsi="wf_segoe-ui_normal" w:cs="Times New Roman"/>
          <w:sz w:val="23"/>
          <w:szCs w:val="23"/>
        </w:rPr>
      </w:pPr>
      <w:r w:rsidRPr="00944715">
        <w:rPr>
          <w:rFonts w:ascii="wf_segoe-ui_normal" w:eastAsia="Times New Roman" w:hAnsi="wf_segoe-ui_normal" w:cs="Times New Roman"/>
          <w:sz w:val="23"/>
          <w:szCs w:val="23"/>
        </w:rPr>
        <w:t xml:space="preserve">Red Cross has </w:t>
      </w:r>
      <w:r w:rsidR="00944715">
        <w:rPr>
          <w:rFonts w:ascii="wf_segoe-ui_normal" w:eastAsia="Times New Roman" w:hAnsi="wf_segoe-ui_normal" w:cs="Times New Roman"/>
          <w:sz w:val="23"/>
          <w:szCs w:val="23"/>
        </w:rPr>
        <w:t xml:space="preserve">a </w:t>
      </w:r>
      <w:r w:rsidRPr="00944715">
        <w:rPr>
          <w:rFonts w:ascii="wf_segoe-ui_normal" w:eastAsia="Times New Roman" w:hAnsi="wf_segoe-ui_normal" w:cs="Times New Roman"/>
          <w:sz w:val="23"/>
          <w:szCs w:val="23"/>
        </w:rPr>
        <w:t xml:space="preserve">big role to play in the urban WASH as </w:t>
      </w:r>
      <w:r w:rsidR="00AB4963" w:rsidRPr="00944715">
        <w:rPr>
          <w:rFonts w:ascii="wf_segoe-ui_normal" w:eastAsia="Times New Roman" w:hAnsi="wf_segoe-ui_normal" w:cs="Times New Roman"/>
          <w:sz w:val="23"/>
          <w:szCs w:val="23"/>
        </w:rPr>
        <w:t xml:space="preserve">it plays an auxiliary role to the government by providing services the governments cannot do due to limited resources as </w:t>
      </w:r>
      <w:r w:rsidRPr="00944715">
        <w:rPr>
          <w:rFonts w:ascii="wf_segoe-ui_normal" w:eastAsia="Times New Roman" w:hAnsi="wf_segoe-ui_normal" w:cs="Times New Roman"/>
          <w:sz w:val="23"/>
          <w:szCs w:val="23"/>
        </w:rPr>
        <w:t xml:space="preserve">evidenced by the EU Funded WASH Interventions in Malawi, </w:t>
      </w:r>
    </w:p>
    <w:p w:rsidR="00944715" w:rsidRPr="00944715" w:rsidRDefault="00944715" w:rsidP="00944715">
      <w:pPr>
        <w:pStyle w:val="ListParagraph"/>
        <w:spacing w:before="100" w:beforeAutospacing="1" w:after="100" w:afterAutospacing="1" w:line="240" w:lineRule="auto"/>
        <w:rPr>
          <w:rFonts w:ascii="wf_segoe-ui_normal" w:eastAsia="Times New Roman" w:hAnsi="wf_segoe-ui_normal" w:cs="Times New Roman"/>
          <w:sz w:val="23"/>
          <w:szCs w:val="23"/>
        </w:rPr>
      </w:pPr>
    </w:p>
    <w:p w:rsidR="00944715" w:rsidRDefault="00416E29" w:rsidP="007A3AE6">
      <w:pPr>
        <w:pStyle w:val="ListParagraph"/>
        <w:numPr>
          <w:ilvl w:val="0"/>
          <w:numId w:val="4"/>
        </w:numPr>
        <w:spacing w:before="100" w:beforeAutospacing="1" w:after="100" w:afterAutospacing="1" w:line="240" w:lineRule="auto"/>
        <w:rPr>
          <w:rFonts w:ascii="wf_segoe-ui_normal" w:eastAsia="Times New Roman" w:hAnsi="wf_segoe-ui_normal" w:cs="Times New Roman"/>
          <w:sz w:val="23"/>
          <w:szCs w:val="23"/>
        </w:rPr>
      </w:pPr>
      <w:r w:rsidRPr="00944715">
        <w:rPr>
          <w:rFonts w:ascii="wf_segoe-ui_normal" w:eastAsia="Times New Roman" w:hAnsi="wf_segoe-ui_normal" w:cs="Times New Roman"/>
          <w:sz w:val="23"/>
          <w:szCs w:val="23"/>
        </w:rPr>
        <w:t xml:space="preserve">Managed to reach out to </w:t>
      </w:r>
      <w:r w:rsidR="00FF4098" w:rsidRPr="00944715">
        <w:rPr>
          <w:rFonts w:ascii="wf_segoe-ui_normal" w:eastAsia="Times New Roman" w:hAnsi="wf_segoe-ui_normal" w:cs="Times New Roman"/>
          <w:sz w:val="23"/>
          <w:szCs w:val="23"/>
        </w:rPr>
        <w:t>the urban poor with safe water and sanitation facilities where the water   board and other service providers could not reach.</w:t>
      </w:r>
    </w:p>
    <w:p w:rsidR="00944715" w:rsidRPr="00944715" w:rsidRDefault="00944715" w:rsidP="00944715">
      <w:pPr>
        <w:pStyle w:val="ListParagraph"/>
        <w:rPr>
          <w:rFonts w:ascii="wf_segoe-ui_normal" w:eastAsia="Times New Roman" w:hAnsi="wf_segoe-ui_normal" w:cs="Times New Roman"/>
          <w:sz w:val="23"/>
          <w:szCs w:val="23"/>
        </w:rPr>
      </w:pPr>
    </w:p>
    <w:p w:rsidR="00FF4098" w:rsidRPr="00944715" w:rsidRDefault="00944715" w:rsidP="007A3AE6">
      <w:pPr>
        <w:pStyle w:val="ListParagraph"/>
        <w:numPr>
          <w:ilvl w:val="0"/>
          <w:numId w:val="4"/>
        </w:numPr>
        <w:spacing w:before="100" w:beforeAutospacing="1" w:after="100" w:afterAutospacing="1" w:line="240" w:lineRule="auto"/>
        <w:rPr>
          <w:rFonts w:ascii="wf_segoe-ui_normal" w:eastAsia="Times New Roman" w:hAnsi="wf_segoe-ui_normal" w:cs="Times New Roman"/>
          <w:sz w:val="23"/>
          <w:szCs w:val="23"/>
        </w:rPr>
      </w:pPr>
      <w:r>
        <w:rPr>
          <w:rFonts w:ascii="wf_segoe-ui_normal" w:eastAsia="Times New Roman" w:hAnsi="wf_segoe-ui_normal" w:cs="Times New Roman"/>
          <w:sz w:val="23"/>
          <w:szCs w:val="23"/>
        </w:rPr>
        <w:t>C</w:t>
      </w:r>
      <w:r w:rsidR="00FF4098" w:rsidRPr="00944715">
        <w:rPr>
          <w:rFonts w:ascii="wf_segoe-ui_normal" w:eastAsia="Times New Roman" w:hAnsi="wf_segoe-ui_normal" w:cs="Times New Roman"/>
          <w:sz w:val="23"/>
          <w:szCs w:val="23"/>
        </w:rPr>
        <w:t xml:space="preserve">ontributed to proper waste management in the two cities by constructing and rehabilitating waste facilities that could not have been done by the authorities as experience has shown that financial allocations to waste management issues are always low in the two towns and even elsewhere in </w:t>
      </w:r>
      <w:r w:rsidR="00AB4963" w:rsidRPr="00944715">
        <w:rPr>
          <w:rFonts w:ascii="wf_segoe-ui_normal" w:eastAsia="Times New Roman" w:hAnsi="wf_segoe-ui_normal" w:cs="Times New Roman"/>
          <w:sz w:val="23"/>
          <w:szCs w:val="23"/>
        </w:rPr>
        <w:t xml:space="preserve">the </w:t>
      </w:r>
      <w:r w:rsidR="00FF4098" w:rsidRPr="00944715">
        <w:rPr>
          <w:rFonts w:ascii="wf_segoe-ui_normal" w:eastAsia="Times New Roman" w:hAnsi="wf_segoe-ui_normal" w:cs="Times New Roman"/>
          <w:sz w:val="23"/>
          <w:szCs w:val="23"/>
        </w:rPr>
        <w:t xml:space="preserve">developing countries.  </w:t>
      </w:r>
    </w:p>
    <w:p w:rsidR="00944715" w:rsidRDefault="00944715" w:rsidP="009E1ABD">
      <w:pPr>
        <w:spacing w:before="100" w:beforeAutospacing="1" w:after="100" w:afterAutospacing="1" w:line="240" w:lineRule="auto"/>
        <w:rPr>
          <w:rFonts w:ascii="wf_segoe-ui_normal" w:eastAsia="Times New Roman" w:hAnsi="wf_segoe-ui_normal" w:cs="Times New Roman"/>
          <w:b/>
          <w:sz w:val="23"/>
          <w:szCs w:val="23"/>
        </w:rPr>
      </w:pPr>
      <w:r w:rsidRPr="00944715">
        <w:rPr>
          <w:rFonts w:ascii="wf_segoe-ui_normal" w:eastAsia="Times New Roman" w:hAnsi="wf_segoe-ui_normal" w:cs="Times New Roman"/>
          <w:b/>
          <w:sz w:val="23"/>
          <w:szCs w:val="23"/>
        </w:rPr>
        <w:t xml:space="preserve">Emptying latrines </w:t>
      </w:r>
      <w:r w:rsidR="007A3AE6" w:rsidRPr="00944715">
        <w:rPr>
          <w:rFonts w:ascii="wf_segoe-ui_normal" w:eastAsia="Times New Roman" w:hAnsi="wf_segoe-ui_normal" w:cs="Times New Roman"/>
          <w:b/>
          <w:sz w:val="23"/>
          <w:szCs w:val="23"/>
        </w:rPr>
        <w:t>a</w:t>
      </w:r>
      <w:r w:rsidRPr="00944715">
        <w:rPr>
          <w:rFonts w:ascii="wf_segoe-ui_normal" w:eastAsia="Times New Roman" w:hAnsi="wf_segoe-ui_normal" w:cs="Times New Roman"/>
          <w:b/>
          <w:sz w:val="23"/>
          <w:szCs w:val="23"/>
        </w:rPr>
        <w:t>s a business for the R</w:t>
      </w:r>
      <w:r w:rsidR="007A3AE6" w:rsidRPr="00944715">
        <w:rPr>
          <w:rFonts w:ascii="wf_segoe-ui_normal" w:eastAsia="Times New Roman" w:hAnsi="wf_segoe-ui_normal" w:cs="Times New Roman"/>
          <w:b/>
          <w:sz w:val="23"/>
          <w:szCs w:val="23"/>
        </w:rPr>
        <w:t>ed</w:t>
      </w:r>
      <w:r w:rsidRPr="00944715">
        <w:rPr>
          <w:rFonts w:ascii="wf_segoe-ui_normal" w:eastAsia="Times New Roman" w:hAnsi="wf_segoe-ui_normal" w:cs="Times New Roman"/>
          <w:b/>
          <w:sz w:val="23"/>
          <w:szCs w:val="23"/>
        </w:rPr>
        <w:t xml:space="preserve"> C</w:t>
      </w:r>
      <w:r w:rsidR="007A3AE6" w:rsidRPr="00944715">
        <w:rPr>
          <w:rFonts w:ascii="wf_segoe-ui_normal" w:eastAsia="Times New Roman" w:hAnsi="wf_segoe-ui_normal" w:cs="Times New Roman"/>
          <w:b/>
          <w:sz w:val="23"/>
          <w:szCs w:val="23"/>
        </w:rPr>
        <w:t>ross.</w:t>
      </w:r>
    </w:p>
    <w:p w:rsidR="00D566B5" w:rsidRDefault="004B3EE7" w:rsidP="007A3AE6">
      <w:pPr>
        <w:pStyle w:val="ListParagraph"/>
        <w:numPr>
          <w:ilvl w:val="0"/>
          <w:numId w:val="6"/>
        </w:numPr>
        <w:spacing w:before="100" w:beforeAutospacing="1" w:after="100" w:afterAutospacing="1" w:line="240" w:lineRule="auto"/>
        <w:jc w:val="both"/>
        <w:rPr>
          <w:rFonts w:ascii="wf_segoe-ui_normal" w:eastAsia="Times New Roman" w:hAnsi="wf_segoe-ui_normal" w:cs="Times New Roman"/>
          <w:sz w:val="23"/>
          <w:szCs w:val="23"/>
        </w:rPr>
      </w:pPr>
      <w:r w:rsidRPr="00A9201A">
        <w:rPr>
          <w:rFonts w:ascii="wf_segoe-ui_normal" w:eastAsia="Times New Roman" w:hAnsi="wf_segoe-ui_normal" w:cs="Times New Roman"/>
          <w:sz w:val="23"/>
          <w:szCs w:val="23"/>
        </w:rPr>
        <w:t xml:space="preserve">Red Cross can do emptying as a business only if it works in collaboration with the private sector for the fact that a private sector is more competent in business management, marketing and operation. </w:t>
      </w:r>
      <w:r w:rsidR="007A398B" w:rsidRPr="00A9201A">
        <w:rPr>
          <w:rFonts w:ascii="wf_segoe-ui_normal" w:eastAsia="Times New Roman" w:hAnsi="wf_segoe-ui_normal" w:cs="Times New Roman"/>
          <w:sz w:val="23"/>
          <w:szCs w:val="23"/>
        </w:rPr>
        <w:t>Further</w:t>
      </w:r>
      <w:r w:rsidR="00A9201A">
        <w:rPr>
          <w:rFonts w:ascii="wf_segoe-ui_normal" w:eastAsia="Times New Roman" w:hAnsi="wf_segoe-ui_normal" w:cs="Times New Roman"/>
          <w:sz w:val="23"/>
          <w:szCs w:val="23"/>
        </w:rPr>
        <w:t>-</w:t>
      </w:r>
      <w:r w:rsidR="007A398B" w:rsidRPr="00A9201A">
        <w:rPr>
          <w:rFonts w:ascii="wf_segoe-ui_normal" w:eastAsia="Times New Roman" w:hAnsi="wf_segoe-ui_normal" w:cs="Times New Roman"/>
          <w:sz w:val="23"/>
          <w:szCs w:val="23"/>
        </w:rPr>
        <w:t>more in times of need for equipment and machinery, the private sector is always there to provide and facilitate smooth operation. Vehicles and other machineries could be readily made available as required.</w:t>
      </w:r>
      <w:r w:rsidR="00A9201A">
        <w:rPr>
          <w:rFonts w:ascii="wf_segoe-ui_normal" w:eastAsia="Times New Roman" w:hAnsi="wf_segoe-ui_normal" w:cs="Times New Roman"/>
          <w:sz w:val="23"/>
          <w:szCs w:val="23"/>
        </w:rPr>
        <w:t xml:space="preserve"> In terms </w:t>
      </w:r>
      <w:r w:rsidR="00A73713">
        <w:rPr>
          <w:rFonts w:ascii="wf_segoe-ui_normal" w:eastAsia="Times New Roman" w:hAnsi="wf_segoe-ui_normal" w:cs="Times New Roman"/>
          <w:sz w:val="23"/>
          <w:szCs w:val="23"/>
        </w:rPr>
        <w:t xml:space="preserve">of </w:t>
      </w:r>
      <w:r w:rsidR="00A9201A">
        <w:rPr>
          <w:rFonts w:ascii="wf_segoe-ui_normal" w:eastAsia="Times New Roman" w:hAnsi="wf_segoe-ui_normal" w:cs="Times New Roman"/>
          <w:sz w:val="23"/>
          <w:szCs w:val="23"/>
        </w:rPr>
        <w:t xml:space="preserve">customer identification, the private company is competent enough to do the work while red cross </w:t>
      </w:r>
      <w:r w:rsidR="00A73713">
        <w:rPr>
          <w:rFonts w:ascii="wf_segoe-ui_normal" w:eastAsia="Times New Roman" w:hAnsi="wf_segoe-ui_normal" w:cs="Times New Roman"/>
          <w:sz w:val="23"/>
          <w:szCs w:val="23"/>
        </w:rPr>
        <w:t>has the capacity to provide volunteers who can be trained as artisans and operators. Red Cross is also more exposed</w:t>
      </w:r>
      <w:r w:rsidR="00D566B5">
        <w:rPr>
          <w:rFonts w:ascii="wf_segoe-ui_normal" w:eastAsia="Times New Roman" w:hAnsi="wf_segoe-ui_normal" w:cs="Times New Roman"/>
          <w:sz w:val="23"/>
          <w:szCs w:val="23"/>
        </w:rPr>
        <w:t>.</w:t>
      </w:r>
    </w:p>
    <w:p w:rsidR="00907DDD" w:rsidRDefault="00907DDD" w:rsidP="00907DDD">
      <w:pPr>
        <w:pStyle w:val="ListParagraph"/>
        <w:spacing w:before="100" w:beforeAutospacing="1" w:after="100" w:afterAutospacing="1" w:line="240" w:lineRule="auto"/>
        <w:jc w:val="both"/>
        <w:rPr>
          <w:rFonts w:ascii="wf_segoe-ui_normal" w:eastAsia="Times New Roman" w:hAnsi="wf_segoe-ui_normal" w:cs="Times New Roman"/>
          <w:sz w:val="23"/>
          <w:szCs w:val="23"/>
        </w:rPr>
      </w:pPr>
    </w:p>
    <w:p w:rsidR="00130367" w:rsidRDefault="00D566B5" w:rsidP="007A3AE6">
      <w:pPr>
        <w:pStyle w:val="ListParagraph"/>
        <w:numPr>
          <w:ilvl w:val="0"/>
          <w:numId w:val="6"/>
        </w:numPr>
        <w:spacing w:before="100" w:beforeAutospacing="1" w:after="100" w:afterAutospacing="1" w:line="240" w:lineRule="auto"/>
        <w:jc w:val="both"/>
        <w:rPr>
          <w:rFonts w:ascii="wf_segoe-ui_normal" w:eastAsia="Times New Roman" w:hAnsi="wf_segoe-ui_normal" w:cs="Times New Roman"/>
          <w:sz w:val="23"/>
          <w:szCs w:val="23"/>
        </w:rPr>
      </w:pPr>
      <w:r>
        <w:rPr>
          <w:rFonts w:ascii="wf_segoe-ui_normal" w:eastAsia="Times New Roman" w:hAnsi="wf_segoe-ui_normal" w:cs="Times New Roman"/>
          <w:sz w:val="23"/>
          <w:szCs w:val="23"/>
        </w:rPr>
        <w:t>It should be noted that where there is no reliable dumping site</w:t>
      </w:r>
      <w:r w:rsidR="00907DDD">
        <w:rPr>
          <w:rFonts w:ascii="wf_segoe-ui_normal" w:eastAsia="Times New Roman" w:hAnsi="wf_segoe-ui_normal" w:cs="Times New Roman"/>
          <w:sz w:val="23"/>
          <w:szCs w:val="23"/>
        </w:rPr>
        <w:t>,</w:t>
      </w:r>
      <w:r>
        <w:rPr>
          <w:rFonts w:ascii="wf_segoe-ui_normal" w:eastAsia="Times New Roman" w:hAnsi="wf_segoe-ui_normal" w:cs="Times New Roman"/>
          <w:sz w:val="23"/>
          <w:szCs w:val="23"/>
        </w:rPr>
        <w:t xml:space="preserve"> latrine emptying poses a big challenge in terms of sludge disposal and treatment. Chances of affecting surrounding communities are high if not properly handled.  </w:t>
      </w:r>
      <w:r w:rsidR="00A73713">
        <w:rPr>
          <w:rFonts w:ascii="wf_segoe-ui_normal" w:eastAsia="Times New Roman" w:hAnsi="wf_segoe-ui_normal" w:cs="Times New Roman"/>
          <w:sz w:val="23"/>
          <w:szCs w:val="23"/>
        </w:rPr>
        <w:t xml:space="preserve"> </w:t>
      </w:r>
    </w:p>
    <w:p w:rsidR="00686542" w:rsidRPr="00FD7486" w:rsidRDefault="009E1ABD" w:rsidP="00130367">
      <w:pPr>
        <w:spacing w:before="100" w:beforeAutospacing="1" w:after="100" w:afterAutospacing="1" w:line="240" w:lineRule="auto"/>
        <w:jc w:val="both"/>
        <w:rPr>
          <w:rFonts w:ascii="wf_segoe-ui_normal" w:eastAsia="Times New Roman" w:hAnsi="wf_segoe-ui_normal" w:cs="Times New Roman"/>
          <w:b/>
          <w:sz w:val="23"/>
          <w:szCs w:val="23"/>
        </w:rPr>
      </w:pPr>
      <w:r>
        <w:rPr>
          <w:rFonts w:ascii="wf_segoe-ui_normal" w:eastAsia="Times New Roman" w:hAnsi="wf_segoe-ui_normal" w:cs="Times New Roman"/>
          <w:b/>
          <w:sz w:val="23"/>
          <w:szCs w:val="23"/>
        </w:rPr>
        <w:t xml:space="preserve"> </w:t>
      </w:r>
      <w:r w:rsidR="007A3AE6" w:rsidRPr="00FD7486">
        <w:rPr>
          <w:rFonts w:ascii="wf_segoe-ui_normal" w:eastAsia="Times New Roman" w:hAnsi="wf_segoe-ui_normal" w:cs="Times New Roman"/>
          <w:b/>
          <w:sz w:val="23"/>
          <w:szCs w:val="23"/>
        </w:rPr>
        <w:t>H</w:t>
      </w:r>
      <w:r w:rsidR="00130367" w:rsidRPr="00FD7486">
        <w:rPr>
          <w:rFonts w:ascii="wf_segoe-ui_normal" w:eastAsia="Times New Roman" w:hAnsi="wf_segoe-ui_normal" w:cs="Times New Roman"/>
          <w:b/>
          <w:sz w:val="23"/>
          <w:szCs w:val="23"/>
        </w:rPr>
        <w:t>ow to</w:t>
      </w:r>
      <w:r w:rsidR="007A3AE6" w:rsidRPr="00FD7486">
        <w:rPr>
          <w:rFonts w:ascii="wf_segoe-ui_normal" w:eastAsia="Times New Roman" w:hAnsi="wf_segoe-ui_normal" w:cs="Times New Roman"/>
          <w:b/>
          <w:sz w:val="23"/>
          <w:szCs w:val="23"/>
        </w:rPr>
        <w:t xml:space="preserve"> make latrines at market</w:t>
      </w:r>
      <w:r w:rsidR="00130367" w:rsidRPr="00FD7486">
        <w:rPr>
          <w:rFonts w:ascii="wf_segoe-ui_normal" w:eastAsia="Times New Roman" w:hAnsi="wf_segoe-ui_normal" w:cs="Times New Roman"/>
          <w:b/>
          <w:sz w:val="23"/>
          <w:szCs w:val="23"/>
        </w:rPr>
        <w:t xml:space="preserve"> places </w:t>
      </w:r>
      <w:r w:rsidR="00FD7486">
        <w:rPr>
          <w:rFonts w:ascii="wf_segoe-ui_normal" w:eastAsia="Times New Roman" w:hAnsi="wf_segoe-ui_normal" w:cs="Times New Roman"/>
          <w:b/>
          <w:sz w:val="23"/>
          <w:szCs w:val="23"/>
        </w:rPr>
        <w:t>sustainable</w:t>
      </w:r>
      <w:r w:rsidR="006142FF">
        <w:rPr>
          <w:rFonts w:ascii="wf_segoe-ui_normal" w:eastAsia="Times New Roman" w:hAnsi="wf_segoe-ui_normal" w:cs="Times New Roman"/>
          <w:b/>
          <w:sz w:val="23"/>
          <w:szCs w:val="23"/>
        </w:rPr>
        <w:t>?</w:t>
      </w:r>
    </w:p>
    <w:p w:rsidR="007F04ED" w:rsidRDefault="00130367" w:rsidP="007A3AE6">
      <w:pPr>
        <w:pStyle w:val="ListParagraph"/>
        <w:numPr>
          <w:ilvl w:val="0"/>
          <w:numId w:val="7"/>
        </w:numPr>
        <w:spacing w:before="100" w:beforeAutospacing="1" w:after="100" w:afterAutospacing="1" w:line="240" w:lineRule="auto"/>
        <w:jc w:val="both"/>
        <w:rPr>
          <w:rFonts w:ascii="wf_segoe-ui_normal" w:eastAsia="Times New Roman" w:hAnsi="wf_segoe-ui_normal" w:cs="Times New Roman"/>
          <w:sz w:val="23"/>
          <w:szCs w:val="23"/>
        </w:rPr>
      </w:pPr>
      <w:r w:rsidRPr="00FD7486">
        <w:rPr>
          <w:rFonts w:ascii="wf_segoe-ui_normal" w:eastAsia="Times New Roman" w:hAnsi="wf_segoe-ui_normal" w:cs="Times New Roman"/>
          <w:sz w:val="23"/>
          <w:szCs w:val="23"/>
        </w:rPr>
        <w:t>Experience has shown that latrines built at</w:t>
      </w:r>
      <w:r w:rsidR="00FD7486" w:rsidRPr="00FD7486">
        <w:rPr>
          <w:rFonts w:ascii="wf_segoe-ui_normal" w:eastAsia="Times New Roman" w:hAnsi="wf_segoe-ui_normal" w:cs="Times New Roman"/>
          <w:sz w:val="23"/>
          <w:szCs w:val="23"/>
        </w:rPr>
        <w:t xml:space="preserve"> market places can be sustained only if they are privatized to be run by the private entrepreneurs and report to the city authorities. </w:t>
      </w:r>
      <w:r w:rsidR="00FD7486">
        <w:rPr>
          <w:rFonts w:ascii="wf_segoe-ui_normal" w:eastAsia="Times New Roman" w:hAnsi="wf_segoe-ui_normal" w:cs="Times New Roman"/>
          <w:sz w:val="23"/>
          <w:szCs w:val="23"/>
        </w:rPr>
        <w:t>This promotes</w:t>
      </w:r>
      <w:r w:rsidR="00FD7486" w:rsidRPr="00FD7486">
        <w:rPr>
          <w:rFonts w:ascii="wf_segoe-ui_normal" w:eastAsia="Times New Roman" w:hAnsi="wf_segoe-ui_normal" w:cs="Times New Roman"/>
          <w:sz w:val="23"/>
          <w:szCs w:val="23"/>
        </w:rPr>
        <w:t xml:space="preserve"> care and maintenance of the facilities for continuous and maximum utilization of the latrines. This is exactly what is going on in Malawi.  </w:t>
      </w: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r>
        <w:rPr>
          <w:rFonts w:ascii="wf_segoe-ui_normal" w:eastAsia="Times New Roman" w:hAnsi="wf_segoe-ui_normal" w:cs="Times New Roman"/>
          <w:sz w:val="23"/>
          <w:szCs w:val="23"/>
        </w:rPr>
        <w:lastRenderedPageBreak/>
        <w:t xml:space="preserve">Compiled by: </w:t>
      </w:r>
      <w:r>
        <w:rPr>
          <w:rFonts w:ascii="wf_segoe-ui_normal" w:eastAsia="Times New Roman" w:hAnsi="wf_segoe-ui_normal" w:cs="Times New Roman"/>
          <w:sz w:val="23"/>
          <w:szCs w:val="23"/>
        </w:rPr>
        <w:tab/>
      </w: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r>
        <w:rPr>
          <w:rFonts w:ascii="wf_segoe-ui_normal" w:eastAsia="Times New Roman" w:hAnsi="wf_segoe-ui_normal" w:cs="Times New Roman"/>
          <w:sz w:val="23"/>
          <w:szCs w:val="23"/>
        </w:rPr>
        <w:t>Colex Chapendeka</w:t>
      </w: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p>
    <w:p w:rsid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r>
        <w:rPr>
          <w:rFonts w:ascii="wf_segoe-ui_normal" w:eastAsia="Times New Roman" w:hAnsi="wf_segoe-ui_normal" w:cs="Times New Roman"/>
          <w:sz w:val="23"/>
          <w:szCs w:val="23"/>
        </w:rPr>
        <w:t>WASH Program Manager</w:t>
      </w:r>
    </w:p>
    <w:p w:rsidR="007A3AE6" w:rsidRPr="007F04ED" w:rsidRDefault="007F04ED" w:rsidP="007F04ED">
      <w:pPr>
        <w:spacing w:before="100" w:beforeAutospacing="1" w:after="100" w:afterAutospacing="1" w:line="240" w:lineRule="auto"/>
        <w:jc w:val="both"/>
        <w:rPr>
          <w:rFonts w:ascii="wf_segoe-ui_normal" w:eastAsia="Times New Roman" w:hAnsi="wf_segoe-ui_normal" w:cs="Times New Roman"/>
          <w:sz w:val="23"/>
          <w:szCs w:val="23"/>
        </w:rPr>
      </w:pPr>
      <w:r>
        <w:rPr>
          <w:rFonts w:ascii="wf_segoe-ui_normal" w:eastAsia="Times New Roman" w:hAnsi="wf_segoe-ui_normal" w:cs="Times New Roman"/>
          <w:sz w:val="23"/>
          <w:szCs w:val="23"/>
        </w:rPr>
        <w:t>MALAWI RED CROSS SOCIETY</w:t>
      </w:r>
      <w:r w:rsidR="00FD7486" w:rsidRPr="007F04ED">
        <w:rPr>
          <w:rFonts w:ascii="wf_segoe-ui_normal" w:eastAsia="Times New Roman" w:hAnsi="wf_segoe-ui_normal" w:cs="Times New Roman"/>
          <w:sz w:val="23"/>
          <w:szCs w:val="23"/>
        </w:rPr>
        <w:t xml:space="preserve">   </w:t>
      </w:r>
      <w:r w:rsidR="00130367" w:rsidRPr="007F04ED">
        <w:rPr>
          <w:rFonts w:ascii="wf_segoe-ui_normal" w:eastAsia="Times New Roman" w:hAnsi="wf_segoe-ui_normal" w:cs="Times New Roman"/>
          <w:sz w:val="23"/>
          <w:szCs w:val="23"/>
        </w:rPr>
        <w:t xml:space="preserve">  </w:t>
      </w:r>
    </w:p>
    <w:p w:rsidR="00533BC9" w:rsidRDefault="00BF4131"/>
    <w:sectPr w:rsidR="0053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1F7"/>
    <w:multiLevelType w:val="hybridMultilevel"/>
    <w:tmpl w:val="AF04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2752E"/>
    <w:multiLevelType w:val="hybridMultilevel"/>
    <w:tmpl w:val="B46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3B67"/>
    <w:multiLevelType w:val="hybridMultilevel"/>
    <w:tmpl w:val="2BA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712A0"/>
    <w:multiLevelType w:val="hybridMultilevel"/>
    <w:tmpl w:val="E0A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248BB"/>
    <w:multiLevelType w:val="hybridMultilevel"/>
    <w:tmpl w:val="15E2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544E9"/>
    <w:multiLevelType w:val="hybridMultilevel"/>
    <w:tmpl w:val="116E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D4137"/>
    <w:multiLevelType w:val="hybridMultilevel"/>
    <w:tmpl w:val="3CBA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E6"/>
    <w:rsid w:val="00130367"/>
    <w:rsid w:val="00195270"/>
    <w:rsid w:val="001974D9"/>
    <w:rsid w:val="00232386"/>
    <w:rsid w:val="00265567"/>
    <w:rsid w:val="002941F2"/>
    <w:rsid w:val="0029760F"/>
    <w:rsid w:val="002D48BE"/>
    <w:rsid w:val="002E3140"/>
    <w:rsid w:val="002F4436"/>
    <w:rsid w:val="00416E29"/>
    <w:rsid w:val="004B3EE7"/>
    <w:rsid w:val="006142FF"/>
    <w:rsid w:val="00645F63"/>
    <w:rsid w:val="00686542"/>
    <w:rsid w:val="007A398B"/>
    <w:rsid w:val="007A3AE6"/>
    <w:rsid w:val="007A3FA6"/>
    <w:rsid w:val="007E7373"/>
    <w:rsid w:val="007F04ED"/>
    <w:rsid w:val="00907DDD"/>
    <w:rsid w:val="00944715"/>
    <w:rsid w:val="009E1ABD"/>
    <w:rsid w:val="00A102ED"/>
    <w:rsid w:val="00A73713"/>
    <w:rsid w:val="00A9201A"/>
    <w:rsid w:val="00A97ED6"/>
    <w:rsid w:val="00AB4963"/>
    <w:rsid w:val="00BF4131"/>
    <w:rsid w:val="00C20A8A"/>
    <w:rsid w:val="00CE517B"/>
    <w:rsid w:val="00D566B5"/>
    <w:rsid w:val="00EB2BF9"/>
    <w:rsid w:val="00F327D0"/>
    <w:rsid w:val="00FD7486"/>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9BF7-D534-4A0F-B2AF-63244DF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55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54">
          <w:marLeft w:val="0"/>
          <w:marRight w:val="0"/>
          <w:marTop w:val="0"/>
          <w:marBottom w:val="0"/>
          <w:divBdr>
            <w:top w:val="none" w:sz="0" w:space="0" w:color="auto"/>
            <w:left w:val="none" w:sz="0" w:space="0" w:color="auto"/>
            <w:bottom w:val="none" w:sz="0" w:space="0" w:color="auto"/>
            <w:right w:val="none" w:sz="0" w:space="0" w:color="auto"/>
          </w:divBdr>
          <w:divsChild>
            <w:div w:id="1923946180">
              <w:marLeft w:val="0"/>
              <w:marRight w:val="0"/>
              <w:marTop w:val="0"/>
              <w:marBottom w:val="0"/>
              <w:divBdr>
                <w:top w:val="none" w:sz="0" w:space="0" w:color="auto"/>
                <w:left w:val="none" w:sz="0" w:space="0" w:color="auto"/>
                <w:bottom w:val="none" w:sz="0" w:space="0" w:color="auto"/>
                <w:right w:val="none" w:sz="0" w:space="0" w:color="auto"/>
              </w:divBdr>
              <w:divsChild>
                <w:div w:id="373048281">
                  <w:marLeft w:val="0"/>
                  <w:marRight w:val="0"/>
                  <w:marTop w:val="0"/>
                  <w:marBottom w:val="0"/>
                  <w:divBdr>
                    <w:top w:val="none" w:sz="0" w:space="0" w:color="auto"/>
                    <w:left w:val="none" w:sz="0" w:space="0" w:color="auto"/>
                    <w:bottom w:val="none" w:sz="0" w:space="0" w:color="auto"/>
                    <w:right w:val="none" w:sz="0" w:space="0" w:color="auto"/>
                  </w:divBdr>
                  <w:divsChild>
                    <w:div w:id="981353264">
                      <w:marLeft w:val="0"/>
                      <w:marRight w:val="0"/>
                      <w:marTop w:val="0"/>
                      <w:marBottom w:val="0"/>
                      <w:divBdr>
                        <w:top w:val="none" w:sz="0" w:space="0" w:color="auto"/>
                        <w:left w:val="none" w:sz="0" w:space="0" w:color="auto"/>
                        <w:bottom w:val="none" w:sz="0" w:space="0" w:color="auto"/>
                        <w:right w:val="none" w:sz="0" w:space="0" w:color="auto"/>
                      </w:divBdr>
                      <w:divsChild>
                        <w:div w:id="1325203484">
                          <w:marLeft w:val="405"/>
                          <w:marRight w:val="0"/>
                          <w:marTop w:val="0"/>
                          <w:marBottom w:val="0"/>
                          <w:divBdr>
                            <w:top w:val="none" w:sz="0" w:space="0" w:color="auto"/>
                            <w:left w:val="none" w:sz="0" w:space="0" w:color="auto"/>
                            <w:bottom w:val="none" w:sz="0" w:space="0" w:color="auto"/>
                            <w:right w:val="none" w:sz="0" w:space="0" w:color="auto"/>
                          </w:divBdr>
                          <w:divsChild>
                            <w:div w:id="2082756209">
                              <w:marLeft w:val="0"/>
                              <w:marRight w:val="0"/>
                              <w:marTop w:val="0"/>
                              <w:marBottom w:val="0"/>
                              <w:divBdr>
                                <w:top w:val="none" w:sz="0" w:space="0" w:color="auto"/>
                                <w:left w:val="none" w:sz="0" w:space="0" w:color="auto"/>
                                <w:bottom w:val="none" w:sz="0" w:space="0" w:color="auto"/>
                                <w:right w:val="none" w:sz="0" w:space="0" w:color="auto"/>
                              </w:divBdr>
                              <w:divsChild>
                                <w:div w:id="1382703888">
                                  <w:marLeft w:val="0"/>
                                  <w:marRight w:val="0"/>
                                  <w:marTop w:val="0"/>
                                  <w:marBottom w:val="0"/>
                                  <w:divBdr>
                                    <w:top w:val="none" w:sz="0" w:space="0" w:color="auto"/>
                                    <w:left w:val="none" w:sz="0" w:space="0" w:color="auto"/>
                                    <w:bottom w:val="none" w:sz="0" w:space="0" w:color="auto"/>
                                    <w:right w:val="none" w:sz="0" w:space="0" w:color="auto"/>
                                  </w:divBdr>
                                  <w:divsChild>
                                    <w:div w:id="651713391">
                                      <w:marLeft w:val="0"/>
                                      <w:marRight w:val="0"/>
                                      <w:marTop w:val="60"/>
                                      <w:marBottom w:val="0"/>
                                      <w:divBdr>
                                        <w:top w:val="none" w:sz="0" w:space="0" w:color="auto"/>
                                        <w:left w:val="none" w:sz="0" w:space="0" w:color="auto"/>
                                        <w:bottom w:val="none" w:sz="0" w:space="0" w:color="auto"/>
                                        <w:right w:val="none" w:sz="0" w:space="0" w:color="auto"/>
                                      </w:divBdr>
                                      <w:divsChild>
                                        <w:div w:id="461733648">
                                          <w:marLeft w:val="0"/>
                                          <w:marRight w:val="0"/>
                                          <w:marTop w:val="0"/>
                                          <w:marBottom w:val="0"/>
                                          <w:divBdr>
                                            <w:top w:val="none" w:sz="0" w:space="0" w:color="auto"/>
                                            <w:left w:val="none" w:sz="0" w:space="0" w:color="auto"/>
                                            <w:bottom w:val="none" w:sz="0" w:space="0" w:color="auto"/>
                                            <w:right w:val="none" w:sz="0" w:space="0" w:color="auto"/>
                                          </w:divBdr>
                                          <w:divsChild>
                                            <w:div w:id="1613055882">
                                              <w:marLeft w:val="0"/>
                                              <w:marRight w:val="0"/>
                                              <w:marTop w:val="0"/>
                                              <w:marBottom w:val="0"/>
                                              <w:divBdr>
                                                <w:top w:val="none" w:sz="0" w:space="0" w:color="auto"/>
                                                <w:left w:val="none" w:sz="0" w:space="0" w:color="auto"/>
                                                <w:bottom w:val="none" w:sz="0" w:space="0" w:color="auto"/>
                                                <w:right w:val="none" w:sz="0" w:space="0" w:color="auto"/>
                                              </w:divBdr>
                                              <w:divsChild>
                                                <w:div w:id="678966098">
                                                  <w:marLeft w:val="0"/>
                                                  <w:marRight w:val="0"/>
                                                  <w:marTop w:val="0"/>
                                                  <w:marBottom w:val="0"/>
                                                  <w:divBdr>
                                                    <w:top w:val="none" w:sz="0" w:space="0" w:color="auto"/>
                                                    <w:left w:val="none" w:sz="0" w:space="0" w:color="auto"/>
                                                    <w:bottom w:val="none" w:sz="0" w:space="0" w:color="auto"/>
                                                    <w:right w:val="none" w:sz="0" w:space="0" w:color="auto"/>
                                                  </w:divBdr>
                                                  <w:divsChild>
                                                    <w:div w:id="915095511">
                                                      <w:marLeft w:val="0"/>
                                                      <w:marRight w:val="0"/>
                                                      <w:marTop w:val="0"/>
                                                      <w:marBottom w:val="0"/>
                                                      <w:divBdr>
                                                        <w:top w:val="none" w:sz="0" w:space="0" w:color="auto"/>
                                                        <w:left w:val="none" w:sz="0" w:space="0" w:color="auto"/>
                                                        <w:bottom w:val="none" w:sz="0" w:space="0" w:color="auto"/>
                                                        <w:right w:val="none" w:sz="0" w:space="0" w:color="auto"/>
                                                      </w:divBdr>
                                                      <w:divsChild>
                                                        <w:div w:id="868298857">
                                                          <w:marLeft w:val="0"/>
                                                          <w:marRight w:val="0"/>
                                                          <w:marTop w:val="0"/>
                                                          <w:marBottom w:val="0"/>
                                                          <w:divBdr>
                                                            <w:top w:val="none" w:sz="0" w:space="0" w:color="auto"/>
                                                            <w:left w:val="none" w:sz="0" w:space="0" w:color="auto"/>
                                                            <w:bottom w:val="none" w:sz="0" w:space="0" w:color="auto"/>
                                                            <w:right w:val="none" w:sz="0" w:space="0" w:color="auto"/>
                                                          </w:divBdr>
                                                          <w:divsChild>
                                                            <w:div w:id="1437407922">
                                                              <w:marLeft w:val="0"/>
                                                              <w:marRight w:val="0"/>
                                                              <w:marTop w:val="0"/>
                                                              <w:marBottom w:val="0"/>
                                                              <w:divBdr>
                                                                <w:top w:val="none" w:sz="0" w:space="0" w:color="auto"/>
                                                                <w:left w:val="none" w:sz="0" w:space="0" w:color="auto"/>
                                                                <w:bottom w:val="none" w:sz="0" w:space="0" w:color="auto"/>
                                                                <w:right w:val="none" w:sz="0" w:space="0" w:color="auto"/>
                                                              </w:divBdr>
                                                              <w:divsChild>
                                                                <w:div w:id="1298680419">
                                                                  <w:marLeft w:val="0"/>
                                                                  <w:marRight w:val="0"/>
                                                                  <w:marTop w:val="0"/>
                                                                  <w:marBottom w:val="0"/>
                                                                  <w:divBdr>
                                                                    <w:top w:val="none" w:sz="0" w:space="0" w:color="auto"/>
                                                                    <w:left w:val="none" w:sz="0" w:space="0" w:color="auto"/>
                                                                    <w:bottom w:val="none" w:sz="0" w:space="0" w:color="auto"/>
                                                                    <w:right w:val="none" w:sz="0" w:space="0" w:color="auto"/>
                                                                  </w:divBdr>
                                                                  <w:divsChild>
                                                                    <w:div w:id="16456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Blessings Batson</dc:creator>
  <cp:keywords/>
  <dc:description/>
  <cp:lastModifiedBy>Robert FRASER</cp:lastModifiedBy>
  <cp:revision>2</cp:revision>
  <dcterms:created xsi:type="dcterms:W3CDTF">2017-09-21T11:16:00Z</dcterms:created>
  <dcterms:modified xsi:type="dcterms:W3CDTF">2017-09-21T11:16:00Z</dcterms:modified>
</cp:coreProperties>
</file>